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51288F9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FC5D77">
        <w:rPr>
          <w:rFonts w:ascii="Arial" w:eastAsia="Times New Roman" w:hAnsi="Arial" w:cs="Arial"/>
          <w:b/>
          <w:bCs/>
        </w:rPr>
        <w:t>Tennessee State University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bookmarkStart w:id="0" w:name="_Hlk120707779"/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bookmarkEnd w:id="0"/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4410"/>
      </w:tblGrid>
      <w:tr w:rsidR="00C01A5C" w14:paraId="26ACE151" w14:textId="77777777" w:rsidTr="00F67688">
        <w:trPr>
          <w:jc w:val="center"/>
        </w:trPr>
        <w:tc>
          <w:tcPr>
            <w:tcW w:w="12145" w:type="dxa"/>
            <w:gridSpan w:val="2"/>
            <w:shd w:val="clear" w:color="auto" w:fill="E7E6E6" w:themeFill="background2"/>
          </w:tcPr>
          <w:p w14:paraId="35EED6A2" w14:textId="6C0AAE16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F67688">
              <w:rPr>
                <w:rFonts w:ascii="Arial" w:eastAsia="Times New Roman" w:hAnsi="Arial" w:cs="Arial"/>
                <w:b/>
              </w:rPr>
              <w:t xml:space="preserve">Practicum I Learning Contract Measure </w:t>
            </w:r>
          </w:p>
        </w:tc>
      </w:tr>
      <w:tr w:rsidR="00C01A5C" w14:paraId="70D9D427" w14:textId="77777777" w:rsidTr="00F67688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410" w:type="dxa"/>
          </w:tcPr>
          <w:p w14:paraId="02A78D06" w14:textId="18BA48B8" w:rsidR="00C01A5C" w:rsidRDefault="00F6768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and Cognitive &amp; Affective Process</w:t>
            </w:r>
          </w:p>
        </w:tc>
      </w:tr>
      <w:tr w:rsidR="00C01A5C" w14:paraId="17F78B99" w14:textId="77777777" w:rsidTr="00F67688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410" w:type="dxa"/>
          </w:tcPr>
          <w:p w14:paraId="31FB7D02" w14:textId="336F0FF4" w:rsidR="00C01A5C" w:rsidRDefault="00F6768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During Practicum I in their field placement </w:t>
            </w:r>
          </w:p>
        </w:tc>
      </w:tr>
      <w:tr w:rsidR="00C01A5C" w14:paraId="5CB221B1" w14:textId="77777777" w:rsidTr="00F67688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410" w:type="dxa"/>
          </w:tcPr>
          <w:p w14:paraId="0BF54DB0" w14:textId="08982DD5" w:rsidR="00C01A5C" w:rsidRDefault="00F6768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  <w:r w:rsidR="00D26D04">
              <w:rPr>
                <w:rFonts w:ascii="Arial" w:eastAsia="Times New Roman" w:hAnsi="Arial" w:cs="Arial"/>
              </w:rPr>
              <w:t xml:space="preserve"> &amp; </w:t>
            </w:r>
            <w:r>
              <w:rPr>
                <w:rFonts w:ascii="Arial" w:eastAsia="Times New Roman" w:hAnsi="Arial" w:cs="Arial"/>
              </w:rPr>
              <w:t>Field Liai</w:t>
            </w:r>
            <w:r w:rsidR="00D26D04">
              <w:rPr>
                <w:rFonts w:ascii="Arial" w:eastAsia="Times New Roman" w:hAnsi="Arial" w:cs="Arial"/>
              </w:rPr>
              <w:t>son</w:t>
            </w:r>
          </w:p>
        </w:tc>
      </w:tr>
      <w:tr w:rsidR="00C01A5C" w14:paraId="1B614342" w14:textId="77777777" w:rsidTr="00F67688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410" w:type="dxa"/>
          </w:tcPr>
          <w:p w14:paraId="3BFE070D" w14:textId="739BABD2" w:rsidR="00C01A5C" w:rsidRDefault="00D26D0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t>Students will score a 4.0 or higher (out of 5) on the Practicum I Learning Contract Measure for each Competency</w:t>
            </w:r>
          </w:p>
        </w:tc>
      </w:tr>
      <w:tr w:rsidR="00C01A5C" w14:paraId="68EACBDB" w14:textId="77777777" w:rsidTr="00F67688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410" w:type="dxa"/>
          </w:tcPr>
          <w:p w14:paraId="7EF3C573" w14:textId="0C4497E0" w:rsidR="00C01A5C" w:rsidRDefault="00D26D0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t>85% of students will score a 4.0 or higher (out of 5) on the Practicum I Learning Contract Measure for Competency I-9.</w:t>
            </w:r>
          </w:p>
        </w:tc>
      </w:tr>
      <w:tr w:rsidR="00C01A5C" w14:paraId="3CE301A6" w14:textId="77777777" w:rsidTr="00F67688">
        <w:trPr>
          <w:jc w:val="center"/>
        </w:trPr>
        <w:tc>
          <w:tcPr>
            <w:tcW w:w="12145" w:type="dxa"/>
            <w:gridSpan w:val="2"/>
            <w:shd w:val="clear" w:color="auto" w:fill="E7E6E6" w:themeFill="background2"/>
          </w:tcPr>
          <w:p w14:paraId="01F20629" w14:textId="25DD9D3D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D26D04">
              <w:rPr>
                <w:rFonts w:ascii="Arial" w:eastAsia="Times New Roman" w:hAnsi="Arial" w:cs="Arial"/>
                <w:b/>
              </w:rPr>
              <w:t>Curriculum Measures</w:t>
            </w:r>
          </w:p>
        </w:tc>
      </w:tr>
      <w:tr w:rsidR="00C01A5C" w14:paraId="4B8E4F0E" w14:textId="77777777" w:rsidTr="00F67688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410" w:type="dxa"/>
          </w:tcPr>
          <w:p w14:paraId="3855B85B" w14:textId="3EE1324B" w:rsidR="00C01A5C" w:rsidRDefault="00D26D0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and Cognitive &amp; Affective Process</w:t>
            </w:r>
          </w:p>
        </w:tc>
      </w:tr>
      <w:tr w:rsidR="00C01A5C" w14:paraId="716C7A70" w14:textId="77777777" w:rsidTr="00F67688">
        <w:trPr>
          <w:jc w:val="center"/>
        </w:trPr>
        <w:tc>
          <w:tcPr>
            <w:tcW w:w="773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410" w:type="dxa"/>
          </w:tcPr>
          <w:p w14:paraId="61AAD2F9" w14:textId="1E8FE1AD" w:rsidR="00C01A5C" w:rsidRDefault="00CE445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Classroom &amp; Assignments; SOWK 6000, SOWK 6010, SOWK 6100, SOWK 6110, SOWK 6020, SOWK 6030</w:t>
            </w:r>
          </w:p>
        </w:tc>
      </w:tr>
      <w:tr w:rsidR="00C01A5C" w14:paraId="413C91B6" w14:textId="77777777" w:rsidTr="00F67688">
        <w:trPr>
          <w:jc w:val="center"/>
        </w:trPr>
        <w:tc>
          <w:tcPr>
            <w:tcW w:w="773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410" w:type="dxa"/>
          </w:tcPr>
          <w:p w14:paraId="0919E395" w14:textId="7291F7AD" w:rsidR="00C01A5C" w:rsidRDefault="00CE445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Professors/Instructors</w:t>
            </w:r>
          </w:p>
        </w:tc>
      </w:tr>
      <w:tr w:rsidR="00C01A5C" w14:paraId="4609B055" w14:textId="77777777" w:rsidTr="00F67688">
        <w:trPr>
          <w:jc w:val="center"/>
        </w:trPr>
        <w:tc>
          <w:tcPr>
            <w:tcW w:w="773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410" w:type="dxa"/>
          </w:tcPr>
          <w:p w14:paraId="0C94DDB2" w14:textId="09714DB1" w:rsidR="00C01A5C" w:rsidRDefault="00CE445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t>Students will score an 80% or higher (out of 100%) on Competency 1-9 key assignments in the Generalist curriculum</w:t>
            </w:r>
          </w:p>
        </w:tc>
      </w:tr>
      <w:tr w:rsidR="00C01A5C" w14:paraId="16FA2BCB" w14:textId="77777777" w:rsidTr="00F67688">
        <w:trPr>
          <w:jc w:val="center"/>
        </w:trPr>
        <w:tc>
          <w:tcPr>
            <w:tcW w:w="773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410" w:type="dxa"/>
          </w:tcPr>
          <w:p w14:paraId="7B9B7C3D" w14:textId="4FA2292A" w:rsidR="00C01A5C" w:rsidRDefault="00CE445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t>85% of students will score an 80% or higher (out of 100%) on Competency 1-9 key assignments in the Generalist curriculum</w:t>
            </w:r>
          </w:p>
        </w:tc>
      </w:tr>
    </w:tbl>
    <w:p w14:paraId="18F7C25E" w14:textId="10D169D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4CD6153A" w14:textId="4BF92DC8" w:rsidR="00CE445A" w:rsidRDefault="00CE445A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315E3816" w14:textId="77777777" w:rsidR="00CE445A" w:rsidRDefault="00CE445A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1A4C2A8A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9B28BD">
        <w:rPr>
          <w:rFonts w:ascii="Arial" w:eastAsia="Times New Roman" w:hAnsi="Arial" w:cs="Arial"/>
          <w:b/>
        </w:rPr>
        <w:t>Advanced Generalist Concentration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4320"/>
      </w:tblGrid>
      <w:tr w:rsidR="00961DF7" w:rsidRPr="00544D37" w14:paraId="35BD905E" w14:textId="77777777" w:rsidTr="009B28BD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272E4944" w14:textId="4FAB9488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9B28BD">
              <w:rPr>
                <w:rFonts w:ascii="Arial" w:eastAsia="Times New Roman" w:hAnsi="Arial" w:cs="Arial"/>
                <w:b/>
              </w:rPr>
              <w:t>Practicum II Learning Contract Measure</w:t>
            </w:r>
          </w:p>
        </w:tc>
      </w:tr>
      <w:tr w:rsidR="00961DF7" w14:paraId="72DE138B" w14:textId="77777777" w:rsidTr="009B28BD">
        <w:trPr>
          <w:jc w:val="center"/>
        </w:trPr>
        <w:tc>
          <w:tcPr>
            <w:tcW w:w="773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320" w:type="dxa"/>
          </w:tcPr>
          <w:p w14:paraId="075F6CD0" w14:textId="56D189C9" w:rsidR="00961DF7" w:rsidRDefault="009B28B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and Cognitive &amp; Affective Process</w:t>
            </w:r>
          </w:p>
        </w:tc>
      </w:tr>
      <w:tr w:rsidR="00961DF7" w14:paraId="1117FE43" w14:textId="77777777" w:rsidTr="009B28BD">
        <w:trPr>
          <w:jc w:val="center"/>
        </w:trPr>
        <w:tc>
          <w:tcPr>
            <w:tcW w:w="773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320" w:type="dxa"/>
          </w:tcPr>
          <w:p w14:paraId="4B22CCCF" w14:textId="55FBB4A7" w:rsidR="00961DF7" w:rsidRDefault="009B28B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During Practicum II in their field placement</w:t>
            </w:r>
          </w:p>
        </w:tc>
      </w:tr>
      <w:tr w:rsidR="00961DF7" w14:paraId="56D46B83" w14:textId="77777777" w:rsidTr="009B28BD">
        <w:trPr>
          <w:jc w:val="center"/>
        </w:trPr>
        <w:tc>
          <w:tcPr>
            <w:tcW w:w="773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320" w:type="dxa"/>
          </w:tcPr>
          <w:p w14:paraId="7A48D305" w14:textId="6AB9A8AB" w:rsidR="00961DF7" w:rsidRDefault="009B28BD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Instructor &amp; Field Liaison </w:t>
            </w:r>
          </w:p>
        </w:tc>
      </w:tr>
      <w:tr w:rsidR="009B28BD" w14:paraId="52175CC1" w14:textId="77777777" w:rsidTr="009B28BD">
        <w:trPr>
          <w:jc w:val="center"/>
        </w:trPr>
        <w:tc>
          <w:tcPr>
            <w:tcW w:w="7735" w:type="dxa"/>
          </w:tcPr>
          <w:p w14:paraId="2E2D74CE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320" w:type="dxa"/>
          </w:tcPr>
          <w:p w14:paraId="20E6D21D" w14:textId="5D5AAC9C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t>Students will score a 4.0 or higher (out of 5) on the Practicum II Learning Contract Measure for each Competency</w:t>
            </w:r>
          </w:p>
        </w:tc>
      </w:tr>
      <w:tr w:rsidR="009B28BD" w14:paraId="7ED76C70" w14:textId="77777777" w:rsidTr="009B28BD">
        <w:trPr>
          <w:jc w:val="center"/>
        </w:trPr>
        <w:tc>
          <w:tcPr>
            <w:tcW w:w="7735" w:type="dxa"/>
          </w:tcPr>
          <w:p w14:paraId="6768735B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320" w:type="dxa"/>
          </w:tcPr>
          <w:p w14:paraId="2D1E4F5D" w14:textId="6CD865CE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t>85% of students will score a 4.0 or higher (out of 5) on the Practicum I Learning Contract Measure for Competency I-9.</w:t>
            </w:r>
          </w:p>
        </w:tc>
      </w:tr>
      <w:tr w:rsidR="009B28BD" w:rsidRPr="00544D37" w14:paraId="4F7001BE" w14:textId="77777777" w:rsidTr="009B28BD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0A3C8968" w14:textId="522717B0" w:rsidR="009B28BD" w:rsidRPr="00544D37" w:rsidRDefault="009B28BD" w:rsidP="009B28BD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  <w:b/>
              </w:rPr>
              <w:t xml:space="preserve"> Curriculum Measures</w:t>
            </w:r>
          </w:p>
        </w:tc>
      </w:tr>
      <w:tr w:rsidR="009B28BD" w14:paraId="201EC108" w14:textId="77777777" w:rsidTr="009B28BD">
        <w:trPr>
          <w:jc w:val="center"/>
        </w:trPr>
        <w:tc>
          <w:tcPr>
            <w:tcW w:w="7735" w:type="dxa"/>
          </w:tcPr>
          <w:p w14:paraId="16FFC140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320" w:type="dxa"/>
          </w:tcPr>
          <w:p w14:paraId="6CA564F3" w14:textId="390CD609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and Cognitive &amp; Affective Process</w:t>
            </w:r>
          </w:p>
        </w:tc>
      </w:tr>
      <w:tr w:rsidR="009B28BD" w14:paraId="1D611CCA" w14:textId="77777777" w:rsidTr="009B28BD">
        <w:trPr>
          <w:jc w:val="center"/>
        </w:trPr>
        <w:tc>
          <w:tcPr>
            <w:tcW w:w="7735" w:type="dxa"/>
          </w:tcPr>
          <w:p w14:paraId="56E00208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320" w:type="dxa"/>
          </w:tcPr>
          <w:p w14:paraId="6ABADA99" w14:textId="3F1E1DBB" w:rsidR="009B28BD" w:rsidRDefault="004C4D55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Classroom &amp; Assignments; SOWK 6200, SOWK 6210, SOWK 6220, SOWK 6230 SOWK 6240, SOWK 6300</w:t>
            </w:r>
          </w:p>
        </w:tc>
      </w:tr>
      <w:tr w:rsidR="009B28BD" w14:paraId="64A65A6A" w14:textId="77777777" w:rsidTr="009B28BD">
        <w:trPr>
          <w:jc w:val="center"/>
        </w:trPr>
        <w:tc>
          <w:tcPr>
            <w:tcW w:w="7735" w:type="dxa"/>
          </w:tcPr>
          <w:p w14:paraId="319A38DE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4320" w:type="dxa"/>
          </w:tcPr>
          <w:p w14:paraId="04845B11" w14:textId="7CA77E3A" w:rsidR="009B28BD" w:rsidRDefault="004C4D55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Professors/Instructors</w:t>
            </w:r>
          </w:p>
        </w:tc>
      </w:tr>
      <w:tr w:rsidR="009B28BD" w14:paraId="68516CB2" w14:textId="77777777" w:rsidTr="009B28BD">
        <w:trPr>
          <w:jc w:val="center"/>
        </w:trPr>
        <w:tc>
          <w:tcPr>
            <w:tcW w:w="7735" w:type="dxa"/>
          </w:tcPr>
          <w:p w14:paraId="5CE77A09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320" w:type="dxa"/>
          </w:tcPr>
          <w:p w14:paraId="374189D4" w14:textId="2E6897E8" w:rsidR="009B28BD" w:rsidRDefault="004C4D55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t>Students will score an 80% or higher (out of 100%) on Competency 1-9 key assignments in the Generalist curriculum</w:t>
            </w:r>
          </w:p>
        </w:tc>
      </w:tr>
      <w:tr w:rsidR="009B28BD" w14:paraId="79CC1EA3" w14:textId="77777777" w:rsidTr="009B28BD">
        <w:trPr>
          <w:jc w:val="center"/>
        </w:trPr>
        <w:tc>
          <w:tcPr>
            <w:tcW w:w="7735" w:type="dxa"/>
          </w:tcPr>
          <w:p w14:paraId="08F73730" w14:textId="77777777" w:rsidR="009B28BD" w:rsidRDefault="009B28BD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320" w:type="dxa"/>
          </w:tcPr>
          <w:p w14:paraId="0F0CD175" w14:textId="30F9F92A" w:rsidR="009B28BD" w:rsidRDefault="004C4D55" w:rsidP="009B28BD">
            <w:pPr>
              <w:textAlignment w:val="baseline"/>
              <w:rPr>
                <w:rFonts w:ascii="Arial" w:eastAsia="Times New Roman" w:hAnsi="Arial" w:cs="Arial"/>
              </w:rPr>
            </w:pPr>
            <w:r>
              <w:t>85% of students will score a 4.0 or higher (out of 5) on the Practicum I Learning Contract Measure for Competency I-9.</w:t>
            </w:r>
          </w:p>
        </w:tc>
      </w:tr>
    </w:tbl>
    <w:p w14:paraId="0CE75DF7" w14:textId="77777777" w:rsidR="001F390A" w:rsidRDefault="001F390A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83368" w14:textId="77777777" w:rsidR="001F390A" w:rsidRDefault="001F390A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09BCF7" w14:textId="77777777" w:rsidR="001F390A" w:rsidRDefault="001F390A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0AEEEC" w14:textId="77777777" w:rsidR="001F390A" w:rsidRDefault="001F390A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79A3413E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476F86F2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1F390A">
        <w:rPr>
          <w:rFonts w:ascii="Arial" w:eastAsia="Times New Roman" w:hAnsi="Arial" w:cs="Arial"/>
          <w:b/>
          <w:bCs/>
        </w:rPr>
        <w:t>20</w:t>
      </w:r>
      <w:r w:rsidR="001F390A" w:rsidRPr="001F390A">
        <w:rPr>
          <w:rFonts w:ascii="Arial" w:eastAsia="Times New Roman" w:hAnsi="Arial" w:cs="Arial"/>
          <w:b/>
          <w:bCs/>
        </w:rPr>
        <w:t>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686B2BC9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1F390A">
        <w:rPr>
          <w:rFonts w:ascii="Arial" w:eastAsia="Times New Roman" w:hAnsi="Arial" w:cs="Arial"/>
          <w:b/>
          <w:bCs/>
        </w:rPr>
        <w:t>Tennessee State University, Nashville, TN On-Ground/Hybrid Model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179"/>
        <w:gridCol w:w="2700"/>
        <w:gridCol w:w="1710"/>
        <w:gridCol w:w="1350"/>
        <w:gridCol w:w="1800"/>
        <w:gridCol w:w="2250"/>
      </w:tblGrid>
      <w:tr w:rsidR="00444D06" w:rsidRPr="00B979F0" w14:paraId="09933C5B" w14:textId="77777777" w:rsidTr="00457842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C134CAC" w:rsidR="00D24440" w:rsidRDefault="001F390A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%</w:t>
            </w: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7E6527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710CFE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923E55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6A946453" w:rsidR="005B2D72" w:rsidRPr="00B979F0" w:rsidRDefault="00B9187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Generalist Practice Average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679DD8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457842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2558F" w14:textId="77777777" w:rsidR="00B91873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</w:t>
            </w:r>
            <w:r w:rsidR="00B91873">
              <w:rPr>
                <w:rFonts w:ascii="Arial" w:eastAsia="Times New Roman" w:hAnsi="Arial" w:cs="Arial"/>
                <w:b/>
                <w:bCs/>
              </w:rPr>
              <w:t xml:space="preserve">dvanced Generalist </w:t>
            </w:r>
          </w:p>
          <w:p w14:paraId="115168CF" w14:textId="0348E2F4" w:rsidR="005B2D72" w:rsidRPr="00B979F0" w:rsidRDefault="00B9187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Practice</w:t>
            </w:r>
            <w:r w:rsidR="005B2D72"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7B2E81D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149C337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457842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9A129" w14:textId="35AC5AC5" w:rsidR="005B2D72" w:rsidRPr="00B91873" w:rsidRDefault="00B9187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1873">
              <w:rPr>
                <w:rFonts w:ascii="Arial" w:eastAsia="Times New Roman" w:hAnsi="Arial" w:cs="Arial"/>
                <w:b/>
                <w:bCs/>
              </w:rPr>
              <w:t>Advanced Generalist Practice Average</w:t>
            </w:r>
          </w:p>
          <w:p w14:paraId="302315D4" w14:textId="77777777" w:rsidR="00B91873" w:rsidRPr="00B979F0" w:rsidRDefault="00B91873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24A5481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457842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</w:tr>
      <w:tr w:rsidR="001F390A" w:rsidRPr="00B979F0" w14:paraId="390FD27B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1F390A" w:rsidRPr="00B979F0" w:rsidRDefault="001F390A" w:rsidP="001F39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EC772" w14:textId="77777777" w:rsidR="006E527F" w:rsidRDefault="001F390A" w:rsidP="001F390A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6E527F">
              <w:rPr>
                <w:b/>
                <w:bCs/>
              </w:rPr>
              <w:t>Measurement #1:</w:t>
            </w:r>
            <w:r w:rsidRPr="00286FAE">
              <w:t xml:space="preserve"> 85% of students will score a 4.0 or higher (out of 5) on the Practicum I Learning Contract Measure for Competency I. </w:t>
            </w:r>
          </w:p>
          <w:p w14:paraId="705E3642" w14:textId="3F163C80" w:rsidR="001F390A" w:rsidRPr="00B979F0" w:rsidRDefault="001F390A" w:rsidP="001F39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6E527F">
              <w:rPr>
                <w:b/>
                <w:bCs/>
              </w:rPr>
              <w:t>Measurement #2:</w:t>
            </w:r>
            <w:r w:rsidRPr="00286FAE">
              <w:t xml:space="preserve"> 85% of students will score an 80% or higher (out of 100%) on the SOWK 6000 Term Paper.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CAD96" w14:textId="5B1B86D2" w:rsidR="006E527F" w:rsidRDefault="001F390A" w:rsidP="006E527F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6E527F">
              <w:rPr>
                <w:b/>
                <w:bCs/>
              </w:rPr>
              <w:t>Measurement #1:</w:t>
            </w:r>
            <w:r w:rsidRPr="00286FAE">
              <w:t xml:space="preserve"> 85% of students will score a 4.0 or higher (out of 5) on the Practicum I</w:t>
            </w:r>
            <w:r w:rsidR="006E527F">
              <w:t xml:space="preserve">I </w:t>
            </w:r>
            <w:r w:rsidRPr="00286FAE">
              <w:t xml:space="preserve">Learning Contract Measure for Competency I. </w:t>
            </w:r>
          </w:p>
          <w:p w14:paraId="69547969" w14:textId="592C392B" w:rsidR="001F390A" w:rsidRPr="00B979F0" w:rsidRDefault="001F390A" w:rsidP="001F39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E527F">
              <w:rPr>
                <w:b/>
                <w:bCs/>
              </w:rPr>
              <w:t>Measurement #2:</w:t>
            </w:r>
            <w:r w:rsidRPr="00286FAE">
              <w:t xml:space="preserve"> 85% of students will score an 80% or higher (out of 100%) on the SOWK 6200 Final Paper.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3AFB3" w14:textId="09CC2C37" w:rsidR="00457842" w:rsidRDefault="00457842" w:rsidP="00457842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 w:rsidR="00F22CC1">
              <w:rPr>
                <w:b/>
                <w:bCs/>
              </w:rPr>
              <w:t xml:space="preserve"> </w:t>
            </w:r>
            <w:r w:rsidR="00F22CC1" w:rsidRPr="00F22CC1">
              <w:t>83%</w:t>
            </w:r>
          </w:p>
          <w:p w14:paraId="68C29FA9" w14:textId="2A7B4618" w:rsidR="00457842" w:rsidRPr="00B979F0" w:rsidRDefault="00E16010" w:rsidP="004578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E527F">
              <w:rPr>
                <w:b/>
                <w:bCs/>
              </w:rPr>
              <w:t>Measurement #2:</w:t>
            </w:r>
            <w:r w:rsidR="00F22CC1">
              <w:rPr>
                <w:b/>
                <w:bCs/>
              </w:rPr>
              <w:t xml:space="preserve"> </w:t>
            </w:r>
            <w:r w:rsidR="00F22CC1"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1DA2EB3C" w:rsidR="001F390A" w:rsidRPr="00B979F0" w:rsidRDefault="007E6527" w:rsidP="001F39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871EA" w14:textId="21C8CCEC" w:rsidR="00E16010" w:rsidRDefault="00E16010" w:rsidP="00E16010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 w:rsidR="007E6527">
              <w:rPr>
                <w:b/>
                <w:bCs/>
              </w:rPr>
              <w:t xml:space="preserve"> </w:t>
            </w:r>
            <w:r w:rsidR="007E6527" w:rsidRPr="007E6527">
              <w:t>100%</w:t>
            </w:r>
          </w:p>
          <w:p w14:paraId="17F35B2E" w14:textId="77777777" w:rsidR="001F390A" w:rsidRDefault="00E16010" w:rsidP="00E16010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391DE28F" w14:textId="3A8AB7B9" w:rsidR="007E6527" w:rsidRPr="007E6527" w:rsidRDefault="007E6527" w:rsidP="00E160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768B3C52" w:rsidR="001F390A" w:rsidRPr="00B979F0" w:rsidRDefault="001A5332" w:rsidP="001F39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5B2D72" w:rsidRPr="00B979F0" w14:paraId="0AC3C9E1" w14:textId="77777777" w:rsidTr="007E6527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D7BCF" w14:textId="1503352D" w:rsidR="005B2D72" w:rsidRDefault="0013675D" w:rsidP="0013675D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3675D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 Learning Contract Measure for Competency 2.</w:t>
            </w:r>
          </w:p>
          <w:p w14:paraId="1CACB78C" w14:textId="626EB61F" w:rsidR="0013675D" w:rsidRDefault="0013675D" w:rsidP="0013675D">
            <w:pPr>
              <w:spacing w:after="0" w:line="240" w:lineRule="auto"/>
              <w:textAlignment w:val="baseline"/>
            </w:pPr>
            <w:r w:rsidRPr="0013675D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6010 Term Paper.</w:t>
            </w:r>
          </w:p>
          <w:p w14:paraId="41AFC6DB" w14:textId="6205A3E5" w:rsidR="0013675D" w:rsidRPr="00B979F0" w:rsidRDefault="0013675D" w:rsidP="001367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496B1" w14:textId="1FD2E2EE" w:rsidR="005B2D72" w:rsidRDefault="0013675D" w:rsidP="0013675D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3675D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II Learning Contract Measure for Competency 2.</w:t>
            </w:r>
          </w:p>
          <w:p w14:paraId="0F6C8D1D" w14:textId="2EFF263F" w:rsidR="0013675D" w:rsidRPr="00B979F0" w:rsidRDefault="0013675D" w:rsidP="001367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3675D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6300 Empirical EBP Paper.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BEFF3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526E44EF" w14:textId="50812FC4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0E271BAA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4E95C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79A9323B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15528957" w14:textId="6AF8EA08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6961039" w:rsidR="005B2D72" w:rsidRPr="00B979F0" w:rsidRDefault="001A533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14469F" w:rsidRPr="00B979F0" w14:paraId="14CCAF11" w14:textId="77777777" w:rsidTr="007E6527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14469F" w:rsidRPr="00B979F0" w:rsidRDefault="0014469F" w:rsidP="001446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18EDC" w14:textId="77777777" w:rsidR="0014469F" w:rsidRDefault="0014469F" w:rsidP="0014469F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4469F">
              <w:rPr>
                <w:b/>
                <w:bCs/>
              </w:rPr>
              <w:t>Measurement #1:</w:t>
            </w:r>
            <w:r w:rsidRPr="005D5B0A">
              <w:t xml:space="preserve"> 85% of students will score a 4.0 or higher (out of 5) on the Practicum I Learning Contract Measure for Competency 3. </w:t>
            </w:r>
          </w:p>
          <w:p w14:paraId="55B816BA" w14:textId="71706155" w:rsidR="0014469F" w:rsidRPr="00B979F0" w:rsidRDefault="0014469F" w:rsidP="001446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4469F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6110 Social Justice Project.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F3771" w14:textId="77777777" w:rsidR="0014469F" w:rsidRDefault="0014469F" w:rsidP="0014469F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4469F">
              <w:rPr>
                <w:b/>
                <w:bCs/>
              </w:rPr>
              <w:t>Measurement #1:</w:t>
            </w:r>
            <w:r w:rsidRPr="005D5B0A">
              <w:t xml:space="preserve"> 85% of students will score a 4.0 or higher (out of 5) on the Practicum II Learning Contract Measure for Competency 3. </w:t>
            </w:r>
          </w:p>
          <w:p w14:paraId="124CCD84" w14:textId="66336431" w:rsidR="0014469F" w:rsidRPr="00B979F0" w:rsidRDefault="0014469F" w:rsidP="001446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4469F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6230 Final Exam.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26107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277502AB" w14:textId="6720EF74" w:rsidR="0014469F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0D5D0B73" w:rsidR="0014469F" w:rsidRPr="00B979F0" w:rsidRDefault="007E6527" w:rsidP="001446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6CBC8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3984A26E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05724479" w14:textId="30582995" w:rsidR="0014469F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55F92D0D" w:rsidR="0014469F" w:rsidRPr="00B979F0" w:rsidRDefault="001A5332" w:rsidP="001446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5B2D72" w:rsidRPr="00B979F0" w14:paraId="716FD385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26DEC" w14:textId="77777777" w:rsidR="005B2D72" w:rsidRDefault="0014469F" w:rsidP="0014469F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4469F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 Learning Contract Measure for Competency 4.</w:t>
            </w:r>
          </w:p>
          <w:p w14:paraId="389883D2" w14:textId="693C7EE5" w:rsidR="0014469F" w:rsidRPr="00B979F0" w:rsidRDefault="0014469F" w:rsidP="001446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4469F">
              <w:rPr>
                <w:b/>
                <w:bCs/>
              </w:rPr>
              <w:t>Measurement #2:</w:t>
            </w:r>
            <w:r>
              <w:t xml:space="preserve"> benchmarks 85% of students will score an </w:t>
            </w:r>
            <w:r>
              <w:lastRenderedPageBreak/>
              <w:t>80% or higher (out of 100%) on the SOWK 6020 Research Proposal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E2239" w14:textId="77777777" w:rsidR="005B2D72" w:rsidRDefault="0014469F" w:rsidP="0014469F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4469F">
              <w:rPr>
                <w:b/>
                <w:bCs/>
              </w:rPr>
              <w:lastRenderedPageBreak/>
              <w:t>Measurement #1:</w:t>
            </w:r>
            <w:r>
              <w:t xml:space="preserve"> 85% of students will score a 4.0 or higher (out of 5) on the Practicum II Learning Contract Measure for Competency 4.</w:t>
            </w:r>
          </w:p>
          <w:p w14:paraId="4E05DB31" w14:textId="699F5994" w:rsidR="0014469F" w:rsidRPr="00B979F0" w:rsidRDefault="0014469F" w:rsidP="001446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4469F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</w:t>
            </w:r>
            <w:r>
              <w:lastRenderedPageBreak/>
              <w:t>SOWK 6300 Empirical EBP Paper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F31E5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lastRenderedPageBreak/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51B6C0B7" w14:textId="117A0898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458CE137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007E1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507B18E8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472D4B88" w14:textId="1D7751C7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3423D77" w:rsidR="005B2D72" w:rsidRPr="00B979F0" w:rsidRDefault="001A533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5B2D72" w:rsidRPr="00B979F0" w14:paraId="6CF4B6F3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D43E5" w14:textId="4CB20C33" w:rsidR="00401C9F" w:rsidRDefault="00401C9F" w:rsidP="00F622C0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F622C0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 Learning Contract Measure for Competency 5.</w:t>
            </w:r>
          </w:p>
          <w:p w14:paraId="61B1F285" w14:textId="04DF231B" w:rsidR="00401C9F" w:rsidRPr="00B979F0" w:rsidRDefault="00401C9F" w:rsidP="00F622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F622C0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6030 Final Exam.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C6763" w14:textId="77777777" w:rsidR="005B2D72" w:rsidRDefault="00F622C0" w:rsidP="00F622C0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404CBE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II Learning Contract Measure for Competency 5.</w:t>
            </w:r>
          </w:p>
          <w:p w14:paraId="02B1B72E" w14:textId="71224CF9" w:rsidR="00404CBE" w:rsidRPr="00404CBE" w:rsidRDefault="00404CBE" w:rsidP="00F622C0">
            <w:pPr>
              <w:spacing w:after="0" w:line="240" w:lineRule="auto"/>
              <w:textAlignment w:val="baseline"/>
            </w:pPr>
            <w:r w:rsidRPr="00404CBE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6240 Social Policy Analysis Paper.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86000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76CD1189" w14:textId="03779CFF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79C52796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CF672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6D574BC1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4AC60B0B" w14:textId="49020ADF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F3CCDBB" w:rsidR="005B2D72" w:rsidRPr="00B979F0" w:rsidRDefault="001A533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5B2D72" w:rsidRPr="00B979F0" w14:paraId="41372A28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92586" w14:textId="37DC24EB" w:rsidR="005B2D72" w:rsidRDefault="00BF62EC" w:rsidP="00A868D4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BF62EC">
              <w:rPr>
                <w:b/>
                <w:bCs/>
              </w:rPr>
              <w:t>Measurement #1: 85</w:t>
            </w:r>
            <w:r>
              <w:t>% of students will score a 4.0 or higher (out of 5) on the Practicum I Learning Contract Measure for Competency 6.</w:t>
            </w:r>
          </w:p>
          <w:p w14:paraId="515E334B" w14:textId="5FA242C6" w:rsidR="00BF62EC" w:rsidRPr="00B979F0" w:rsidRDefault="00BF62EC" w:rsidP="00A868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F62EC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6000 Term Paper.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63B16" w14:textId="0B7DBB17" w:rsidR="005B2D72" w:rsidRDefault="00BF62EC" w:rsidP="00BF62EC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A868D4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II Learning Contract Measure for Competency 6.</w:t>
            </w:r>
          </w:p>
          <w:p w14:paraId="01E370F0" w14:textId="3C171C66" w:rsidR="00BF62EC" w:rsidRDefault="00A868D4" w:rsidP="00A868D4">
            <w:pPr>
              <w:spacing w:after="0" w:line="240" w:lineRule="auto"/>
              <w:textAlignment w:val="baseline"/>
            </w:pPr>
            <w:r w:rsidRPr="00A868D4">
              <w:rPr>
                <w:b/>
                <w:bCs/>
              </w:rPr>
              <w:softHyphen/>
            </w:r>
            <w:r w:rsidRPr="00A868D4">
              <w:rPr>
                <w:b/>
                <w:bCs/>
              </w:rPr>
              <w:softHyphen/>
            </w:r>
            <w:r w:rsidRPr="00A868D4">
              <w:rPr>
                <w:b/>
                <w:bCs/>
              </w:rPr>
              <w:softHyphen/>
              <w:t>Measurement #2:</w:t>
            </w:r>
            <w:r>
              <w:t xml:space="preserve"> 85% of students will score an 80% or higher (out of 100%) on the SOWK 6200 Final Paper.</w:t>
            </w:r>
          </w:p>
          <w:p w14:paraId="25E2A582" w14:textId="45810682" w:rsidR="00BF62EC" w:rsidRPr="00B979F0" w:rsidRDefault="00BF62EC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E9092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02F42DDE" w14:textId="758CF1C6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63D86196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7EC3E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23DF018F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78318289" w14:textId="3D4B8851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86818" w14:textId="77777777" w:rsidR="005B2D72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47BDA9F" w14:textId="77777777" w:rsidR="001A5332" w:rsidRDefault="001A5332" w:rsidP="001A5332">
            <w:pPr>
              <w:rPr>
                <w:rFonts w:ascii="Arial" w:eastAsia="Times New Roman" w:hAnsi="Arial" w:cs="Arial"/>
              </w:rPr>
            </w:pPr>
          </w:p>
          <w:p w14:paraId="550CE057" w14:textId="77777777" w:rsidR="001A5332" w:rsidRDefault="001A5332" w:rsidP="001A5332">
            <w:pPr>
              <w:rPr>
                <w:rFonts w:ascii="Arial" w:eastAsia="Times New Roman" w:hAnsi="Arial" w:cs="Arial"/>
              </w:rPr>
            </w:pPr>
          </w:p>
          <w:p w14:paraId="3459F696" w14:textId="7A55A909" w:rsidR="001A5332" w:rsidRDefault="001A5332" w:rsidP="001A5332">
            <w:pPr>
              <w:jc w:val="center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  <w:p w14:paraId="5B17F5A2" w14:textId="6A0747CA" w:rsidR="001A5332" w:rsidRPr="001A5332" w:rsidRDefault="001A5332" w:rsidP="001A5332">
            <w:pPr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A43BA" w14:textId="526D59A8" w:rsidR="005B2D72" w:rsidRDefault="00A868D4" w:rsidP="00196A33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96A33">
              <w:rPr>
                <w:b/>
                <w:bCs/>
              </w:rPr>
              <w:t xml:space="preserve">Measurement #1: </w:t>
            </w:r>
            <w:r w:rsidRPr="00196A33">
              <w:t>85%</w:t>
            </w:r>
            <w:r>
              <w:t xml:space="preserve"> of students will score a 4.0 or higher (out of 5) on the Practicum I Learning Contract Measure for Competency 7.</w:t>
            </w:r>
          </w:p>
          <w:p w14:paraId="03216B7F" w14:textId="68A84ECE" w:rsidR="00196A33" w:rsidRPr="00196A33" w:rsidRDefault="00196A33" w:rsidP="00196A33">
            <w:pPr>
              <w:spacing w:after="0" w:line="240" w:lineRule="auto"/>
              <w:textAlignment w:val="baseline"/>
            </w:pPr>
            <w:r w:rsidRPr="00196A33">
              <w:rPr>
                <w:b/>
                <w:bCs/>
              </w:rPr>
              <w:lastRenderedPageBreak/>
              <w:t>Measurement #2:</w:t>
            </w:r>
            <w:r>
              <w:t xml:space="preserve"> 85% of students will score an 80% or higher (out of 100%) on the SOWK 6100 Community Assessment.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2F042" w14:textId="16A40CBA" w:rsidR="005B2D72" w:rsidRDefault="00196A33" w:rsidP="009D1315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9D1315">
              <w:rPr>
                <w:b/>
                <w:bCs/>
              </w:rPr>
              <w:lastRenderedPageBreak/>
              <w:t>Measurement #1:</w:t>
            </w:r>
            <w:r>
              <w:t xml:space="preserve"> 85% of students will score a 4.0 or higher (out of 5) on the Practicum II Learning Contract Measure for Competency 7.</w:t>
            </w:r>
          </w:p>
          <w:p w14:paraId="3425931F" w14:textId="548DE318" w:rsidR="00196A33" w:rsidRPr="00B979F0" w:rsidRDefault="009D1315" w:rsidP="009D131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9D1315">
              <w:rPr>
                <w:b/>
                <w:bCs/>
              </w:rPr>
              <w:t>Measurement #2:</w:t>
            </w:r>
            <w:r>
              <w:t xml:space="preserve"> 85% of students will score an 80% or </w:t>
            </w:r>
            <w:r>
              <w:lastRenderedPageBreak/>
              <w:t>higher (out of 100%) on the SOWK 6210 Term Paper.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436BC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lastRenderedPageBreak/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2089D7A5" w14:textId="7754A33C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5F2C1F36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C367F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31E36D66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40BE0CB0" w14:textId="7CE8A28E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4342C896" w:rsidR="005B2D72" w:rsidRPr="00B979F0" w:rsidRDefault="001A533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5B2D72" w:rsidRPr="00B979F0" w14:paraId="721B8E24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DBEF3" w14:textId="13C67D91" w:rsidR="005B2D72" w:rsidRDefault="00214B71" w:rsidP="00214B71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214B71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 Learning Contract Measure for Competency 8.</w:t>
            </w:r>
          </w:p>
          <w:p w14:paraId="4D5324CC" w14:textId="0C852A6E" w:rsidR="00214B71" w:rsidRPr="00B979F0" w:rsidRDefault="00214B71" w:rsidP="00214B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14B71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6100 Community Assessment.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C1707" w14:textId="7B88057A" w:rsidR="005B2D72" w:rsidRDefault="004003CB" w:rsidP="004003CB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4003CB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II Learning Contract Measure for Competency 8.</w:t>
            </w:r>
          </w:p>
          <w:p w14:paraId="380CE63C" w14:textId="466B3387" w:rsidR="004003CB" w:rsidRDefault="004003CB" w:rsidP="004003CB">
            <w:pPr>
              <w:spacing w:after="0" w:line="240" w:lineRule="auto"/>
              <w:textAlignment w:val="baseline"/>
            </w:pPr>
            <w:r w:rsidRPr="004003CB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6220 Group Presentation.</w:t>
            </w:r>
          </w:p>
          <w:p w14:paraId="09B78B31" w14:textId="6443C43C" w:rsidR="004003CB" w:rsidRPr="00B979F0" w:rsidRDefault="004003CB" w:rsidP="004003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725F1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61638B8C" w14:textId="7E474CD0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2E8A238A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1219B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3D62E47E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2AB891C3" w14:textId="15E47D8F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74160851" w:rsidR="005B2D72" w:rsidRPr="00B979F0" w:rsidRDefault="001A533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  <w:tr w:rsidR="005B2D72" w:rsidRPr="00B979F0" w14:paraId="5D2806A7" w14:textId="77777777" w:rsidTr="007E6527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2A59A" w14:textId="30BD68A2" w:rsidR="005B2D72" w:rsidRDefault="004003CB" w:rsidP="001124A5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1124A5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 Learning Contract Measure for Competency 9.</w:t>
            </w:r>
          </w:p>
          <w:p w14:paraId="0D50EA13" w14:textId="15D83D8F" w:rsidR="004003CB" w:rsidRPr="00B979F0" w:rsidRDefault="001124A5" w:rsidP="001124A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1124A5">
              <w:rPr>
                <w:b/>
                <w:bCs/>
              </w:rPr>
              <w:t>Measurement #2:</w:t>
            </w:r>
            <w:r>
              <w:t xml:space="preserve"> benchmarks 85% of students will score an 80% or higher (out of 100%) on the SOWK 6020 Research Report.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2D019" w14:textId="77777777" w:rsidR="005B2D72" w:rsidRDefault="001124A5" w:rsidP="00817D25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</w:pPr>
            <w:r w:rsidRPr="00817D25">
              <w:rPr>
                <w:b/>
                <w:bCs/>
              </w:rPr>
              <w:t>Measurement #1:</w:t>
            </w:r>
            <w:r>
              <w:t xml:space="preserve"> 85% of students will score a 4.0 or higher (out of 5) on the Practicum II Learning Contract Measure for Competency 9.</w:t>
            </w:r>
          </w:p>
          <w:p w14:paraId="7430A561" w14:textId="3FDA280B" w:rsidR="001124A5" w:rsidRPr="00B979F0" w:rsidRDefault="00817D25" w:rsidP="00817D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17D25">
              <w:rPr>
                <w:b/>
                <w:bCs/>
              </w:rPr>
              <w:t>Measurement #2:</w:t>
            </w:r>
            <w:r>
              <w:t xml:space="preserve"> 85% of students will score an 80% or higher (out of 100%) on the SOWK 6300 Empirical EBP Paper.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AC598" w14:textId="77777777" w:rsidR="00F22CC1" w:rsidRDefault="00F22CC1" w:rsidP="00F22CC1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  <w:p w14:paraId="09456936" w14:textId="055B1FC7" w:rsidR="005B2D72" w:rsidRPr="00B979F0" w:rsidRDefault="00F22CC1" w:rsidP="00F22CC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E527F">
              <w:rPr>
                <w:b/>
                <w:bCs/>
              </w:rPr>
              <w:t>Measurement #2:</w:t>
            </w:r>
            <w:r>
              <w:rPr>
                <w:b/>
                <w:bCs/>
              </w:rPr>
              <w:t xml:space="preserve"> </w:t>
            </w:r>
            <w:r w:rsidRPr="00F22CC1">
              <w:t>83%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04822919" w:rsidR="005B2D72" w:rsidRPr="00B979F0" w:rsidRDefault="007E652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22CC1">
              <w:t>83%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18ADF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#1:</w:t>
            </w:r>
            <w:r>
              <w:rPr>
                <w:b/>
                <w:bCs/>
              </w:rPr>
              <w:t xml:space="preserve"> </w:t>
            </w:r>
            <w:r w:rsidRPr="007E6527">
              <w:t>100%</w:t>
            </w:r>
          </w:p>
          <w:p w14:paraId="2B29887F" w14:textId="77777777" w:rsidR="007E6527" w:rsidRDefault="007E6527" w:rsidP="007E6527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6E527F">
              <w:rPr>
                <w:b/>
                <w:bCs/>
              </w:rPr>
              <w:t>Measurement #2:</w:t>
            </w:r>
          </w:p>
          <w:p w14:paraId="64D5D99D" w14:textId="736630CC" w:rsidR="005B2D72" w:rsidRPr="00B979F0" w:rsidRDefault="007E6527" w:rsidP="007E6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0C4A05DD" w:rsidR="005B2D72" w:rsidRPr="00B979F0" w:rsidRDefault="001A533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E6527">
              <w:t>100%</w:t>
            </w:r>
          </w:p>
        </w:tc>
      </w:tr>
    </w:tbl>
    <w:p w14:paraId="5A53EB2D" w14:textId="77777777" w:rsidR="00517B8B" w:rsidRDefault="00517B8B" w:rsidP="00817D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sectPr w:rsidR="00517B8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178D" w14:textId="77777777" w:rsidR="00377BD5" w:rsidRDefault="00377BD5" w:rsidP="00604D8A">
      <w:pPr>
        <w:spacing w:after="0" w:line="240" w:lineRule="auto"/>
      </w:pPr>
      <w:r>
        <w:separator/>
      </w:r>
    </w:p>
  </w:endnote>
  <w:endnote w:type="continuationSeparator" w:id="0">
    <w:p w14:paraId="4ABA1630" w14:textId="77777777" w:rsidR="00377BD5" w:rsidRDefault="00377BD5" w:rsidP="00604D8A">
      <w:pPr>
        <w:spacing w:after="0" w:line="240" w:lineRule="auto"/>
      </w:pPr>
      <w:r>
        <w:continuationSeparator/>
      </w:r>
    </w:p>
  </w:endnote>
  <w:endnote w:type="continuationNotice" w:id="1">
    <w:p w14:paraId="634F3AFB" w14:textId="77777777" w:rsidR="00377BD5" w:rsidRDefault="00377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132C" w14:textId="77777777" w:rsidR="00377BD5" w:rsidRDefault="00377BD5" w:rsidP="00604D8A">
      <w:pPr>
        <w:spacing w:after="0" w:line="240" w:lineRule="auto"/>
      </w:pPr>
      <w:r>
        <w:separator/>
      </w:r>
    </w:p>
  </w:footnote>
  <w:footnote w:type="continuationSeparator" w:id="0">
    <w:p w14:paraId="6180AFF0" w14:textId="77777777" w:rsidR="00377BD5" w:rsidRDefault="00377BD5" w:rsidP="00604D8A">
      <w:pPr>
        <w:spacing w:after="0" w:line="240" w:lineRule="auto"/>
      </w:pPr>
      <w:r>
        <w:continuationSeparator/>
      </w:r>
    </w:p>
  </w:footnote>
  <w:footnote w:type="continuationNotice" w:id="1">
    <w:p w14:paraId="5BEC6820" w14:textId="77777777" w:rsidR="00377BD5" w:rsidRDefault="00377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24A5"/>
    <w:rsid w:val="00117305"/>
    <w:rsid w:val="001252D3"/>
    <w:rsid w:val="0013675D"/>
    <w:rsid w:val="00136DA1"/>
    <w:rsid w:val="0014469F"/>
    <w:rsid w:val="00151F73"/>
    <w:rsid w:val="00154E04"/>
    <w:rsid w:val="0016278A"/>
    <w:rsid w:val="00196A33"/>
    <w:rsid w:val="001A5332"/>
    <w:rsid w:val="001F390A"/>
    <w:rsid w:val="00202795"/>
    <w:rsid w:val="00214B71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72199"/>
    <w:rsid w:val="00377BD5"/>
    <w:rsid w:val="004003CB"/>
    <w:rsid w:val="00401C9F"/>
    <w:rsid w:val="00404CBE"/>
    <w:rsid w:val="00413873"/>
    <w:rsid w:val="00444D06"/>
    <w:rsid w:val="00457842"/>
    <w:rsid w:val="00467B00"/>
    <w:rsid w:val="004C3C6C"/>
    <w:rsid w:val="004C4D55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A479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C6371"/>
    <w:rsid w:val="006E527F"/>
    <w:rsid w:val="006F15CB"/>
    <w:rsid w:val="007334AA"/>
    <w:rsid w:val="00787F88"/>
    <w:rsid w:val="007A43FC"/>
    <w:rsid w:val="007A45A1"/>
    <w:rsid w:val="007C1020"/>
    <w:rsid w:val="007E6527"/>
    <w:rsid w:val="008007B5"/>
    <w:rsid w:val="00805C02"/>
    <w:rsid w:val="00807F57"/>
    <w:rsid w:val="00812AA1"/>
    <w:rsid w:val="00817D25"/>
    <w:rsid w:val="00843B1A"/>
    <w:rsid w:val="008564ED"/>
    <w:rsid w:val="008C1BC3"/>
    <w:rsid w:val="008E1347"/>
    <w:rsid w:val="00923E55"/>
    <w:rsid w:val="00946183"/>
    <w:rsid w:val="00961DF7"/>
    <w:rsid w:val="00962F8B"/>
    <w:rsid w:val="009717AE"/>
    <w:rsid w:val="00981F21"/>
    <w:rsid w:val="009A7803"/>
    <w:rsid w:val="009B28BD"/>
    <w:rsid w:val="009D1315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868D4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91873"/>
    <w:rsid w:val="00BA794E"/>
    <w:rsid w:val="00BC666E"/>
    <w:rsid w:val="00BF62EC"/>
    <w:rsid w:val="00C01A5C"/>
    <w:rsid w:val="00C7271C"/>
    <w:rsid w:val="00C80F20"/>
    <w:rsid w:val="00C9560D"/>
    <w:rsid w:val="00CA1707"/>
    <w:rsid w:val="00CE445A"/>
    <w:rsid w:val="00D012FE"/>
    <w:rsid w:val="00D043AB"/>
    <w:rsid w:val="00D24440"/>
    <w:rsid w:val="00D26D04"/>
    <w:rsid w:val="00D72EA8"/>
    <w:rsid w:val="00D803D1"/>
    <w:rsid w:val="00DB2E4E"/>
    <w:rsid w:val="00DD7541"/>
    <w:rsid w:val="00DF16FF"/>
    <w:rsid w:val="00E16010"/>
    <w:rsid w:val="00E51FE9"/>
    <w:rsid w:val="00E85AD7"/>
    <w:rsid w:val="00E9393F"/>
    <w:rsid w:val="00EE3716"/>
    <w:rsid w:val="00EF0F5D"/>
    <w:rsid w:val="00F22CC1"/>
    <w:rsid w:val="00F55DC6"/>
    <w:rsid w:val="00F622C0"/>
    <w:rsid w:val="00F67688"/>
    <w:rsid w:val="00FC5D77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Robare, Linda</cp:lastModifiedBy>
  <cp:revision>2</cp:revision>
  <dcterms:created xsi:type="dcterms:W3CDTF">2022-12-11T20:50:00Z</dcterms:created>
  <dcterms:modified xsi:type="dcterms:W3CDTF">2022-12-11T20:50:00Z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