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05" w:rsidRPr="00CA5005" w:rsidRDefault="00CA5005" w:rsidP="00CA5005">
      <w:pPr>
        <w:shd w:val="clear" w:color="auto" w:fill="FFFFFF"/>
        <w:spacing w:after="0" w:line="240" w:lineRule="auto"/>
        <w:jc w:val="center"/>
        <w:outlineLvl w:val="0"/>
        <w:rPr>
          <w:rFonts w:ascii="Franklin Gothic Heavy" w:eastAsia="Times New Roman" w:hAnsi="Franklin Gothic Heavy" w:cs="Arial"/>
          <w:b/>
          <w:bCs/>
          <w:color w:val="0070C0"/>
          <w:kern w:val="36"/>
          <w:sz w:val="36"/>
          <w:szCs w:val="36"/>
        </w:rPr>
      </w:pPr>
      <w:r w:rsidRPr="00CA5005">
        <w:rPr>
          <w:rFonts w:ascii="Franklin Gothic Heavy" w:eastAsia="Times New Roman" w:hAnsi="Franklin Gothic Heavy" w:cs="Arial"/>
          <w:b/>
          <w:bCs/>
          <w:color w:val="0070C0"/>
          <w:kern w:val="36"/>
          <w:sz w:val="36"/>
          <w:szCs w:val="36"/>
        </w:rPr>
        <w:t>Tennessee State University</w:t>
      </w:r>
    </w:p>
    <w:p w:rsidR="00CA5005" w:rsidRPr="00CA5005" w:rsidRDefault="00CA5005" w:rsidP="00CA5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 </w:t>
      </w: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BSW Social Work Majors</w:t>
      </w: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Join</w:t>
      </w: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SOCIAL WORK</w:t>
      </w: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CHI ZETA CHAPTER</w:t>
      </w: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PHI ALPHA HONOR SOCIETY</w:t>
      </w:r>
    </w:p>
    <w:p w:rsid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DEADLINE FOR APPLICATION:</w:t>
      </w:r>
    </w:p>
    <w:p w:rsidR="00CA5005" w:rsidRDefault="00C9402C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TO BE ANNOU</w:t>
      </w:r>
      <w:r w:rsidR="00902359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NCED</w:t>
      </w:r>
      <w:bookmarkStart w:id="0" w:name="_GoBack"/>
      <w:bookmarkEnd w:id="0"/>
    </w:p>
    <w:p w:rsid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shd w:val="clear" w:color="auto" w:fill="FFFFFF"/>
        <w:spacing w:after="0" w:line="390" w:lineRule="atLeast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ELIGIBILITY REQUIREMENTS:</w:t>
      </w:r>
    </w:p>
    <w:p w:rsidR="00CA5005" w:rsidRPr="00CA5005" w:rsidRDefault="00CA5005" w:rsidP="00CA500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Declared Social Work as a Major</w:t>
      </w:r>
    </w:p>
    <w:p w:rsidR="00CA5005" w:rsidRPr="00CA5005" w:rsidRDefault="00CA5005" w:rsidP="00CA5005">
      <w:pPr>
        <w:pStyle w:val="ListParagraph"/>
        <w:shd w:val="clear" w:color="auto" w:fill="FFFFFF"/>
        <w:spacing w:after="0" w:line="390" w:lineRule="atLeast"/>
        <w:ind w:left="223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Achieved Sophomore status and Completed 9 semester hours (12 quarter hours) of required social work courses</w:t>
      </w:r>
    </w:p>
    <w:p w:rsidR="00CA5005" w:rsidRPr="00CA5005" w:rsidRDefault="00CA5005" w:rsidP="00CA5005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pStyle w:val="ListParagraph"/>
        <w:shd w:val="clear" w:color="auto" w:fill="FFFFFF"/>
        <w:spacing w:after="0" w:line="390" w:lineRule="atLeast"/>
        <w:ind w:left="223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Achieved an overall GPA of 3.0 on a 4.0 scale</w:t>
      </w:r>
    </w:p>
    <w:p w:rsidR="00CA5005" w:rsidRPr="00CA5005" w:rsidRDefault="00CA5005" w:rsidP="00CA5005">
      <w:pPr>
        <w:pStyle w:val="ListParagraph"/>
        <w:shd w:val="clear" w:color="auto" w:fill="FFFFFF"/>
        <w:spacing w:after="0" w:line="390" w:lineRule="atLeast"/>
        <w:ind w:left="223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Achieved a 3.25 GPA in required social work courses (Fall 17’ Grade Report)</w:t>
      </w:r>
    </w:p>
    <w:p w:rsidR="00CA5005" w:rsidRPr="00CA5005" w:rsidRDefault="00CA5005" w:rsidP="00CA5005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pStyle w:val="ListParagraph"/>
        <w:shd w:val="clear" w:color="auto" w:fill="FFFFFF"/>
        <w:spacing w:after="0" w:line="390" w:lineRule="atLeast"/>
        <w:ind w:left="223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A5005" w:rsidRPr="00CA5005" w:rsidRDefault="00CA5005" w:rsidP="00CA5005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CONTACT:</w:t>
      </w:r>
    </w:p>
    <w:p w:rsidR="00CA5005" w:rsidRPr="00CA5005" w:rsidRDefault="00CA5005" w:rsidP="00CA5005">
      <w:pPr>
        <w:pStyle w:val="ListParagraph"/>
        <w:shd w:val="clear" w:color="auto" w:fill="FFFFFF"/>
        <w:spacing w:after="0" w:line="390" w:lineRule="atLeast"/>
        <w:ind w:left="223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Professor Washington, </w:t>
      </w:r>
      <w:hyperlink r:id="rId5" w:tgtFrame="_blank" w:history="1">
        <w:r w:rsidRPr="00CA5005">
          <w:rPr>
            <w:rFonts w:ascii="Franklin Gothic Heavy" w:eastAsia="Times New Roman" w:hAnsi="Franklin Gothic Heavy" w:cs="Arial"/>
            <w:i/>
            <w:iCs/>
            <w:color w:val="1155CC"/>
            <w:sz w:val="24"/>
            <w:szCs w:val="24"/>
            <w:u w:val="single"/>
          </w:rPr>
          <w:t>washingtonhannah2@gmail.com</w:t>
        </w:r>
      </w:hyperlink>
    </w:p>
    <w:p w:rsidR="001704D0" w:rsidRPr="00CA5005" w:rsidRDefault="001704D0">
      <w:pPr>
        <w:rPr>
          <w:sz w:val="24"/>
          <w:szCs w:val="24"/>
        </w:rPr>
      </w:pPr>
    </w:p>
    <w:sectPr w:rsidR="001704D0" w:rsidRPr="00CA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738"/>
    <w:multiLevelType w:val="hybridMultilevel"/>
    <w:tmpl w:val="80025BA2"/>
    <w:lvl w:ilvl="0" w:tplc="B13273A8">
      <w:start w:val="1"/>
      <w:numFmt w:val="decimal"/>
      <w:lvlText w:val="%1."/>
      <w:lvlJc w:val="left"/>
      <w:pPr>
        <w:ind w:left="223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05"/>
    <w:rsid w:val="000F7406"/>
    <w:rsid w:val="001704D0"/>
    <w:rsid w:val="001872D0"/>
    <w:rsid w:val="001D4813"/>
    <w:rsid w:val="0036287D"/>
    <w:rsid w:val="00370198"/>
    <w:rsid w:val="008631F9"/>
    <w:rsid w:val="00902359"/>
    <w:rsid w:val="00AA3929"/>
    <w:rsid w:val="00AF0C44"/>
    <w:rsid w:val="00BC3540"/>
    <w:rsid w:val="00C57113"/>
    <w:rsid w:val="00C9402C"/>
    <w:rsid w:val="00CA5005"/>
    <w:rsid w:val="00D96178"/>
    <w:rsid w:val="00F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AFC0"/>
  <w15:chartTrackingRefBased/>
  <w15:docId w15:val="{3B58EFE4-144B-4BD7-AB7A-90C1129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shingtonhannah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Butler</dc:creator>
  <cp:keywords/>
  <dc:description/>
  <cp:lastModifiedBy>Leroy, Ashley</cp:lastModifiedBy>
  <cp:revision>2</cp:revision>
  <dcterms:created xsi:type="dcterms:W3CDTF">2020-09-28T20:34:00Z</dcterms:created>
  <dcterms:modified xsi:type="dcterms:W3CDTF">2020-09-28T20:34:00Z</dcterms:modified>
</cp:coreProperties>
</file>