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A6" w:rsidRPr="00C85C72"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Garamond" w:hAnsi="Garamond"/>
          <w:b/>
          <w:bCs/>
          <w:sz w:val="28"/>
          <w:szCs w:val="28"/>
        </w:rPr>
      </w:pPr>
      <w:r w:rsidRPr="00C85C72">
        <w:rPr>
          <w:rFonts w:ascii="Garamond" w:hAnsi="Garamond"/>
          <w:b/>
          <w:bCs/>
          <w:sz w:val="28"/>
          <w:szCs w:val="28"/>
        </w:rPr>
        <w:t>Tennessee State University</w:t>
      </w:r>
    </w:p>
    <w:p w:rsidR="001877A6" w:rsidRPr="00C85C72"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Garamond" w:hAnsi="Garamond"/>
          <w:b/>
          <w:bCs/>
          <w:sz w:val="24"/>
          <w:szCs w:val="24"/>
        </w:rPr>
      </w:pPr>
      <w:r>
        <w:rPr>
          <w:rFonts w:ascii="Garamond" w:hAnsi="Garamond"/>
          <w:b/>
          <w:bCs/>
          <w:sz w:val="24"/>
          <w:szCs w:val="24"/>
        </w:rPr>
        <w:t>Freshman Orientation:  Service to Leadership</w:t>
      </w:r>
    </w:p>
    <w:p w:rsidR="001877A6" w:rsidRPr="00C85C72"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Garamond" w:hAnsi="Garamond"/>
          <w:b/>
          <w:bCs/>
          <w:sz w:val="24"/>
          <w:szCs w:val="24"/>
        </w:rPr>
      </w:pPr>
      <w:r>
        <w:rPr>
          <w:rFonts w:ascii="Garamond" w:hAnsi="Garamond"/>
          <w:b/>
          <w:bCs/>
          <w:sz w:val="24"/>
          <w:szCs w:val="24"/>
        </w:rPr>
        <w:t>UNIV1000</w:t>
      </w:r>
    </w:p>
    <w:p w:rsidR="001877A6" w:rsidRPr="00C85C72"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Garamond" w:hAnsi="Garamond"/>
          <w:b/>
          <w:bCs/>
          <w:sz w:val="24"/>
          <w:szCs w:val="24"/>
        </w:rPr>
      </w:pPr>
      <w:r>
        <w:rPr>
          <w:rFonts w:ascii="Garamond" w:hAnsi="Garamond"/>
          <w:b/>
          <w:bCs/>
          <w:sz w:val="24"/>
          <w:szCs w:val="24"/>
        </w:rPr>
        <w:t>Fall Semester 2012</w:t>
      </w:r>
    </w:p>
    <w:p w:rsidR="001877A6" w:rsidRPr="00C85C72" w:rsidRDefault="001877A6" w:rsidP="001877A6">
      <w:pPr>
        <w:spacing w:after="0" w:line="240" w:lineRule="auto"/>
        <w:ind w:left="2160" w:hanging="2160"/>
        <w:rPr>
          <w:rFonts w:ascii="Garamond" w:hAnsi="Garamond"/>
          <w:sz w:val="24"/>
          <w:szCs w:val="24"/>
        </w:rPr>
      </w:pP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sz w:val="24"/>
          <w:szCs w:val="24"/>
        </w:rPr>
        <w:t>INSTRUCTOR:</w:t>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sz w:val="24"/>
          <w:szCs w:val="24"/>
        </w:rPr>
        <w:t>CLASS DAYS/TIME</w:t>
      </w:r>
      <w:r w:rsidRPr="00530F04">
        <w:rPr>
          <w:rFonts w:ascii="Times New Roman" w:hAnsi="Times New Roman"/>
          <w:sz w:val="24"/>
          <w:szCs w:val="24"/>
        </w:rPr>
        <w:t xml:space="preserve">: </w:t>
      </w:r>
      <w:r w:rsidRPr="00530F04">
        <w:rPr>
          <w:rFonts w:ascii="Times New Roman" w:hAnsi="Times New Roman"/>
          <w:sz w:val="24"/>
          <w:szCs w:val="24"/>
        </w:rPr>
        <w:tab/>
        <w:t>Wednesday 12:40 p.m. – 2:45 p.m.</w:t>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sz w:val="24"/>
          <w:szCs w:val="24"/>
        </w:rPr>
        <w:t>CLASS LOCATION</w:t>
      </w:r>
      <w:r w:rsidRPr="00530F04">
        <w:rPr>
          <w:rFonts w:ascii="Times New Roman" w:hAnsi="Times New Roman"/>
          <w:sz w:val="24"/>
          <w:szCs w:val="24"/>
        </w:rPr>
        <w:t xml:space="preserve">: </w:t>
      </w:r>
      <w:r w:rsidRPr="00530F04">
        <w:rPr>
          <w:rFonts w:ascii="Times New Roman" w:hAnsi="Times New Roman"/>
          <w:sz w:val="24"/>
          <w:szCs w:val="24"/>
        </w:rPr>
        <w:tab/>
      </w:r>
    </w:p>
    <w:p w:rsidR="001877A6" w:rsidRPr="00530F04" w:rsidRDefault="001877A6" w:rsidP="001877A6">
      <w:pPr>
        <w:tabs>
          <w:tab w:val="left" w:pos="2340"/>
        </w:tabs>
        <w:spacing w:after="0" w:line="240" w:lineRule="auto"/>
        <w:rPr>
          <w:rFonts w:ascii="Times New Roman" w:hAnsi="Times New Roman"/>
          <w:bCs/>
          <w:sz w:val="24"/>
          <w:szCs w:val="24"/>
        </w:rPr>
      </w:pPr>
      <w:r w:rsidRPr="00530F04">
        <w:rPr>
          <w:rFonts w:ascii="Times New Roman" w:hAnsi="Times New Roman"/>
          <w:b/>
          <w:bCs/>
          <w:sz w:val="24"/>
          <w:szCs w:val="24"/>
        </w:rPr>
        <w:t>E-MAIL</w:t>
      </w:r>
      <w:r w:rsidRPr="00530F04">
        <w:rPr>
          <w:rFonts w:ascii="Times New Roman" w:hAnsi="Times New Roman"/>
          <w:sz w:val="24"/>
          <w:szCs w:val="24"/>
        </w:rPr>
        <w:t xml:space="preserve">:   </w:t>
      </w:r>
      <w:r w:rsidRPr="00530F04">
        <w:rPr>
          <w:rFonts w:ascii="Times New Roman" w:hAnsi="Times New Roman"/>
          <w:sz w:val="24"/>
          <w:szCs w:val="24"/>
        </w:rPr>
        <w:tab/>
      </w:r>
    </w:p>
    <w:p w:rsidR="001877A6" w:rsidRDefault="001877A6" w:rsidP="001877A6">
      <w:pPr>
        <w:tabs>
          <w:tab w:val="left" w:pos="2340"/>
        </w:tabs>
        <w:spacing w:after="0" w:line="240" w:lineRule="auto"/>
        <w:rPr>
          <w:rFonts w:ascii="Times New Roman" w:hAnsi="Times New Roman"/>
          <w:b/>
          <w:bCs/>
          <w:sz w:val="24"/>
          <w:szCs w:val="24"/>
        </w:rPr>
      </w:pPr>
      <w:r w:rsidRPr="00530F04">
        <w:rPr>
          <w:rFonts w:ascii="Times New Roman" w:hAnsi="Times New Roman"/>
          <w:b/>
          <w:bCs/>
          <w:sz w:val="24"/>
          <w:szCs w:val="24"/>
        </w:rPr>
        <w:t xml:space="preserve">OFFICE:   </w:t>
      </w:r>
      <w:r w:rsidRPr="00530F04">
        <w:rPr>
          <w:rFonts w:ascii="Times New Roman" w:hAnsi="Times New Roman"/>
          <w:b/>
          <w:bCs/>
          <w:sz w:val="24"/>
          <w:szCs w:val="24"/>
        </w:rPr>
        <w:tab/>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bCs/>
          <w:sz w:val="24"/>
          <w:szCs w:val="24"/>
        </w:rPr>
        <w:t>PHONE</w:t>
      </w:r>
      <w:r w:rsidRPr="00530F04">
        <w:rPr>
          <w:rFonts w:ascii="Times New Roman" w:hAnsi="Times New Roman"/>
          <w:sz w:val="24"/>
          <w:szCs w:val="24"/>
        </w:rPr>
        <w:t>:</w:t>
      </w:r>
      <w:r w:rsidRPr="00530F04">
        <w:rPr>
          <w:rFonts w:ascii="Times New Roman" w:hAnsi="Times New Roman"/>
          <w:sz w:val="24"/>
          <w:szCs w:val="24"/>
        </w:rPr>
        <w:tab/>
      </w:r>
      <w:r w:rsidRPr="00530F04">
        <w:rPr>
          <w:rFonts w:ascii="Times New Roman" w:hAnsi="Times New Roman"/>
          <w:sz w:val="24"/>
          <w:szCs w:val="24"/>
        </w:rPr>
        <w:tab/>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bCs/>
          <w:sz w:val="24"/>
          <w:szCs w:val="24"/>
        </w:rPr>
        <w:t xml:space="preserve">OFFICE HOURS:   </w:t>
      </w:r>
      <w:r w:rsidRPr="00530F04">
        <w:rPr>
          <w:rFonts w:ascii="Times New Roman" w:hAnsi="Times New Roman"/>
          <w:b/>
          <w:bCs/>
          <w:sz w:val="24"/>
          <w:szCs w:val="24"/>
        </w:rPr>
        <w:tab/>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pStyle w:val="Heading2"/>
        <w:rPr>
          <w:rFonts w:ascii="Times New Roman" w:hAnsi="Times New Roman"/>
          <w:b/>
          <w:bCs/>
          <w:u w:val="none"/>
        </w:rPr>
      </w:pPr>
      <w:r w:rsidRPr="00530F04">
        <w:rPr>
          <w:rFonts w:ascii="Times New Roman" w:hAnsi="Times New Roman"/>
          <w:b/>
        </w:rPr>
        <w:t>Pre-Requisites</w:t>
      </w:r>
      <w:r w:rsidRPr="00530F04">
        <w:rPr>
          <w:rFonts w:ascii="Times New Roman" w:hAnsi="Times New Roman"/>
          <w:b/>
          <w:bCs/>
        </w:rPr>
        <w:t>:</w:t>
      </w:r>
      <w:r w:rsidRPr="00530F04">
        <w:rPr>
          <w:rFonts w:ascii="Times New Roman" w:hAnsi="Times New Roman"/>
          <w:b/>
          <w:bCs/>
          <w:u w:val="none"/>
        </w:rPr>
        <w:t xml:space="preserve"> </w:t>
      </w:r>
      <w:r w:rsidRPr="00530F04">
        <w:rPr>
          <w:rFonts w:ascii="Times New Roman" w:hAnsi="Times New Roman"/>
          <w:bCs/>
          <w:u w:val="none"/>
        </w:rPr>
        <w:t>None</w:t>
      </w:r>
    </w:p>
    <w:p w:rsidR="001877A6" w:rsidRPr="00530F04"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bCs/>
          <w:sz w:val="24"/>
          <w:szCs w:val="24"/>
        </w:rPr>
      </w:pPr>
      <w:r w:rsidRPr="00530F04">
        <w:rPr>
          <w:rFonts w:ascii="Times New Roman" w:hAnsi="Times New Roman"/>
          <w:b/>
          <w:bCs/>
          <w:sz w:val="24"/>
          <w:szCs w:val="24"/>
          <w:u w:val="single"/>
        </w:rPr>
        <w:t>Required Text(s) &amp; Supplies:</w:t>
      </w:r>
      <w:r w:rsidRPr="00530F04">
        <w:rPr>
          <w:rFonts w:ascii="Times New Roman" w:hAnsi="Times New Roman"/>
          <w:b/>
          <w:bCs/>
          <w:sz w:val="24"/>
          <w:szCs w:val="24"/>
        </w:rPr>
        <w:tab/>
      </w:r>
    </w:p>
    <w:p w:rsidR="001877A6" w:rsidRPr="00530F04" w:rsidRDefault="001877A6" w:rsidP="001877A6">
      <w:pPr>
        <w:spacing w:after="0" w:line="240" w:lineRule="auto"/>
        <w:ind w:left="2880"/>
        <w:rPr>
          <w:rFonts w:ascii="Times New Roman" w:hAnsi="Times New Roman"/>
          <w:b/>
          <w:bCs/>
          <w:sz w:val="24"/>
          <w:szCs w:val="24"/>
        </w:rPr>
      </w:pPr>
    </w:p>
    <w:p w:rsidR="001877A6" w:rsidRDefault="001877A6" w:rsidP="001877A6">
      <w:pPr>
        <w:pStyle w:val="LightList-Accent5"/>
        <w:spacing w:line="240" w:lineRule="auto"/>
        <w:ind w:left="0"/>
        <w:jc w:val="both"/>
        <w:rPr>
          <w:rFonts w:ascii="Times New Roman" w:hAnsi="Times New Roman"/>
          <w:sz w:val="24"/>
          <w:szCs w:val="24"/>
        </w:rPr>
      </w:pPr>
      <w:r>
        <w:rPr>
          <w:rFonts w:ascii="Times New Roman" w:hAnsi="Times New Roman"/>
          <w:sz w:val="24"/>
          <w:szCs w:val="24"/>
        </w:rPr>
        <w:t>The required book is provided at no cost:</w:t>
      </w:r>
    </w:p>
    <w:p w:rsidR="001877A6" w:rsidRDefault="001877A6" w:rsidP="001877A6">
      <w:pPr>
        <w:pStyle w:val="LightList-Accent5"/>
        <w:spacing w:line="240" w:lineRule="auto"/>
        <w:ind w:left="0"/>
        <w:jc w:val="both"/>
        <w:rPr>
          <w:rFonts w:ascii="Times New Roman" w:hAnsi="Times New Roman"/>
          <w:sz w:val="24"/>
          <w:szCs w:val="24"/>
        </w:rPr>
      </w:pPr>
    </w:p>
    <w:p w:rsidR="001877A6" w:rsidRDefault="001877A6" w:rsidP="001877A6">
      <w:pPr>
        <w:pStyle w:val="LightList-Accent5"/>
        <w:spacing w:line="240" w:lineRule="auto"/>
        <w:ind w:left="0"/>
        <w:jc w:val="both"/>
        <w:rPr>
          <w:rFonts w:ascii="Times New Roman" w:hAnsi="Times New Roman"/>
          <w:sz w:val="24"/>
          <w:szCs w:val="24"/>
        </w:rPr>
      </w:pPr>
      <w:r>
        <w:rPr>
          <w:rFonts w:ascii="Times New Roman" w:hAnsi="Times New Roman"/>
          <w:sz w:val="24"/>
          <w:szCs w:val="24"/>
        </w:rPr>
        <w:t xml:space="preserve">Ellis, D.  (2012). </w:t>
      </w:r>
      <w:r>
        <w:rPr>
          <w:rFonts w:ascii="Times New Roman" w:hAnsi="Times New Roman"/>
          <w:i/>
          <w:sz w:val="24"/>
          <w:szCs w:val="24"/>
        </w:rPr>
        <w:t xml:space="preserve">The Essential Guide to Becoming a Master Student </w:t>
      </w:r>
      <w:r w:rsidRPr="00F6151C">
        <w:rPr>
          <w:rFonts w:ascii="Times New Roman" w:hAnsi="Times New Roman"/>
          <w:sz w:val="24"/>
          <w:szCs w:val="24"/>
        </w:rPr>
        <w:t>(2</w:t>
      </w:r>
      <w:r w:rsidRPr="00F6151C">
        <w:rPr>
          <w:rFonts w:ascii="Times New Roman" w:hAnsi="Times New Roman"/>
          <w:sz w:val="24"/>
          <w:szCs w:val="24"/>
          <w:vertAlign w:val="superscript"/>
        </w:rPr>
        <w:t>nd</w:t>
      </w:r>
      <w:r w:rsidRPr="00F6151C">
        <w:rPr>
          <w:rFonts w:ascii="Times New Roman" w:hAnsi="Times New Roman"/>
          <w:sz w:val="24"/>
          <w:szCs w:val="24"/>
        </w:rPr>
        <w:t xml:space="preserve"> ed.).</w:t>
      </w:r>
      <w:r>
        <w:rPr>
          <w:rFonts w:ascii="Times New Roman" w:hAnsi="Times New Roman"/>
          <w:i/>
          <w:sz w:val="24"/>
          <w:szCs w:val="24"/>
        </w:rPr>
        <w:t xml:space="preserve">  </w:t>
      </w:r>
      <w:r>
        <w:rPr>
          <w:rFonts w:ascii="Times New Roman" w:hAnsi="Times New Roman"/>
          <w:sz w:val="24"/>
          <w:szCs w:val="24"/>
        </w:rPr>
        <w:t xml:space="preserve">Boston, MA: </w:t>
      </w:r>
    </w:p>
    <w:p w:rsidR="001877A6" w:rsidRDefault="001877A6" w:rsidP="001877A6">
      <w:pPr>
        <w:pStyle w:val="LightList-Accent5"/>
        <w:spacing w:line="240" w:lineRule="auto"/>
        <w:ind w:left="0" w:firstLine="720"/>
        <w:jc w:val="both"/>
        <w:rPr>
          <w:rFonts w:ascii="Times New Roman" w:hAnsi="Times New Roman"/>
          <w:sz w:val="24"/>
          <w:szCs w:val="24"/>
        </w:rPr>
      </w:pPr>
      <w:r>
        <w:rPr>
          <w:rFonts w:ascii="Times New Roman" w:hAnsi="Times New Roman"/>
          <w:sz w:val="24"/>
          <w:szCs w:val="24"/>
        </w:rPr>
        <w:t xml:space="preserve">Wadsworth, Cengage Learning. </w:t>
      </w:r>
    </w:p>
    <w:p w:rsidR="001877A6" w:rsidRDefault="001877A6" w:rsidP="001877A6">
      <w:pPr>
        <w:pStyle w:val="LightList-Accent5"/>
        <w:spacing w:line="240" w:lineRule="auto"/>
        <w:ind w:left="0" w:firstLine="720"/>
        <w:jc w:val="both"/>
        <w:rPr>
          <w:rFonts w:ascii="Times New Roman" w:hAnsi="Times New Roman"/>
          <w:sz w:val="24"/>
          <w:szCs w:val="24"/>
        </w:rPr>
      </w:pPr>
      <w:r>
        <w:rPr>
          <w:rFonts w:ascii="Times New Roman" w:hAnsi="Times New Roman"/>
          <w:sz w:val="24"/>
          <w:szCs w:val="24"/>
        </w:rPr>
        <w:t>ISBN-13:  978-0495960560 or ISBN-10:  0495-96056X</w:t>
      </w:r>
    </w:p>
    <w:p w:rsidR="001877A6" w:rsidRDefault="001877A6" w:rsidP="001877A6">
      <w:pPr>
        <w:pStyle w:val="LightList-Accent5"/>
        <w:spacing w:line="240" w:lineRule="auto"/>
        <w:ind w:left="0"/>
        <w:jc w:val="both"/>
        <w:rPr>
          <w:rFonts w:ascii="Times New Roman" w:hAnsi="Times New Roman"/>
          <w:i/>
          <w:sz w:val="24"/>
          <w:szCs w:val="24"/>
        </w:rPr>
      </w:pPr>
    </w:p>
    <w:p w:rsidR="001877A6" w:rsidRPr="00D960C9" w:rsidRDefault="001877A6" w:rsidP="001877A6">
      <w:pPr>
        <w:pStyle w:val="LightList-Accent5"/>
        <w:spacing w:line="240" w:lineRule="auto"/>
        <w:ind w:left="0"/>
        <w:jc w:val="both"/>
        <w:rPr>
          <w:rFonts w:ascii="Times New Roman" w:hAnsi="Times New Roman"/>
          <w:b/>
          <w:sz w:val="24"/>
          <w:szCs w:val="24"/>
          <w:u w:val="single"/>
        </w:rPr>
      </w:pPr>
      <w:r>
        <w:rPr>
          <w:rFonts w:ascii="Times New Roman" w:hAnsi="Times New Roman"/>
          <w:b/>
          <w:sz w:val="24"/>
          <w:szCs w:val="24"/>
          <w:u w:val="single"/>
        </w:rPr>
        <w:t>Important Websites:</w:t>
      </w:r>
    </w:p>
    <w:p w:rsidR="001877A6" w:rsidRPr="00530F04" w:rsidRDefault="001877A6" w:rsidP="001877A6">
      <w:pPr>
        <w:pStyle w:val="LightList-Accent5"/>
        <w:numPr>
          <w:ilvl w:val="0"/>
          <w:numId w:val="14"/>
        </w:numPr>
        <w:spacing w:line="240" w:lineRule="auto"/>
        <w:jc w:val="both"/>
        <w:rPr>
          <w:rFonts w:ascii="Times New Roman" w:hAnsi="Times New Roman"/>
          <w:i/>
          <w:sz w:val="24"/>
          <w:szCs w:val="24"/>
        </w:rPr>
      </w:pPr>
      <w:r w:rsidRPr="00530F04">
        <w:rPr>
          <w:rFonts w:ascii="Times New Roman" w:hAnsi="Times New Roman"/>
          <w:i/>
          <w:sz w:val="24"/>
          <w:szCs w:val="24"/>
        </w:rPr>
        <w:t>Hands On Nashville-TSU Student Volunteer Project Calendar</w:t>
      </w:r>
    </w:p>
    <w:p w:rsidR="001877A6" w:rsidRDefault="001877A6" w:rsidP="001877A6">
      <w:pPr>
        <w:pStyle w:val="LightList-Accent5"/>
        <w:spacing w:after="0" w:line="240" w:lineRule="auto"/>
        <w:jc w:val="both"/>
        <w:rPr>
          <w:rFonts w:ascii="Times New Roman" w:hAnsi="Times New Roman"/>
          <w:color w:val="000080"/>
          <w:sz w:val="24"/>
          <w:szCs w:val="24"/>
        </w:rPr>
      </w:pPr>
      <w:hyperlink r:id="rId7" w:history="1">
        <w:r w:rsidRPr="00530F04">
          <w:rPr>
            <w:rStyle w:val="Hyperlink"/>
            <w:rFonts w:ascii="Times New Roman" w:hAnsi="Times New Roman"/>
            <w:sz w:val="24"/>
            <w:szCs w:val="24"/>
          </w:rPr>
          <w:t>http://www.hon.org/AboutUs/index.php/university_program/tsu.html</w:t>
        </w:r>
      </w:hyperlink>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sidRPr="00975728">
        <w:rPr>
          <w:rFonts w:ascii="Times New Roman" w:hAnsi="Times New Roman"/>
          <w:sz w:val="24"/>
          <w:szCs w:val="24"/>
        </w:rPr>
        <w:t>Center for Service-Learning and Civic Engagement</w:t>
      </w:r>
    </w:p>
    <w:p w:rsidR="001877A6" w:rsidRPr="00975728" w:rsidRDefault="001877A6" w:rsidP="001877A6">
      <w:pPr>
        <w:pStyle w:val="LightList-Accent5"/>
        <w:numPr>
          <w:ilvl w:val="0"/>
          <w:numId w:val="14"/>
        </w:numPr>
        <w:spacing w:after="0" w:line="240" w:lineRule="auto"/>
        <w:jc w:val="both"/>
        <w:rPr>
          <w:rFonts w:ascii="Times New Roman" w:hAnsi="Times New Roman"/>
          <w:sz w:val="24"/>
          <w:szCs w:val="24"/>
        </w:rPr>
      </w:pPr>
      <w:hyperlink r:id="rId8" w:history="1">
        <w:r w:rsidRPr="00E2198F">
          <w:rPr>
            <w:rStyle w:val="Hyperlink"/>
            <w:rFonts w:ascii="Times New Roman" w:hAnsi="Times New Roman"/>
            <w:sz w:val="24"/>
            <w:szCs w:val="24"/>
          </w:rPr>
          <w:t>http://www.tnstate.edu/servicelearning</w:t>
        </w:r>
      </w:hyperlink>
      <w:r>
        <w:rPr>
          <w:rFonts w:ascii="Times New Roman" w:hAnsi="Times New Roman"/>
          <w:sz w:val="24"/>
          <w:szCs w:val="24"/>
        </w:rPr>
        <w:t xml:space="preserve"> </w:t>
      </w:r>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sidRPr="00D257D4">
        <w:rPr>
          <w:rFonts w:ascii="Times New Roman" w:hAnsi="Times New Roman"/>
          <w:sz w:val="24"/>
          <w:szCs w:val="24"/>
        </w:rPr>
        <w:t>TSU Undergraduate Catalog</w:t>
      </w:r>
      <w:r>
        <w:rPr>
          <w:rFonts w:ascii="Times New Roman" w:hAnsi="Times New Roman"/>
          <w:sz w:val="24"/>
          <w:szCs w:val="24"/>
        </w:rPr>
        <w:t xml:space="preserve"> </w:t>
      </w:r>
    </w:p>
    <w:p w:rsidR="001877A6" w:rsidRDefault="001877A6" w:rsidP="001877A6">
      <w:pPr>
        <w:pStyle w:val="LightList-Accent5"/>
        <w:spacing w:after="0" w:line="240" w:lineRule="auto"/>
        <w:jc w:val="both"/>
        <w:rPr>
          <w:rFonts w:ascii="Times New Roman" w:hAnsi="Times New Roman"/>
          <w:sz w:val="24"/>
          <w:szCs w:val="24"/>
        </w:rPr>
      </w:pPr>
      <w:hyperlink r:id="rId9" w:history="1">
        <w:r w:rsidRPr="000D506F">
          <w:rPr>
            <w:rStyle w:val="Hyperlink"/>
            <w:rFonts w:ascii="Times New Roman" w:hAnsi="Times New Roman"/>
            <w:sz w:val="24"/>
            <w:szCs w:val="24"/>
          </w:rPr>
          <w:t>http://www.tnstate.edu/academic_programs/documents/Undergraduate_Catalog.pdf</w:t>
        </w:r>
      </w:hyperlink>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sidRPr="00D257D4">
        <w:rPr>
          <w:rFonts w:ascii="Times New Roman" w:hAnsi="Times New Roman"/>
          <w:sz w:val="24"/>
          <w:szCs w:val="24"/>
        </w:rPr>
        <w:t>TSU Student Handbook</w:t>
      </w:r>
      <w:r>
        <w:rPr>
          <w:rFonts w:ascii="Times New Roman" w:hAnsi="Times New Roman"/>
          <w:sz w:val="24"/>
          <w:szCs w:val="24"/>
        </w:rPr>
        <w:t xml:space="preserve">  </w:t>
      </w:r>
      <w:hyperlink r:id="rId10" w:history="1">
        <w:r w:rsidRPr="000D506F">
          <w:rPr>
            <w:rStyle w:val="Hyperlink"/>
            <w:rFonts w:ascii="Times New Roman" w:hAnsi="Times New Roman"/>
            <w:sz w:val="24"/>
            <w:szCs w:val="24"/>
          </w:rPr>
          <w:t>http://www.tnstate.edu/campus_life/documents/StudentHandbook.pdf</w:t>
        </w:r>
      </w:hyperlink>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Career Development Manual </w:t>
      </w:r>
      <w:hyperlink r:id="rId11" w:history="1">
        <w:r w:rsidRPr="00337651">
          <w:rPr>
            <w:rStyle w:val="Hyperlink"/>
            <w:rFonts w:ascii="Times New Roman" w:hAnsi="Times New Roman"/>
            <w:sz w:val="24"/>
            <w:szCs w:val="24"/>
          </w:rPr>
          <w:t>http://crmpubs.com/CGsFinal/TennSt_CDM_11-12.pdf</w:t>
        </w:r>
      </w:hyperlink>
    </w:p>
    <w:p w:rsidR="001877A6" w:rsidRPr="00530F04" w:rsidRDefault="001877A6" w:rsidP="001877A6">
      <w:pPr>
        <w:pStyle w:val="LightList-Accent5"/>
        <w:spacing w:after="0" w:line="240" w:lineRule="auto"/>
        <w:ind w:left="0"/>
        <w:jc w:val="both"/>
        <w:rPr>
          <w:rFonts w:ascii="Times New Roman" w:hAnsi="Times New Roman"/>
          <w:b/>
          <w:bCs/>
          <w:sz w:val="24"/>
          <w:szCs w:val="24"/>
        </w:rPr>
      </w:pPr>
    </w:p>
    <w:p w:rsidR="001877A6" w:rsidRPr="00530F04" w:rsidRDefault="001877A6" w:rsidP="001877A6">
      <w:pPr>
        <w:pStyle w:val="LightList-Accent5"/>
        <w:spacing w:after="0" w:line="240" w:lineRule="auto"/>
        <w:jc w:val="both"/>
        <w:rPr>
          <w:rFonts w:ascii="Times New Roman" w:hAnsi="Times New Roman"/>
          <w:i/>
          <w:color w:val="0070C0"/>
          <w:sz w:val="24"/>
          <w:szCs w:val="24"/>
        </w:rPr>
      </w:pPr>
      <w:r w:rsidRPr="00530F04">
        <w:rPr>
          <w:rFonts w:ascii="Times New Roman" w:hAnsi="Times New Roman"/>
          <w:b/>
          <w:bCs/>
          <w:sz w:val="24"/>
          <w:szCs w:val="24"/>
        </w:rPr>
        <w:t>**Syllabus &amp; Other Course Related Info Can Be Acce</w:t>
      </w:r>
      <w:r>
        <w:rPr>
          <w:rFonts w:ascii="Times New Roman" w:hAnsi="Times New Roman"/>
          <w:b/>
          <w:bCs/>
          <w:sz w:val="24"/>
          <w:szCs w:val="24"/>
        </w:rPr>
        <w:t>ssed From Your m</w:t>
      </w:r>
      <w:r w:rsidRPr="00530F04">
        <w:rPr>
          <w:rFonts w:ascii="Times New Roman" w:hAnsi="Times New Roman"/>
          <w:b/>
          <w:bCs/>
          <w:sz w:val="24"/>
          <w:szCs w:val="24"/>
        </w:rPr>
        <w:t>yTSU Account</w:t>
      </w:r>
      <w:r>
        <w:rPr>
          <w:rFonts w:ascii="Times New Roman" w:hAnsi="Times New Roman"/>
          <w:b/>
          <w:bCs/>
          <w:sz w:val="24"/>
          <w:szCs w:val="24"/>
        </w:rPr>
        <w:t xml:space="preserve"> and eLearn</w:t>
      </w:r>
      <w:r w:rsidRPr="00530F04">
        <w:rPr>
          <w:rFonts w:ascii="Times New Roman" w:hAnsi="Times New Roman"/>
          <w:b/>
          <w:bCs/>
          <w:sz w:val="24"/>
          <w:szCs w:val="24"/>
        </w:rPr>
        <w:t>**</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keepNext/>
        <w:pBdr>
          <w:top w:val="single" w:sz="4" w:space="1" w:color="auto"/>
          <w:left w:val="single" w:sz="4" w:space="4" w:color="auto"/>
          <w:bottom w:val="single" w:sz="4" w:space="1" w:color="auto"/>
          <w:right w:val="single" w:sz="4" w:space="4" w:color="auto"/>
        </w:pBdr>
        <w:spacing w:after="120" w:line="240" w:lineRule="auto"/>
        <w:jc w:val="center"/>
        <w:outlineLvl w:val="4"/>
        <w:rPr>
          <w:rFonts w:ascii="Times New Roman" w:hAnsi="Times New Roman"/>
          <w:b/>
          <w:bCs/>
          <w:sz w:val="24"/>
          <w:szCs w:val="24"/>
        </w:rPr>
      </w:pPr>
      <w:r w:rsidRPr="00530F04">
        <w:rPr>
          <w:rFonts w:ascii="Times New Roman" w:hAnsi="Times New Roman"/>
          <w:b/>
          <w:bCs/>
          <w:sz w:val="24"/>
          <w:szCs w:val="24"/>
        </w:rPr>
        <w:t>COURSE DESCRIPTION &amp; COURSE PROFICIENCIES</w:t>
      </w:r>
    </w:p>
    <w:p w:rsidR="001877A6" w:rsidRPr="00530F04" w:rsidRDefault="001877A6" w:rsidP="001877A6">
      <w:pPr>
        <w:spacing w:after="0" w:line="240" w:lineRule="auto"/>
        <w:rPr>
          <w:rFonts w:ascii="Times New Roman" w:hAnsi="Times New Roman"/>
          <w:b/>
          <w:bCs/>
          <w:sz w:val="24"/>
          <w:szCs w:val="24"/>
          <w:u w:val="single"/>
        </w:rPr>
      </w:pPr>
      <w:r w:rsidRPr="00530F04">
        <w:rPr>
          <w:rFonts w:ascii="Times New Roman" w:hAnsi="Times New Roman"/>
          <w:b/>
          <w:bCs/>
          <w:sz w:val="24"/>
          <w:szCs w:val="24"/>
          <w:u w:val="single"/>
        </w:rPr>
        <w:t>Course Description:</w:t>
      </w:r>
    </w:p>
    <w:p w:rsidR="001877A6" w:rsidRDefault="001877A6" w:rsidP="001877A6">
      <w:pPr>
        <w:spacing w:after="0" w:line="240" w:lineRule="auto"/>
        <w:jc w:val="both"/>
        <w:rPr>
          <w:rFonts w:ascii="Times New Roman" w:hAnsi="Times New Roman"/>
          <w:sz w:val="24"/>
          <w:szCs w:val="24"/>
        </w:rPr>
      </w:pPr>
      <w:r>
        <w:rPr>
          <w:rFonts w:ascii="Times New Roman" w:hAnsi="Times New Roman"/>
          <w:b/>
          <w:sz w:val="24"/>
          <w:szCs w:val="24"/>
        </w:rPr>
        <w:t>UNIV 100</w:t>
      </w:r>
      <w:r w:rsidRPr="00F6151C">
        <w:rPr>
          <w:rFonts w:ascii="Times New Roman" w:hAnsi="Times New Roman"/>
          <w:b/>
          <w:sz w:val="24"/>
          <w:szCs w:val="24"/>
        </w:rPr>
        <w:t>0 (1).  FRESHMAN ORIENTATION:  SERVICE TO LEADERSHIP</w:t>
      </w:r>
      <w:r>
        <w:rPr>
          <w:rFonts w:ascii="Times New Roman" w:hAnsi="Times New Roman"/>
          <w:sz w:val="24"/>
          <w:szCs w:val="24"/>
        </w:rPr>
        <w:t xml:space="preserve">.  An </w:t>
      </w:r>
      <w:r w:rsidRPr="00530F04">
        <w:rPr>
          <w:rFonts w:ascii="Times New Roman" w:hAnsi="Times New Roman"/>
          <w:sz w:val="24"/>
          <w:szCs w:val="24"/>
        </w:rPr>
        <w:t>integral part of the</w:t>
      </w:r>
      <w:r>
        <w:rPr>
          <w:rFonts w:ascii="Times New Roman" w:hAnsi="Times New Roman"/>
          <w:sz w:val="24"/>
          <w:szCs w:val="24"/>
        </w:rPr>
        <w:t xml:space="preserve"> first year </w:t>
      </w:r>
      <w:r w:rsidRPr="00530F04">
        <w:rPr>
          <w:rFonts w:ascii="Times New Roman" w:hAnsi="Times New Roman"/>
          <w:sz w:val="24"/>
          <w:szCs w:val="24"/>
        </w:rPr>
        <w:t>experience</w:t>
      </w:r>
      <w:r>
        <w:rPr>
          <w:rFonts w:ascii="Times New Roman" w:hAnsi="Times New Roman"/>
          <w:sz w:val="24"/>
          <w:szCs w:val="24"/>
        </w:rPr>
        <w:t xml:space="preserve"> is the Freshman Orientation: Service to Leadership course</w:t>
      </w:r>
      <w:r w:rsidRPr="00530F04">
        <w:rPr>
          <w:rFonts w:ascii="Times New Roman" w:hAnsi="Times New Roman"/>
          <w:sz w:val="24"/>
          <w:szCs w:val="24"/>
        </w:rPr>
        <w:t>.</w:t>
      </w:r>
      <w:r>
        <w:rPr>
          <w:rFonts w:ascii="Times New Roman" w:hAnsi="Times New Roman"/>
          <w:sz w:val="24"/>
          <w:szCs w:val="24"/>
        </w:rPr>
        <w:t xml:space="preserve"> The course covers information to enhance student understanding of higher education, transitioning from high school to college, and addressing the development of important skills such as critical thinking, writing, test-taking, career exploration, and time management.  </w:t>
      </w:r>
      <w:r w:rsidRPr="00530F04">
        <w:rPr>
          <w:rFonts w:ascii="Times New Roman" w:hAnsi="Times New Roman"/>
          <w:sz w:val="24"/>
          <w:szCs w:val="24"/>
        </w:rPr>
        <w:t xml:space="preserve"> </w:t>
      </w:r>
      <w:r>
        <w:rPr>
          <w:rFonts w:ascii="Times New Roman" w:hAnsi="Times New Roman"/>
          <w:sz w:val="24"/>
          <w:szCs w:val="24"/>
        </w:rPr>
        <w:t xml:space="preserve">Building leadership skills and an appreciation of civic engagement are core components of the course to be accomplished through service-learning activities.  </w:t>
      </w:r>
    </w:p>
    <w:p w:rsidR="001877A6" w:rsidRDefault="001877A6" w:rsidP="001877A6">
      <w:pPr>
        <w:spacing w:after="0" w:line="240" w:lineRule="auto"/>
        <w:jc w:val="both"/>
        <w:rPr>
          <w:rFonts w:ascii="Times New Roman" w:hAnsi="Times New Roman"/>
          <w:sz w:val="24"/>
          <w:szCs w:val="24"/>
        </w:rPr>
      </w:pPr>
    </w:p>
    <w:p w:rsidR="001877A6" w:rsidRPr="00530F04" w:rsidRDefault="001877A6" w:rsidP="001877A6">
      <w:pPr>
        <w:spacing w:after="0" w:line="240" w:lineRule="auto"/>
        <w:jc w:val="both"/>
        <w:rPr>
          <w:rFonts w:ascii="Times New Roman" w:hAnsi="Times New Roman"/>
          <w:sz w:val="24"/>
          <w:szCs w:val="24"/>
        </w:rPr>
      </w:pPr>
      <w:r>
        <w:rPr>
          <w:rFonts w:ascii="Times New Roman" w:hAnsi="Times New Roman"/>
          <w:b/>
          <w:sz w:val="24"/>
          <w:szCs w:val="24"/>
          <w:u w:val="single"/>
        </w:rPr>
        <w:t>Expanded Course Description:</w:t>
      </w:r>
      <w:r>
        <w:rPr>
          <w:rFonts w:ascii="Times New Roman" w:hAnsi="Times New Roman"/>
          <w:sz w:val="24"/>
          <w:szCs w:val="24"/>
        </w:rPr>
        <w:t xml:space="preserve">  </w:t>
      </w:r>
      <w:r w:rsidRPr="00DD3AC8">
        <w:rPr>
          <w:rFonts w:ascii="Times New Roman" w:hAnsi="Times New Roman"/>
          <w:sz w:val="24"/>
          <w:szCs w:val="24"/>
        </w:rPr>
        <w:t>This course is designed to maximize student engagement through reading, writing,</w:t>
      </w:r>
      <w:r>
        <w:rPr>
          <w:rFonts w:ascii="Times New Roman" w:hAnsi="Times New Roman"/>
          <w:sz w:val="24"/>
          <w:szCs w:val="24"/>
        </w:rPr>
        <w:t xml:space="preserve"> and</w:t>
      </w:r>
      <w:r w:rsidRPr="00DD3AC8">
        <w:rPr>
          <w:rFonts w:ascii="Times New Roman" w:hAnsi="Times New Roman"/>
          <w:sz w:val="24"/>
          <w:szCs w:val="24"/>
        </w:rPr>
        <w:t xml:space="preserve"> l</w:t>
      </w:r>
      <w:r>
        <w:rPr>
          <w:rFonts w:ascii="Times New Roman" w:hAnsi="Times New Roman"/>
          <w:sz w:val="24"/>
          <w:szCs w:val="24"/>
        </w:rPr>
        <w:t>istening while p</w:t>
      </w:r>
      <w:r w:rsidRPr="00DD3AC8">
        <w:rPr>
          <w:rFonts w:ascii="Times New Roman" w:hAnsi="Times New Roman"/>
          <w:sz w:val="24"/>
          <w:szCs w:val="24"/>
        </w:rPr>
        <w:t>romot</w:t>
      </w:r>
      <w:r>
        <w:rPr>
          <w:rFonts w:ascii="Times New Roman" w:hAnsi="Times New Roman"/>
          <w:sz w:val="24"/>
          <w:szCs w:val="24"/>
        </w:rPr>
        <w:t xml:space="preserve">ing </w:t>
      </w:r>
      <w:r w:rsidRPr="00DD3AC8">
        <w:rPr>
          <w:rFonts w:ascii="Times New Roman" w:hAnsi="Times New Roman"/>
          <w:sz w:val="24"/>
          <w:szCs w:val="24"/>
        </w:rPr>
        <w:t>success in all classes</w:t>
      </w:r>
      <w:r>
        <w:rPr>
          <w:rFonts w:ascii="Times New Roman" w:hAnsi="Times New Roman"/>
          <w:sz w:val="24"/>
          <w:szCs w:val="24"/>
        </w:rPr>
        <w:t xml:space="preserve">. Students will learn about the University history, mission, policies and procedures pertaining to students and develop an </w:t>
      </w:r>
      <w:r>
        <w:rPr>
          <w:rFonts w:ascii="Times New Roman" w:hAnsi="Times New Roman"/>
          <w:sz w:val="24"/>
          <w:szCs w:val="24"/>
        </w:rPr>
        <w:lastRenderedPageBreak/>
        <w:t>understanding of faculty expectations by learning how to read and use a syllabus</w:t>
      </w:r>
      <w:r w:rsidRPr="00DD3AC8">
        <w:rPr>
          <w:rFonts w:ascii="Times New Roman" w:hAnsi="Times New Roman"/>
          <w:sz w:val="24"/>
          <w:szCs w:val="24"/>
        </w:rPr>
        <w:t>. To be well prepared for an increasingly multicultural and global soc</w:t>
      </w:r>
      <w:r>
        <w:rPr>
          <w:rFonts w:ascii="Times New Roman" w:hAnsi="Times New Roman"/>
          <w:sz w:val="24"/>
          <w:szCs w:val="24"/>
        </w:rPr>
        <w:t xml:space="preserve">iety, TSU students will </w:t>
      </w:r>
      <w:r w:rsidRPr="00DD3AC8">
        <w:rPr>
          <w:rFonts w:ascii="Times New Roman" w:hAnsi="Times New Roman"/>
          <w:sz w:val="24"/>
          <w:szCs w:val="24"/>
        </w:rPr>
        <w:t>learn to work collaboratively and compassionately to create more just and equitable workplaces, communities, and social institutions. Toward that end, this service-learning course engages students in organized community service that addresses local needs, while developing academic skills, civic responsibility, and leadership.</w:t>
      </w:r>
    </w:p>
    <w:p w:rsidR="001877A6" w:rsidRPr="00530F04" w:rsidRDefault="001877A6" w:rsidP="001877A6">
      <w:pPr>
        <w:spacing w:after="0" w:line="240" w:lineRule="auto"/>
        <w:jc w:val="both"/>
        <w:rPr>
          <w:rFonts w:ascii="Times New Roman" w:hAnsi="Times New Roman"/>
          <w:sz w:val="24"/>
          <w:szCs w:val="24"/>
        </w:rPr>
      </w:pPr>
      <w:r w:rsidRPr="00530F04">
        <w:rPr>
          <w:rFonts w:ascii="Times New Roman" w:hAnsi="Times New Roman"/>
          <w:sz w:val="24"/>
          <w:szCs w:val="24"/>
        </w:rPr>
        <w:t xml:space="preserve">  </w:t>
      </w:r>
    </w:p>
    <w:p w:rsidR="001877A6" w:rsidRPr="00530F04" w:rsidRDefault="001877A6" w:rsidP="001877A6">
      <w:pPr>
        <w:spacing w:after="0" w:line="240" w:lineRule="auto"/>
        <w:jc w:val="both"/>
        <w:rPr>
          <w:rFonts w:ascii="Times New Roman" w:hAnsi="Times New Roman"/>
          <w:b/>
          <w:sz w:val="24"/>
          <w:szCs w:val="24"/>
          <w:u w:val="single"/>
        </w:rPr>
      </w:pPr>
      <w:r w:rsidRPr="00530F04">
        <w:rPr>
          <w:rFonts w:ascii="Times New Roman" w:hAnsi="Times New Roman"/>
          <w:b/>
          <w:sz w:val="24"/>
          <w:szCs w:val="24"/>
          <w:u w:val="single"/>
        </w:rPr>
        <w:t xml:space="preserve">What is Service-Learning? </w:t>
      </w:r>
    </w:p>
    <w:p w:rsidR="001877A6" w:rsidRPr="00530F04" w:rsidRDefault="001877A6" w:rsidP="001877A6">
      <w:pPr>
        <w:autoSpaceDE w:val="0"/>
        <w:autoSpaceDN w:val="0"/>
        <w:adjustRightInd w:val="0"/>
        <w:spacing w:after="0" w:line="240" w:lineRule="auto"/>
        <w:rPr>
          <w:rFonts w:ascii="Times New Roman" w:hAnsi="Times New Roman"/>
          <w:i/>
          <w:sz w:val="24"/>
          <w:szCs w:val="24"/>
        </w:rPr>
      </w:pPr>
      <w:r w:rsidRPr="00530F04">
        <w:rPr>
          <w:rFonts w:ascii="Times New Roman" w:hAnsi="Times New Roman"/>
          <w:b/>
          <w:i/>
          <w:sz w:val="24"/>
          <w:szCs w:val="24"/>
        </w:rPr>
        <w:t>Service learning</w:t>
      </w:r>
      <w:r w:rsidRPr="00530F04">
        <w:rPr>
          <w:rFonts w:ascii="Times New Roman" w:hAnsi="Times New Roman"/>
          <w:i/>
          <w:sz w:val="24"/>
          <w:szCs w:val="24"/>
        </w:rPr>
        <w:t xml:space="preserve"> engages students in service with the community as an integrated aspect of a course. Students participate in organized service activities and reflect on those activities to gain further understanding of course content, a broader appreciation of the discipline, and an enhanced sense of personal values and civic responsibility.  Service learning engages students in active, collaborative, and inquiry-based learning experiences that meet identified community needs.</w:t>
      </w:r>
    </w:p>
    <w:p w:rsidR="001877A6" w:rsidRPr="00530F04" w:rsidRDefault="001877A6" w:rsidP="001877A6">
      <w:pPr>
        <w:autoSpaceDE w:val="0"/>
        <w:autoSpaceDN w:val="0"/>
        <w:adjustRightInd w:val="0"/>
        <w:spacing w:after="0" w:line="240" w:lineRule="auto"/>
        <w:rPr>
          <w:rFonts w:ascii="Times New Roman" w:hAnsi="Times New Roman"/>
          <w:i/>
          <w:sz w:val="24"/>
          <w:szCs w:val="24"/>
          <w:highlight w:val="yellow"/>
        </w:rPr>
      </w:pPr>
    </w:p>
    <w:p w:rsidR="001877A6" w:rsidRPr="00530F04" w:rsidRDefault="001877A6" w:rsidP="001877A6">
      <w:pPr>
        <w:spacing w:after="0" w:line="240" w:lineRule="auto"/>
        <w:jc w:val="both"/>
        <w:rPr>
          <w:rFonts w:ascii="Times New Roman" w:hAnsi="Times New Roman"/>
          <w:b/>
          <w:sz w:val="24"/>
          <w:szCs w:val="24"/>
          <w:u w:val="single"/>
        </w:rPr>
      </w:pPr>
      <w:r w:rsidRPr="00530F04">
        <w:rPr>
          <w:rFonts w:ascii="Times New Roman" w:hAnsi="Times New Roman"/>
          <w:b/>
          <w:sz w:val="24"/>
          <w:szCs w:val="24"/>
          <w:u w:val="single"/>
        </w:rPr>
        <w:t>Course Objective:</w:t>
      </w:r>
    </w:p>
    <w:p w:rsidR="001877A6" w:rsidRPr="00530F04" w:rsidRDefault="001877A6" w:rsidP="001877A6">
      <w:pPr>
        <w:spacing w:after="0" w:line="240" w:lineRule="auto"/>
        <w:jc w:val="both"/>
        <w:rPr>
          <w:rFonts w:ascii="Times New Roman" w:hAnsi="Times New Roman"/>
          <w:b/>
          <w:sz w:val="24"/>
          <w:szCs w:val="24"/>
        </w:rPr>
      </w:pPr>
      <w:r w:rsidRPr="00530F04">
        <w:rPr>
          <w:rFonts w:ascii="Times New Roman" w:hAnsi="Times New Roman"/>
          <w:sz w:val="24"/>
          <w:szCs w:val="24"/>
        </w:rPr>
        <w:t xml:space="preserve">Activities are planned to </w:t>
      </w:r>
      <w:r w:rsidRPr="00AE402F">
        <w:rPr>
          <w:rFonts w:ascii="Times New Roman" w:hAnsi="Times New Roman"/>
          <w:sz w:val="24"/>
          <w:szCs w:val="24"/>
        </w:rPr>
        <w:t>promote understanding and awareness of self, including talents and areas of academic need. With this foundation, first-year students will be able to set goals from points of strength, cultivate additional values or skills where necessary, and aggressively seek what they need from a variety of reliable resources on campus and in the community. In each activity, students will be challenged to consider opinions and ideas of others as they seek data to support their own positions.</w:t>
      </w:r>
      <w:r w:rsidRPr="00AE402F">
        <w:rPr>
          <w:rFonts w:ascii="Times New Roman" w:hAnsi="Times New Roman"/>
          <w:b/>
          <w:sz w:val="24"/>
          <w:szCs w:val="24"/>
        </w:rPr>
        <w:t xml:space="preserve"> </w:t>
      </w:r>
      <w:r w:rsidRPr="00AE402F">
        <w:rPr>
          <w:rFonts w:ascii="Times New Roman" w:hAnsi="Times New Roman"/>
          <w:sz w:val="24"/>
          <w:szCs w:val="24"/>
        </w:rPr>
        <w:t>Each student will be required to com</w:t>
      </w:r>
      <w:r>
        <w:rPr>
          <w:rFonts w:ascii="Times New Roman" w:hAnsi="Times New Roman"/>
          <w:sz w:val="24"/>
          <w:szCs w:val="24"/>
        </w:rPr>
        <w:t>plete a minimum of 8</w:t>
      </w:r>
      <w:r w:rsidRPr="00AE402F">
        <w:rPr>
          <w:rFonts w:ascii="Times New Roman" w:hAnsi="Times New Roman"/>
          <w:sz w:val="24"/>
          <w:szCs w:val="24"/>
        </w:rPr>
        <w:t xml:space="preserve"> service learning hours and demonstrate knowledge gained during the service. </w:t>
      </w:r>
      <w:r w:rsidRPr="00AE402F">
        <w:rPr>
          <w:rFonts w:ascii="Times New Roman" w:hAnsi="Times New Roman"/>
          <w:i/>
          <w:sz w:val="24"/>
          <w:szCs w:val="24"/>
        </w:rPr>
        <w:t>Overall Course Goals focus on the student being able to outline academic expectations of self;</w:t>
      </w:r>
      <w:r w:rsidRPr="00AE402F">
        <w:rPr>
          <w:rFonts w:ascii="Times New Roman" w:hAnsi="Times New Roman"/>
          <w:b/>
          <w:i/>
          <w:sz w:val="24"/>
          <w:szCs w:val="24"/>
        </w:rPr>
        <w:t xml:space="preserve"> </w:t>
      </w:r>
      <w:r w:rsidRPr="00AE402F">
        <w:rPr>
          <w:rFonts w:ascii="Times New Roman" w:hAnsi="Times New Roman"/>
          <w:i/>
          <w:sz w:val="24"/>
          <w:szCs w:val="24"/>
        </w:rPr>
        <w:t>identify his/her place in society;</w:t>
      </w:r>
      <w:r w:rsidRPr="00AE402F">
        <w:rPr>
          <w:rFonts w:ascii="Times New Roman" w:hAnsi="Times New Roman"/>
          <w:b/>
          <w:i/>
          <w:sz w:val="24"/>
          <w:szCs w:val="24"/>
        </w:rPr>
        <w:t xml:space="preserve"> </w:t>
      </w:r>
      <w:r w:rsidRPr="00AE402F">
        <w:rPr>
          <w:rFonts w:ascii="Times New Roman" w:hAnsi="Times New Roman"/>
          <w:i/>
          <w:sz w:val="24"/>
          <w:szCs w:val="24"/>
        </w:rPr>
        <w:t>and use effective time management skills to balance academic work with other activities such as social life, work, family, and co-curricular activities.</w:t>
      </w:r>
    </w:p>
    <w:p w:rsidR="001877A6" w:rsidRPr="00530F04" w:rsidRDefault="001877A6" w:rsidP="001877A6">
      <w:pPr>
        <w:spacing w:after="0" w:line="240" w:lineRule="auto"/>
        <w:jc w:val="both"/>
        <w:rPr>
          <w:rFonts w:ascii="Times New Roman" w:hAnsi="Times New Roman"/>
          <w:b/>
          <w:sz w:val="24"/>
          <w:szCs w:val="24"/>
          <w:highlight w:val="yellow"/>
        </w:rPr>
      </w:pPr>
    </w:p>
    <w:p w:rsidR="001877A6" w:rsidRPr="00530F04" w:rsidRDefault="001877A6" w:rsidP="001877A6">
      <w:pPr>
        <w:spacing w:after="0" w:line="240" w:lineRule="auto"/>
        <w:jc w:val="both"/>
        <w:rPr>
          <w:rFonts w:ascii="Times New Roman" w:hAnsi="Times New Roman"/>
          <w:b/>
          <w:sz w:val="24"/>
          <w:szCs w:val="24"/>
          <w:u w:val="single"/>
        </w:rPr>
      </w:pPr>
      <w:r w:rsidRPr="00530F04">
        <w:rPr>
          <w:rFonts w:ascii="Times New Roman" w:hAnsi="Times New Roman"/>
          <w:b/>
          <w:sz w:val="24"/>
          <w:szCs w:val="24"/>
          <w:u w:val="single"/>
        </w:rPr>
        <w:t>Student Learning Outcomes:</w:t>
      </w:r>
    </w:p>
    <w:p w:rsidR="001877A6" w:rsidRPr="00530F04" w:rsidRDefault="001877A6" w:rsidP="001877A6">
      <w:pPr>
        <w:spacing w:after="0" w:line="240" w:lineRule="auto"/>
        <w:jc w:val="both"/>
        <w:rPr>
          <w:rFonts w:ascii="Times New Roman" w:hAnsi="Times New Roman"/>
          <w:sz w:val="24"/>
          <w:szCs w:val="24"/>
        </w:rPr>
      </w:pPr>
      <w:r w:rsidRPr="00530F04">
        <w:rPr>
          <w:rFonts w:ascii="Times New Roman" w:hAnsi="Times New Roman"/>
          <w:sz w:val="24"/>
          <w:szCs w:val="24"/>
        </w:rPr>
        <w:t>First-year students, at Tennessee State University, who successfully complete this course, will be able to:</w:t>
      </w:r>
    </w:p>
    <w:p w:rsidR="001877A6" w:rsidRPr="00530F04" w:rsidRDefault="001877A6" w:rsidP="001877A6">
      <w:pPr>
        <w:numPr>
          <w:ilvl w:val="0"/>
          <w:numId w:val="28"/>
        </w:numPr>
        <w:spacing w:after="0" w:line="240" w:lineRule="auto"/>
        <w:jc w:val="both"/>
        <w:rPr>
          <w:rFonts w:ascii="Times New Roman" w:hAnsi="Times New Roman"/>
          <w:sz w:val="24"/>
          <w:szCs w:val="24"/>
        </w:rPr>
      </w:pPr>
      <w:r w:rsidRPr="00530F04">
        <w:rPr>
          <w:rFonts w:ascii="Times New Roman" w:hAnsi="Times New Roman"/>
          <w:sz w:val="24"/>
          <w:szCs w:val="24"/>
        </w:rPr>
        <w:t>Demonstrate knowledge of the mission, core values, history, a</w:t>
      </w:r>
      <w:r>
        <w:rPr>
          <w:rFonts w:ascii="Times New Roman" w:hAnsi="Times New Roman"/>
          <w:sz w:val="24"/>
          <w:szCs w:val="24"/>
        </w:rPr>
        <w:t>nd traditions of the University including the significance of service in the life of the institution;</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Demonstrate an understanding of service-learning and the value of civic engagement through participation in leadership and service learning experiences, and completion of a series of critical reflections that show an understanding of the relationship among and between community service, citizenship, social justice issues, and civic responsibility</w:t>
      </w:r>
      <w:r w:rsidRPr="00530F04">
        <w:rPr>
          <w:rFonts w:ascii="Times New Roman" w:hAnsi="Times New Roman"/>
          <w:sz w:val="24"/>
          <w:szCs w:val="24"/>
        </w:rPr>
        <w:t>;</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Identify academic and student support services provided by the University to improve student success and college completion (e.g., social skills, including decorum and civility, team building, healthy life styles, emergency preparedness and safety issues, tutorial services, and career development);</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Demonstrate information competency by locating and using campus computer facilities and library resources; </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Identify potential academic discipline and career options through interest and aptitude tests and research on major course requirements, including General Education; </w:t>
      </w:r>
    </w:p>
    <w:p w:rsidR="001877A6" w:rsidRDefault="001877A6" w:rsidP="001877A6">
      <w:pPr>
        <w:numPr>
          <w:ilvl w:val="0"/>
          <w:numId w:val="28"/>
        </w:numPr>
        <w:spacing w:after="0" w:line="240" w:lineRule="auto"/>
        <w:jc w:val="both"/>
        <w:rPr>
          <w:rFonts w:ascii="Times New Roman" w:hAnsi="Times New Roman"/>
          <w:sz w:val="24"/>
          <w:szCs w:val="24"/>
        </w:rPr>
      </w:pPr>
      <w:r w:rsidRPr="002C59FE">
        <w:rPr>
          <w:rFonts w:ascii="Times New Roman" w:hAnsi="Times New Roman"/>
          <w:sz w:val="24"/>
          <w:szCs w:val="24"/>
        </w:rPr>
        <w:t>Demonstrate knowledge of policies and procedures outlined in the academic catalog and the student handbook</w:t>
      </w:r>
      <w:r>
        <w:rPr>
          <w:rFonts w:ascii="Times New Roman" w:hAnsi="Times New Roman"/>
          <w:sz w:val="24"/>
          <w:szCs w:val="24"/>
        </w:rPr>
        <w:t xml:space="preserve"> (e.g., chain of command, course evaluation); and</w:t>
      </w:r>
    </w:p>
    <w:p w:rsidR="001877A6" w:rsidRPr="002C59FE"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Demonstrate knowledge in the following areas:  Financial Literacy, Time Management, and Study Skills.</w:t>
      </w:r>
    </w:p>
    <w:p w:rsidR="001877A6" w:rsidRPr="00530F04" w:rsidRDefault="001877A6" w:rsidP="001877A6">
      <w:pPr>
        <w:spacing w:after="0"/>
        <w:ind w:left="360"/>
        <w:jc w:val="both"/>
        <w:rPr>
          <w:rFonts w:ascii="Times New Roman" w:hAnsi="Times New Roman"/>
          <w:sz w:val="24"/>
          <w:szCs w:val="24"/>
        </w:rPr>
      </w:pPr>
    </w:p>
    <w:p w:rsidR="001877A6" w:rsidRPr="00530F04" w:rsidRDefault="001877A6" w:rsidP="001877A6">
      <w:pPr>
        <w:spacing w:after="0" w:line="240" w:lineRule="auto"/>
        <w:jc w:val="both"/>
        <w:rPr>
          <w:rFonts w:ascii="Times New Roman" w:hAnsi="Times New Roman"/>
          <w:b/>
          <w:sz w:val="24"/>
          <w:szCs w:val="24"/>
          <w:u w:val="single"/>
        </w:rPr>
      </w:pPr>
      <w:r w:rsidRPr="00530F04">
        <w:rPr>
          <w:rFonts w:ascii="Times New Roman" w:hAnsi="Times New Roman"/>
          <w:b/>
          <w:sz w:val="24"/>
          <w:szCs w:val="24"/>
          <w:u w:val="single"/>
        </w:rPr>
        <w:t>Instructional Strategies:</w:t>
      </w:r>
    </w:p>
    <w:p w:rsidR="001877A6" w:rsidRDefault="001877A6" w:rsidP="001877A6">
      <w:pPr>
        <w:spacing w:after="0" w:line="240" w:lineRule="auto"/>
        <w:jc w:val="both"/>
        <w:rPr>
          <w:rFonts w:ascii="Times New Roman" w:hAnsi="Times New Roman"/>
          <w:sz w:val="24"/>
          <w:szCs w:val="24"/>
        </w:rPr>
      </w:pPr>
      <w:r w:rsidRPr="00530F04">
        <w:rPr>
          <w:rFonts w:ascii="Times New Roman" w:hAnsi="Times New Roman"/>
          <w:sz w:val="24"/>
          <w:szCs w:val="24"/>
        </w:rPr>
        <w:lastRenderedPageBreak/>
        <w:t xml:space="preserve">The class is discussion </w:t>
      </w:r>
      <w:r>
        <w:rPr>
          <w:rFonts w:ascii="Times New Roman" w:hAnsi="Times New Roman"/>
          <w:sz w:val="24"/>
          <w:szCs w:val="24"/>
        </w:rPr>
        <w:t>and activity-</w:t>
      </w:r>
      <w:r w:rsidRPr="00530F04">
        <w:rPr>
          <w:rFonts w:ascii="Times New Roman" w:hAnsi="Times New Roman"/>
          <w:sz w:val="24"/>
          <w:szCs w:val="24"/>
        </w:rPr>
        <w:t xml:space="preserve">based with some lectures led by the instructor, special guests, and students.  Therefore, </w:t>
      </w:r>
      <w:r w:rsidRPr="00530F04">
        <w:rPr>
          <w:rFonts w:ascii="Times New Roman" w:hAnsi="Times New Roman"/>
          <w:b/>
          <w:sz w:val="24"/>
          <w:szCs w:val="24"/>
        </w:rPr>
        <w:t xml:space="preserve">attendance and active participation in class and at guest </w:t>
      </w:r>
      <w:r w:rsidRPr="00530F04">
        <w:rPr>
          <w:rFonts w:ascii="Times New Roman" w:hAnsi="Times New Roman"/>
          <w:b/>
          <w:color w:val="000000"/>
          <w:sz w:val="24"/>
          <w:szCs w:val="24"/>
        </w:rPr>
        <w:t>lectures</w:t>
      </w:r>
      <w:r w:rsidRPr="00530F04">
        <w:rPr>
          <w:rFonts w:ascii="Times New Roman" w:hAnsi="Times New Roman"/>
          <w:color w:val="000000"/>
          <w:sz w:val="24"/>
          <w:szCs w:val="24"/>
        </w:rPr>
        <w:t xml:space="preserve"> </w:t>
      </w:r>
      <w:r w:rsidRPr="00530F04">
        <w:rPr>
          <w:rFonts w:ascii="Times New Roman" w:hAnsi="Times New Roman"/>
          <w:b/>
          <w:color w:val="000000"/>
          <w:sz w:val="24"/>
          <w:szCs w:val="24"/>
        </w:rPr>
        <w:t>are</w:t>
      </w:r>
      <w:r w:rsidRPr="00530F04">
        <w:rPr>
          <w:rFonts w:ascii="Times New Roman" w:hAnsi="Times New Roman"/>
          <w:sz w:val="24"/>
          <w:szCs w:val="24"/>
        </w:rPr>
        <w:t xml:space="preserve"> </w:t>
      </w:r>
      <w:r>
        <w:rPr>
          <w:rFonts w:ascii="Times New Roman" w:hAnsi="Times New Roman"/>
          <w:b/>
          <w:sz w:val="24"/>
          <w:szCs w:val="24"/>
          <w:u w:val="single"/>
        </w:rPr>
        <w:t>expected</w:t>
      </w:r>
      <w:r w:rsidRPr="00530F04">
        <w:rPr>
          <w:rFonts w:ascii="Times New Roman" w:hAnsi="Times New Roman"/>
          <w:sz w:val="24"/>
          <w:szCs w:val="24"/>
        </w:rPr>
        <w:t xml:space="preserve">. It would be helpful to listen to National </w:t>
      </w:r>
      <w:r w:rsidRPr="00530F04">
        <w:rPr>
          <w:rFonts w:ascii="Times New Roman" w:hAnsi="Times New Roman"/>
          <w:color w:val="000000"/>
          <w:sz w:val="24"/>
          <w:szCs w:val="24"/>
        </w:rPr>
        <w:t>Public</w:t>
      </w:r>
      <w:r w:rsidRPr="00530F04">
        <w:rPr>
          <w:rFonts w:ascii="Times New Roman" w:hAnsi="Times New Roman"/>
          <w:sz w:val="24"/>
          <w:szCs w:val="24"/>
        </w:rPr>
        <w:t xml:space="preserve"> Radio’s morning broadcasts or CNN as these programs identify critical issues affecting our cities, states, the nation, and/or the world. T</w:t>
      </w:r>
      <w:r>
        <w:rPr>
          <w:rFonts w:ascii="Times New Roman" w:hAnsi="Times New Roman"/>
          <w:sz w:val="24"/>
          <w:szCs w:val="24"/>
        </w:rPr>
        <w:t>here will be group activities</w:t>
      </w:r>
      <w:r w:rsidRPr="00530F04">
        <w:rPr>
          <w:rFonts w:ascii="Times New Roman" w:hAnsi="Times New Roman"/>
          <w:sz w:val="24"/>
          <w:szCs w:val="24"/>
        </w:rPr>
        <w:t xml:space="preserve">, </w:t>
      </w:r>
      <w:r>
        <w:rPr>
          <w:rFonts w:ascii="Times New Roman" w:hAnsi="Times New Roman"/>
          <w:sz w:val="24"/>
          <w:szCs w:val="24"/>
        </w:rPr>
        <w:t xml:space="preserve">group reflections, </w:t>
      </w:r>
      <w:r w:rsidRPr="00530F04">
        <w:rPr>
          <w:rFonts w:ascii="Times New Roman" w:hAnsi="Times New Roman"/>
          <w:sz w:val="24"/>
          <w:szCs w:val="24"/>
        </w:rPr>
        <w:t xml:space="preserve">group discussions, individual/group reports/papers. Students will also maintain a journal of reflections describing the academic, personal, and civic understandings that grow out of participation in the service-learning project.  </w:t>
      </w:r>
    </w:p>
    <w:p w:rsidR="001877A6" w:rsidRPr="00F412B0" w:rsidRDefault="001877A6" w:rsidP="001877A6">
      <w:pPr>
        <w:spacing w:after="0"/>
        <w:jc w:val="both"/>
        <w:rPr>
          <w:rFonts w:ascii="Times New Roman" w:hAnsi="Times New Roman"/>
          <w:sz w:val="24"/>
          <w:szCs w:val="24"/>
          <w:highlight w:val="yellow"/>
        </w:rPr>
      </w:pPr>
    </w:p>
    <w:p w:rsidR="001877A6" w:rsidRPr="00530F04" w:rsidRDefault="001877A6" w:rsidP="001877A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center" w:pos="5333"/>
          <w:tab w:val="right" w:pos="10800"/>
        </w:tabs>
        <w:suppressAutoHyphens/>
        <w:spacing w:after="120" w:line="240" w:lineRule="auto"/>
        <w:jc w:val="center"/>
        <w:rPr>
          <w:rFonts w:ascii="Times New Roman" w:hAnsi="Times New Roman"/>
          <w:b/>
          <w:bCs/>
          <w:spacing w:val="-3"/>
          <w:sz w:val="24"/>
          <w:szCs w:val="24"/>
        </w:rPr>
      </w:pPr>
      <w:r w:rsidRPr="00530F04">
        <w:rPr>
          <w:rFonts w:ascii="Times New Roman" w:hAnsi="Times New Roman"/>
          <w:b/>
          <w:bCs/>
          <w:spacing w:val="-3"/>
          <w:sz w:val="24"/>
          <w:szCs w:val="24"/>
        </w:rPr>
        <w:t>EXPECTATIONS AND GENERAL INFORMATION</w:t>
      </w: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Academic Integrity</w:t>
      </w:r>
      <w:r w:rsidRPr="00530F04">
        <w:rPr>
          <w:rFonts w:ascii="Times New Roman" w:hAnsi="Times New Roman"/>
          <w:sz w:val="24"/>
          <w:szCs w:val="24"/>
        </w:rPr>
        <w:t xml:space="preserve"> - You are responsible for what you achieve in this class; therefore, neither cheating nor plagiarism will be tolerated.  Any material taken from other sources (another individual’s idea and/or theory) must be documented in accordance with the APA Publication Manual (6</w:t>
      </w:r>
      <w:r w:rsidRPr="00530F04">
        <w:rPr>
          <w:rFonts w:ascii="Times New Roman" w:hAnsi="Times New Roman"/>
          <w:sz w:val="24"/>
          <w:szCs w:val="24"/>
          <w:vertAlign w:val="superscript"/>
        </w:rPr>
        <w:t>th</w:t>
      </w:r>
      <w:r w:rsidRPr="00530F04">
        <w:rPr>
          <w:rFonts w:ascii="Times New Roman" w:hAnsi="Times New Roman"/>
          <w:sz w:val="24"/>
          <w:szCs w:val="24"/>
        </w:rPr>
        <w:t xml:space="preserve"> ed., 2009). In no case should one represent another’s work as one’s own. This includes information received from others during examinations or submitting another’s assignments, papers, etc. as one’s own.  To avoid questions of plagiarism, students involved in collaborative research should exercise extreme caution.  If in doubt, students should check with the instructor.  </w:t>
      </w:r>
      <w:r w:rsidRPr="00530F04">
        <w:rPr>
          <w:rFonts w:ascii="Times New Roman" w:hAnsi="Times New Roman"/>
          <w:bCs/>
          <w:sz w:val="24"/>
          <w:szCs w:val="24"/>
        </w:rPr>
        <w:t>In addition to the other disciplinary sanctions which may be imposed through the regular institutional procedures, as a result of academic misconduct, the instructor has the authority to assign an “F” (or a zero) for the assignment or examination, and/or to assign an “F” for the course.</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sz w:val="24"/>
          <w:szCs w:val="24"/>
        </w:rPr>
        <w:t>Academic &amp; Student Support Services</w:t>
      </w:r>
      <w:r w:rsidRPr="00530F04">
        <w:rPr>
          <w:rFonts w:ascii="Times New Roman" w:hAnsi="Times New Roman"/>
          <w:sz w:val="24"/>
          <w:szCs w:val="24"/>
        </w:rPr>
        <w:t xml:space="preserve"> - It will be the student’s responsibility to take advantage of the Library and the </w:t>
      </w:r>
      <w:r>
        <w:rPr>
          <w:rFonts w:ascii="Times New Roman" w:hAnsi="Times New Roman"/>
          <w:sz w:val="24"/>
          <w:szCs w:val="24"/>
        </w:rPr>
        <w:t>Student Success Center</w:t>
      </w:r>
      <w:r w:rsidRPr="00530F04">
        <w:rPr>
          <w:rFonts w:ascii="Times New Roman" w:hAnsi="Times New Roman"/>
          <w:sz w:val="24"/>
          <w:szCs w:val="24"/>
        </w:rPr>
        <w:t xml:space="preserve"> full complement of services including individual and group help from staff in locating and presenting information. </w:t>
      </w:r>
    </w:p>
    <w:p w:rsidR="001877A6" w:rsidRPr="00530F04" w:rsidRDefault="001877A6" w:rsidP="001877A6">
      <w:pPr>
        <w:spacing w:after="0" w:line="240" w:lineRule="auto"/>
        <w:rPr>
          <w:rFonts w:ascii="Times New Roman" w:hAnsi="Times New Roman"/>
          <w:bCs/>
          <w:sz w:val="24"/>
          <w:szCs w:val="24"/>
        </w:rPr>
      </w:pPr>
    </w:p>
    <w:p w:rsidR="001877A6" w:rsidRPr="00530F04" w:rsidRDefault="001877A6" w:rsidP="001877A6">
      <w:pPr>
        <w:spacing w:after="0" w:line="240" w:lineRule="auto"/>
        <w:rPr>
          <w:rFonts w:ascii="Times New Roman" w:hAnsi="Times New Roman"/>
          <w:b/>
          <w:sz w:val="24"/>
          <w:szCs w:val="24"/>
        </w:rPr>
      </w:pPr>
      <w:r w:rsidRPr="00D960C9">
        <w:rPr>
          <w:rFonts w:ascii="Times New Roman" w:hAnsi="Times New Roman"/>
          <w:b/>
          <w:bCs/>
          <w:sz w:val="24"/>
          <w:szCs w:val="24"/>
        </w:rPr>
        <w:t>Classroom Conduct</w:t>
      </w:r>
      <w:r w:rsidRPr="00530F04">
        <w:rPr>
          <w:rFonts w:ascii="Times New Roman" w:hAnsi="Times New Roman"/>
          <w:b/>
          <w:bCs/>
          <w:sz w:val="24"/>
          <w:szCs w:val="24"/>
        </w:rPr>
        <w:t xml:space="preserve"> </w:t>
      </w:r>
      <w:r w:rsidRPr="00530F04">
        <w:rPr>
          <w:rFonts w:ascii="Times New Roman" w:hAnsi="Times New Roman"/>
          <w:sz w:val="24"/>
          <w:szCs w:val="24"/>
        </w:rPr>
        <w:t>–</w:t>
      </w:r>
      <w:r w:rsidRPr="00530F04">
        <w:rPr>
          <w:rFonts w:ascii="Times New Roman" w:hAnsi="Times New Roman"/>
          <w:b/>
          <w:sz w:val="24"/>
          <w:szCs w:val="24"/>
        </w:rPr>
        <w:t xml:space="preserve"> </w:t>
      </w:r>
      <w:r w:rsidRPr="00530F04">
        <w:rPr>
          <w:rFonts w:ascii="Times New Roman" w:hAnsi="Times New Roman"/>
          <w:sz w:val="24"/>
          <w:szCs w:val="24"/>
        </w:rPr>
        <w:t xml:space="preserve">The instructor has the primary responsibility for control over classroom behavior and maintenance of academic integrity.  The instructor can order the temporary or permanent removal from the classroom, any student engaged in disruptive conduct or conduct in violation of the general rules and regulations of the institution. The use of cell phones and text messaging are not allowed in the classroom. </w:t>
      </w:r>
      <w:r w:rsidRPr="00530F04">
        <w:rPr>
          <w:rFonts w:ascii="Times New Roman" w:hAnsi="Times New Roman"/>
          <w:b/>
          <w:sz w:val="24"/>
          <w:szCs w:val="24"/>
          <w:u w:val="single"/>
        </w:rPr>
        <w:t>All phones, pagers, and other electronic devices must be turned off or on silent before class begins. Students may not wear headphones or other listening devices in class.</w:t>
      </w:r>
      <w:r w:rsidRPr="00530F04">
        <w:rPr>
          <w:rFonts w:ascii="Times New Roman" w:hAnsi="Times New Roman"/>
          <w:b/>
          <w:sz w:val="24"/>
          <w:szCs w:val="24"/>
        </w:rPr>
        <w:t xml:space="preserve"> </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Official Course Enrollment</w:t>
      </w:r>
      <w:r w:rsidRPr="00530F04">
        <w:rPr>
          <w:rFonts w:ascii="Times New Roman" w:hAnsi="Times New Roman"/>
          <w:sz w:val="24"/>
          <w:szCs w:val="24"/>
        </w:rPr>
        <w:t xml:space="preserve"> -- Students who are not on the official class roll may not remain in class.  These students must leave class, and may not return to class, until they have enrolled in the course and their names show up on the official class roster.  Please make sure that you are in the correct section.</w:t>
      </w:r>
    </w:p>
    <w:p w:rsidR="001877A6" w:rsidRPr="00530F04" w:rsidRDefault="001877A6" w:rsidP="001877A6">
      <w:pPr>
        <w:spacing w:after="0" w:line="240" w:lineRule="auto"/>
        <w:ind w:left="360"/>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Disabled Student Services</w:t>
      </w:r>
      <w:r w:rsidRPr="00530F04">
        <w:rPr>
          <w:rFonts w:ascii="Times New Roman" w:hAnsi="Times New Roman"/>
          <w:sz w:val="24"/>
          <w:szCs w:val="24"/>
        </w:rPr>
        <w:t xml:space="preserve"> – The instructor acknowledges and embraces the fact that all individuals have different learning styles or approaches to learning. This instructor will strive to afford all students with appropriate and feasible opportunities to learn and excel in this class. Any student, who has a condition which might interfere with his/her class performance, may arrange for reasonable accommodations by contacting the office of Disabled Student Services. This office is located in room #117 Floyd Payne Student Center.  The phone number is (615)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No student will be discriminated against because of a learning disability.</w:t>
      </w:r>
    </w:p>
    <w:p w:rsidR="001877A6" w:rsidRPr="00530F04" w:rsidRDefault="001877A6" w:rsidP="001877A6">
      <w:pPr>
        <w:spacing w:after="0" w:line="240" w:lineRule="auto"/>
        <w:ind w:left="720"/>
        <w:contextualSpacing/>
        <w:rPr>
          <w:rFonts w:ascii="Times New Roman" w:hAnsi="Times New Roman"/>
          <w:b/>
          <w:bCs/>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 xml:space="preserve">Diversity Statement </w:t>
      </w:r>
      <w:r>
        <w:rPr>
          <w:rFonts w:ascii="Times New Roman" w:hAnsi="Times New Roman"/>
          <w:b/>
          <w:bCs/>
          <w:sz w:val="24"/>
          <w:szCs w:val="24"/>
        </w:rPr>
        <w:t>–</w:t>
      </w:r>
      <w:r w:rsidRPr="00530F04">
        <w:rPr>
          <w:rFonts w:ascii="Times New Roman" w:hAnsi="Times New Roman"/>
          <w:b/>
          <w:bCs/>
          <w:sz w:val="24"/>
          <w:szCs w:val="24"/>
        </w:rPr>
        <w:t xml:space="preserve"> </w:t>
      </w:r>
      <w:r>
        <w:rPr>
          <w:rFonts w:ascii="Times New Roman" w:hAnsi="Times New Roman"/>
          <w:bCs/>
          <w:sz w:val="24"/>
          <w:szCs w:val="24"/>
        </w:rPr>
        <w:t>Tennessee State University</w:t>
      </w:r>
      <w:r w:rsidRPr="00530F04">
        <w:rPr>
          <w:rFonts w:ascii="Times New Roman" w:hAnsi="Times New Roman"/>
          <w:bCs/>
          <w:sz w:val="24"/>
          <w:szCs w:val="24"/>
        </w:rPr>
        <w:t xml:space="preserve"> aspires to create a safe and diversity-sensitive learning environment that respects the rights, dignity, and fair representation of all groups of individuals, the inclusion of minority perspectives and voices, and appreciation of different cultural </w:t>
      </w:r>
      <w:r w:rsidRPr="00530F04">
        <w:rPr>
          <w:rFonts w:ascii="Times New Roman" w:hAnsi="Times New Roman"/>
          <w:bCs/>
          <w:sz w:val="24"/>
          <w:szCs w:val="24"/>
        </w:rPr>
        <w:lastRenderedPageBreak/>
        <w:t xml:space="preserve">and socioeconomic group practices. We aspire to foster and maintain an atmosphere that is free from discrimination, harassment, exploitation, or intimidation. </w:t>
      </w:r>
    </w:p>
    <w:p w:rsidR="001877A6" w:rsidRPr="00530F04" w:rsidRDefault="001877A6" w:rsidP="001877A6">
      <w:pPr>
        <w:spacing w:after="0" w:line="240" w:lineRule="auto"/>
        <w:ind w:left="360"/>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2C0175">
        <w:rPr>
          <w:rFonts w:ascii="Times New Roman" w:hAnsi="Times New Roman"/>
          <w:b/>
          <w:sz w:val="24"/>
          <w:szCs w:val="24"/>
        </w:rPr>
        <w:t>Religious Holidays-</w:t>
      </w:r>
      <w:r w:rsidRPr="00530F04">
        <w:rPr>
          <w:rFonts w:ascii="Times New Roman" w:hAnsi="Times New Roman"/>
          <w:sz w:val="24"/>
          <w:szCs w:val="24"/>
        </w:rPr>
        <w:t xml:space="preserve"> If you foresee having difficulty completing an assignment due to a major religious holiday, not listed on the syllabus, you must notify the instructor within the first 2 weeks of the semester to make arrangements. </w:t>
      </w:r>
    </w:p>
    <w:p w:rsidR="001877A6" w:rsidRPr="00530F04"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2C0175">
        <w:rPr>
          <w:rFonts w:ascii="Times New Roman" w:hAnsi="Times New Roman"/>
          <w:b/>
          <w:sz w:val="24"/>
          <w:szCs w:val="24"/>
        </w:rPr>
        <w:t>Computer Usage -</w:t>
      </w:r>
      <w:r w:rsidRPr="00530F04">
        <w:rPr>
          <w:rFonts w:ascii="Times New Roman" w:hAnsi="Times New Roman"/>
          <w:sz w:val="24"/>
          <w:szCs w:val="24"/>
        </w:rPr>
        <w:t xml:space="preserve"> A basic understanding of computer applications is required in order to conduct research and to communicate with the instructor. Accurate word processing of assignments is required. Students who do not have their own computers will have to manage their time to</w:t>
      </w:r>
      <w:r w:rsidRPr="00530F04">
        <w:rPr>
          <w:rFonts w:ascii="Times New Roman" w:hAnsi="Times New Roman"/>
          <w:color w:val="FF0000"/>
          <w:sz w:val="24"/>
          <w:szCs w:val="24"/>
        </w:rPr>
        <w:t xml:space="preserve"> </w:t>
      </w:r>
      <w:r w:rsidRPr="00530F04">
        <w:rPr>
          <w:rFonts w:ascii="Times New Roman" w:hAnsi="Times New Roman"/>
          <w:sz w:val="24"/>
          <w:szCs w:val="24"/>
        </w:rPr>
        <w:t>allow them access to PCs located around the campus and in residence halls. There are over eighty (80) computer laboratories located on both campuses.  Students may call 963-7777 to obtain the locations of these facilities.</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line="240" w:lineRule="auto"/>
        <w:rPr>
          <w:rFonts w:ascii="Times New Roman" w:hAnsi="Times New Roman"/>
          <w:sz w:val="24"/>
          <w:szCs w:val="24"/>
        </w:rPr>
      </w:pPr>
      <w:r w:rsidRPr="002C0175">
        <w:rPr>
          <w:rFonts w:ascii="Times New Roman" w:hAnsi="Times New Roman"/>
          <w:b/>
          <w:sz w:val="24"/>
          <w:szCs w:val="24"/>
        </w:rPr>
        <w:t>Service Learning</w:t>
      </w:r>
      <w:r w:rsidRPr="00530F04">
        <w:rPr>
          <w:rFonts w:ascii="Times New Roman" w:hAnsi="Times New Roman"/>
          <w:sz w:val="24"/>
          <w:szCs w:val="24"/>
        </w:rPr>
        <w:t xml:space="preserve"> - Every </w:t>
      </w:r>
      <w:r w:rsidRPr="00C8551F">
        <w:rPr>
          <w:rFonts w:ascii="Times New Roman" w:hAnsi="Times New Roman"/>
          <w:sz w:val="24"/>
          <w:szCs w:val="24"/>
        </w:rPr>
        <w:t xml:space="preserve">student will complete at least 8 hours of supervised community service with the Nashville and/or the TSU communities. </w:t>
      </w:r>
      <w:r>
        <w:rPr>
          <w:rFonts w:ascii="Times New Roman" w:hAnsi="Times New Roman"/>
          <w:sz w:val="24"/>
          <w:szCs w:val="24"/>
        </w:rPr>
        <w:t xml:space="preserve">The first service project was held on August 25 for which you will receive 4 hrs. credit IF YOU PARTICIPATED.  A second 2 hour project to be held on campus is scheduled for mid-way through the semester.  A final 4 hour service project will be scheduled for near the end of the semester.  </w:t>
      </w:r>
      <w:r w:rsidRPr="00056108">
        <w:rPr>
          <w:rFonts w:ascii="Times New Roman" w:hAnsi="Times New Roman"/>
          <w:b/>
          <w:sz w:val="24"/>
          <w:szCs w:val="24"/>
        </w:rPr>
        <w:t xml:space="preserve">With this being </w:t>
      </w:r>
      <w:r>
        <w:rPr>
          <w:rFonts w:ascii="Times New Roman" w:hAnsi="Times New Roman"/>
          <w:b/>
          <w:sz w:val="24"/>
          <w:szCs w:val="24"/>
        </w:rPr>
        <w:t xml:space="preserve">an </w:t>
      </w:r>
      <w:r w:rsidRPr="00056108">
        <w:rPr>
          <w:rFonts w:ascii="Times New Roman" w:hAnsi="Times New Roman"/>
          <w:b/>
          <w:sz w:val="24"/>
          <w:szCs w:val="24"/>
        </w:rPr>
        <w:t xml:space="preserve">election year, </w:t>
      </w:r>
      <w:r>
        <w:rPr>
          <w:rFonts w:ascii="Times New Roman" w:hAnsi="Times New Roman"/>
          <w:b/>
          <w:sz w:val="24"/>
          <w:szCs w:val="24"/>
        </w:rPr>
        <w:t xml:space="preserve">it is important to become involved in </w:t>
      </w:r>
      <w:r w:rsidRPr="00056108">
        <w:rPr>
          <w:rFonts w:ascii="Times New Roman" w:hAnsi="Times New Roman"/>
          <w:b/>
          <w:sz w:val="24"/>
          <w:szCs w:val="24"/>
        </w:rPr>
        <w:t>civic engagement.  Volunteering in campaigns (local, state, national) qualify for hours toward meeting requirements for this course.</w:t>
      </w:r>
    </w:p>
    <w:p w:rsidR="001877A6" w:rsidRPr="00530F04" w:rsidRDefault="001877A6" w:rsidP="001877A6">
      <w:pPr>
        <w:spacing w:after="0" w:line="240" w:lineRule="auto"/>
        <w:rPr>
          <w:rFonts w:ascii="Times New Roman" w:hAnsi="Times New Roman"/>
          <w:color w:val="000000"/>
          <w:sz w:val="24"/>
          <w:szCs w:val="24"/>
        </w:rPr>
      </w:pPr>
    </w:p>
    <w:p w:rsidR="001877A6" w:rsidRPr="00530F04" w:rsidRDefault="001877A6" w:rsidP="001877A6">
      <w:pPr>
        <w:pBdr>
          <w:top w:val="single" w:sz="4" w:space="1" w:color="auto"/>
          <w:left w:val="single" w:sz="4" w:space="4" w:color="auto"/>
          <w:bottom w:val="single" w:sz="4" w:space="1" w:color="auto"/>
          <w:right w:val="single" w:sz="4" w:space="4" w:color="auto"/>
        </w:pBdr>
        <w:tabs>
          <w:tab w:val="left" w:pos="-720"/>
        </w:tabs>
        <w:suppressAutoHyphens/>
        <w:spacing w:after="120" w:line="240" w:lineRule="auto"/>
        <w:jc w:val="center"/>
        <w:rPr>
          <w:rFonts w:ascii="Times New Roman" w:hAnsi="Times New Roman"/>
          <w:b/>
          <w:bCs/>
          <w:spacing w:val="-3"/>
          <w:sz w:val="24"/>
          <w:szCs w:val="24"/>
        </w:rPr>
      </w:pPr>
      <w:r w:rsidRPr="00530F04">
        <w:rPr>
          <w:rFonts w:ascii="Times New Roman" w:hAnsi="Times New Roman"/>
          <w:b/>
          <w:bCs/>
          <w:spacing w:val="-3"/>
          <w:sz w:val="24"/>
          <w:szCs w:val="24"/>
        </w:rPr>
        <w:t xml:space="preserve">ATTENDANCE POLICY </w:t>
      </w:r>
    </w:p>
    <w:p w:rsidR="001877A6" w:rsidRPr="00530F04" w:rsidRDefault="001877A6" w:rsidP="001877A6">
      <w:pPr>
        <w:spacing w:after="0" w:line="240" w:lineRule="auto"/>
        <w:rPr>
          <w:rFonts w:ascii="Times New Roman" w:hAnsi="Times New Roman"/>
          <w:sz w:val="24"/>
          <w:szCs w:val="24"/>
        </w:rPr>
      </w:pPr>
      <w:r w:rsidRPr="002C0175">
        <w:rPr>
          <w:rFonts w:ascii="Times New Roman" w:hAnsi="Times New Roman"/>
          <w:b/>
          <w:bCs/>
          <w:sz w:val="24"/>
          <w:szCs w:val="24"/>
        </w:rPr>
        <w:t>Classroom Attendance</w:t>
      </w:r>
      <w:r w:rsidRPr="00530F04">
        <w:rPr>
          <w:rFonts w:ascii="Times New Roman" w:hAnsi="Times New Roman"/>
          <w:b/>
          <w:bCs/>
          <w:sz w:val="24"/>
          <w:szCs w:val="24"/>
        </w:rPr>
        <w:t xml:space="preserve"> </w:t>
      </w:r>
      <w:r w:rsidRPr="00530F04">
        <w:rPr>
          <w:rFonts w:ascii="Times New Roman" w:hAnsi="Times New Roman"/>
          <w:sz w:val="24"/>
          <w:szCs w:val="24"/>
        </w:rPr>
        <w:t xml:space="preserve">- Students are expected to attend classes regularly and arrive to class on time.  </w:t>
      </w:r>
      <w:r w:rsidRPr="00530F04">
        <w:rPr>
          <w:rFonts w:ascii="Times New Roman" w:eastAsia="Calibri" w:hAnsi="Times New Roman"/>
          <w:sz w:val="24"/>
          <w:szCs w:val="24"/>
        </w:rPr>
        <w:t xml:space="preserve">It is assumed that each student understands the need for class attendance, and accepts full responsibility for his/her decisions regarding attendance.  It is in your best interest to attend every class, since some material covered in class will not be in the textbook.  </w:t>
      </w:r>
      <w:r w:rsidRPr="00530F04">
        <w:rPr>
          <w:rFonts w:ascii="Times New Roman" w:hAnsi="Times New Roman"/>
          <w:sz w:val="24"/>
          <w:szCs w:val="24"/>
        </w:rPr>
        <w:t xml:space="preserve">Attendance helps to ensure success in all learning activities. Participation in class discussions is also encouraged. Students who come to class having read the assignment for the day, who ask questions, who answer questions, and who bring up points of interest are more successful. </w:t>
      </w:r>
    </w:p>
    <w:p w:rsidR="001877A6" w:rsidRPr="00530F04"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530F04">
        <w:rPr>
          <w:rFonts w:ascii="Times New Roman" w:hAnsi="Times New Roman"/>
          <w:sz w:val="24"/>
          <w:szCs w:val="24"/>
        </w:rPr>
        <w:t xml:space="preserve">The instructor will keep an accurate record of class attendance via an attendance sign-in sheet that will be distributed for students to sign each class period. It is the responsibility of the student to ensure they sign their name/initials (legibly) on each attendance sign-in sheet, otherwise they will be considered absent.  Furthermore, it is the responsibility of the student to inform the instructor of any anticipated absences, and to contact the instructor to find out what work was missed during a period of absence.  </w:t>
      </w:r>
      <w:r w:rsidRPr="00530F04">
        <w:rPr>
          <w:rFonts w:ascii="Times New Roman" w:eastAsia="Calibri" w:hAnsi="Times New Roman"/>
          <w:sz w:val="24"/>
          <w:szCs w:val="24"/>
        </w:rPr>
        <w:t xml:space="preserve">If you miss class, it is your responsibility to obtain the notes and any hand-outs from a fellow classmate.  </w:t>
      </w:r>
      <w:r w:rsidRPr="00530F04">
        <w:rPr>
          <w:rFonts w:ascii="Times New Roman" w:hAnsi="Times New Roman"/>
          <w:sz w:val="24"/>
          <w:szCs w:val="24"/>
        </w:rPr>
        <w:t xml:space="preserve">If you must leave early, inform the instructor before class, and sit near the door so that you do not disturb class when you leave. </w:t>
      </w:r>
    </w:p>
    <w:p w:rsidR="001877A6" w:rsidRPr="00530F04" w:rsidRDefault="001877A6" w:rsidP="001877A6">
      <w:pPr>
        <w:spacing w:after="0" w:line="240" w:lineRule="auto"/>
        <w:rPr>
          <w:rFonts w:ascii="Times New Roman" w:eastAsia="Calibri" w:hAnsi="Times New Roman"/>
          <w:sz w:val="24"/>
          <w:szCs w:val="24"/>
        </w:rPr>
      </w:pPr>
    </w:p>
    <w:p w:rsidR="001877A6" w:rsidRPr="00530F04" w:rsidRDefault="001877A6" w:rsidP="001877A6">
      <w:pPr>
        <w:spacing w:after="60" w:line="240" w:lineRule="auto"/>
        <w:rPr>
          <w:rFonts w:ascii="Times New Roman" w:hAnsi="Times New Roman"/>
          <w:bCs/>
          <w:iCs/>
          <w:sz w:val="24"/>
          <w:szCs w:val="24"/>
        </w:rPr>
      </w:pPr>
      <w:r w:rsidRPr="002C0175">
        <w:rPr>
          <w:rFonts w:ascii="Times New Roman" w:eastAsia="Calibri" w:hAnsi="Times New Roman"/>
          <w:b/>
          <w:sz w:val="24"/>
          <w:szCs w:val="24"/>
        </w:rPr>
        <w:t xml:space="preserve">Provisions for late and missed assignments </w:t>
      </w:r>
      <w:r w:rsidRPr="00530F04">
        <w:rPr>
          <w:rFonts w:ascii="Times New Roman" w:eastAsia="Calibri" w:hAnsi="Times New Roman"/>
          <w:sz w:val="24"/>
          <w:szCs w:val="24"/>
        </w:rPr>
        <w:t xml:space="preserve">will be made only in the instances of unusual circumstances beyond the student’s control.  </w:t>
      </w:r>
      <w:r w:rsidRPr="00530F04">
        <w:rPr>
          <w:rFonts w:ascii="Times New Roman" w:hAnsi="Times New Roman"/>
          <w:sz w:val="24"/>
          <w:szCs w:val="24"/>
        </w:rPr>
        <w:t xml:space="preserve">Excessive unexcused absences and/or tardiness will result in your grade, for this course, being lowered. </w:t>
      </w:r>
    </w:p>
    <w:p w:rsidR="001877A6" w:rsidRPr="00530F04" w:rsidRDefault="001877A6" w:rsidP="001877A6">
      <w:pPr>
        <w:spacing w:after="0" w:line="240" w:lineRule="auto"/>
        <w:rPr>
          <w:rFonts w:ascii="Times New Roman" w:eastAsia="Calibri" w:hAnsi="Times New Roman"/>
          <w:sz w:val="24"/>
          <w:szCs w:val="24"/>
        </w:rPr>
      </w:pPr>
    </w:p>
    <w:p w:rsidR="001877A6" w:rsidRDefault="001877A6" w:rsidP="001877A6">
      <w:pPr>
        <w:spacing w:after="0" w:line="240" w:lineRule="auto"/>
        <w:rPr>
          <w:rFonts w:ascii="Times New Roman" w:eastAsia="Calibri" w:hAnsi="Times New Roman"/>
          <w:color w:val="000000"/>
          <w:sz w:val="24"/>
          <w:szCs w:val="24"/>
        </w:rPr>
      </w:pPr>
      <w:r w:rsidRPr="002C0175">
        <w:rPr>
          <w:rFonts w:ascii="Times New Roman" w:eastAsia="Calibri" w:hAnsi="Times New Roman"/>
          <w:b/>
          <w:sz w:val="24"/>
          <w:szCs w:val="24"/>
        </w:rPr>
        <w:t>Class Participation</w:t>
      </w:r>
      <w:r w:rsidRPr="00530F04">
        <w:rPr>
          <w:rFonts w:ascii="Times New Roman" w:eastAsia="Calibri" w:hAnsi="Times New Roman"/>
          <w:sz w:val="24"/>
          <w:szCs w:val="24"/>
        </w:rPr>
        <w:t xml:space="preserve"> </w:t>
      </w:r>
      <w:r w:rsidRPr="00530F04">
        <w:rPr>
          <w:rFonts w:ascii="Times New Roman" w:hAnsi="Times New Roman"/>
          <w:sz w:val="24"/>
          <w:szCs w:val="24"/>
        </w:rPr>
        <w:t>–</w:t>
      </w:r>
      <w:r w:rsidRPr="00530F04">
        <w:rPr>
          <w:rFonts w:ascii="Times New Roman" w:eastAsia="Calibri" w:hAnsi="Times New Roman"/>
          <w:color w:val="000000"/>
          <w:sz w:val="24"/>
          <w:szCs w:val="24"/>
        </w:rPr>
        <w:t xml:space="preserve"> </w:t>
      </w:r>
      <w:r w:rsidRPr="00530F04">
        <w:rPr>
          <w:rFonts w:ascii="Times New Roman" w:hAnsi="Times New Roman"/>
          <w:sz w:val="24"/>
          <w:szCs w:val="24"/>
        </w:rPr>
        <w:t xml:space="preserve">The classroom is a </w:t>
      </w:r>
      <w:r w:rsidRPr="00530F04">
        <w:rPr>
          <w:rFonts w:ascii="Times New Roman" w:hAnsi="Times New Roman"/>
          <w:sz w:val="24"/>
          <w:szCs w:val="24"/>
          <w:u w:val="single"/>
        </w:rPr>
        <w:t>shared learning environment</w:t>
      </w:r>
      <w:r w:rsidRPr="00530F04">
        <w:rPr>
          <w:rFonts w:ascii="Times New Roman" w:hAnsi="Times New Roman"/>
          <w:sz w:val="24"/>
          <w:szCs w:val="24"/>
        </w:rPr>
        <w:t xml:space="preserve">.  While the instructor introduces information, structure, and experiences designed to facilitate learning, </w:t>
      </w:r>
      <w:r w:rsidRPr="00530F04">
        <w:rPr>
          <w:rFonts w:ascii="Times New Roman" w:hAnsi="Times New Roman"/>
          <w:color w:val="000000"/>
          <w:sz w:val="24"/>
          <w:szCs w:val="24"/>
        </w:rPr>
        <w:t xml:space="preserve">students </w:t>
      </w:r>
      <w:r w:rsidRPr="00530F04">
        <w:rPr>
          <w:rFonts w:ascii="Times New Roman" w:eastAsia="Calibri" w:hAnsi="Times New Roman"/>
          <w:color w:val="000000"/>
          <w:sz w:val="24"/>
          <w:szCs w:val="24"/>
        </w:rPr>
        <w:t xml:space="preserve">will benefit most from the learning activities in this course when they actively participate in discussions, by raising relevant questions, and by incorporating relevant information from the texts, readings, and references into discussions. </w:t>
      </w:r>
      <w:r w:rsidRPr="00530F04">
        <w:rPr>
          <w:rFonts w:ascii="Times New Roman" w:hAnsi="Times New Roman"/>
          <w:i/>
          <w:sz w:val="24"/>
          <w:szCs w:val="24"/>
        </w:rPr>
        <w:t>LEARNING IS NOT A SPECTATOR SPORT</w:t>
      </w:r>
      <w:r w:rsidRPr="00530F04">
        <w:rPr>
          <w:rFonts w:ascii="Times New Roman" w:hAnsi="Times New Roman"/>
          <w:sz w:val="24"/>
          <w:szCs w:val="24"/>
        </w:rPr>
        <w:t>.</w:t>
      </w:r>
      <w:r w:rsidRPr="00530F04">
        <w:rPr>
          <w:rFonts w:ascii="Times New Roman" w:eastAsia="Calibri" w:hAnsi="Times New Roman"/>
          <w:color w:val="000000"/>
          <w:sz w:val="24"/>
          <w:szCs w:val="24"/>
        </w:rPr>
        <w:t xml:space="preserve"> </w:t>
      </w:r>
    </w:p>
    <w:p w:rsidR="001877A6" w:rsidRPr="00530F04" w:rsidRDefault="001877A6" w:rsidP="001877A6">
      <w:pPr>
        <w:spacing w:after="0" w:line="240" w:lineRule="auto"/>
        <w:rPr>
          <w:rFonts w:ascii="Times New Roman" w:eastAsia="Calibri" w:hAnsi="Times New Roman"/>
          <w:color w:val="000000"/>
          <w:sz w:val="24"/>
          <w:szCs w:val="24"/>
        </w:rPr>
      </w:pPr>
    </w:p>
    <w:p w:rsidR="001877A6" w:rsidRPr="00530F04" w:rsidRDefault="001877A6" w:rsidP="001877A6">
      <w:pPr>
        <w:spacing w:after="0" w:line="240" w:lineRule="auto"/>
        <w:rPr>
          <w:rFonts w:ascii="Times New Roman" w:hAnsi="Times New Roman"/>
          <w:sz w:val="24"/>
          <w:szCs w:val="24"/>
        </w:rPr>
      </w:pPr>
      <w:r w:rsidRPr="002C0175">
        <w:rPr>
          <w:rFonts w:ascii="Times New Roman" w:hAnsi="Times New Roman"/>
          <w:b/>
          <w:sz w:val="24"/>
          <w:szCs w:val="24"/>
        </w:rPr>
        <w:t>Student Athletes/University-Sponsored Activities</w:t>
      </w:r>
      <w:r w:rsidRPr="00530F04">
        <w:rPr>
          <w:rFonts w:ascii="Times New Roman" w:hAnsi="Times New Roman"/>
          <w:b/>
          <w:sz w:val="24"/>
          <w:szCs w:val="24"/>
        </w:rPr>
        <w:t xml:space="preserve">- </w:t>
      </w:r>
      <w:r w:rsidRPr="00530F04">
        <w:rPr>
          <w:rFonts w:ascii="Times New Roman" w:hAnsi="Times New Roman"/>
          <w:sz w:val="24"/>
          <w:szCs w:val="24"/>
        </w:rPr>
        <w:t xml:space="preserve">Student athletes should provide the instructor with official documentation of any team-related travel that may interfere with class attendance by the end of the second week of class. You are expected to turn in any assignments PRIOR to traveling. </w:t>
      </w:r>
    </w:p>
    <w:p w:rsidR="001877A6" w:rsidRDefault="001877A6" w:rsidP="001877A6">
      <w:pPr>
        <w:tabs>
          <w:tab w:val="left" w:pos="-720"/>
        </w:tabs>
        <w:suppressAutoHyphens/>
        <w:spacing w:after="0" w:line="240" w:lineRule="auto"/>
        <w:rPr>
          <w:rFonts w:ascii="Times New Roman" w:eastAsia="Calibri" w:hAnsi="Times New Roman"/>
          <w:bCs/>
          <w:sz w:val="24"/>
          <w:szCs w:val="24"/>
        </w:rPr>
      </w:pPr>
    </w:p>
    <w:p w:rsidR="001877A6" w:rsidRDefault="001877A6" w:rsidP="001877A6">
      <w:pPr>
        <w:tabs>
          <w:tab w:val="left" w:pos="-720"/>
        </w:tabs>
        <w:suppressAutoHyphens/>
        <w:spacing w:after="0" w:line="240" w:lineRule="auto"/>
        <w:rPr>
          <w:rFonts w:ascii="Times New Roman" w:eastAsia="Calibri" w:hAnsi="Times New Roman"/>
          <w:sz w:val="24"/>
          <w:szCs w:val="24"/>
        </w:rPr>
      </w:pPr>
      <w:r w:rsidRPr="00C942F1">
        <w:rPr>
          <w:rFonts w:ascii="Times New Roman" w:eastAsia="Calibri" w:hAnsi="Times New Roman"/>
          <w:b/>
          <w:bCs/>
          <w:sz w:val="24"/>
          <w:szCs w:val="24"/>
        </w:rPr>
        <w:t xml:space="preserve">Inclement Weather </w:t>
      </w:r>
      <w:r w:rsidRPr="00C942F1">
        <w:rPr>
          <w:rFonts w:ascii="Times New Roman" w:eastAsia="Calibri" w:hAnsi="Times New Roman"/>
          <w:b/>
          <w:sz w:val="24"/>
          <w:szCs w:val="24"/>
        </w:rPr>
        <w:t>–</w:t>
      </w:r>
      <w:r>
        <w:rPr>
          <w:rFonts w:ascii="Times New Roman" w:eastAsia="Calibri" w:hAnsi="Times New Roman"/>
          <w:b/>
          <w:sz w:val="24"/>
          <w:szCs w:val="24"/>
        </w:rPr>
        <w:t xml:space="preserve"> </w:t>
      </w:r>
      <w:r w:rsidRPr="00530F04">
        <w:rPr>
          <w:rFonts w:ascii="Times New Roman" w:eastAsia="Calibri" w:hAnsi="Times New Roman"/>
          <w:sz w:val="24"/>
          <w:szCs w:val="24"/>
        </w:rPr>
        <w:t>In case of inclement weather, call (615) 963-5090 or (615) 963-5171 to verify university closings.</w:t>
      </w:r>
    </w:p>
    <w:p w:rsidR="001877A6" w:rsidRPr="00C942F1" w:rsidRDefault="001877A6" w:rsidP="001877A6">
      <w:pPr>
        <w:tabs>
          <w:tab w:val="left" w:pos="-720"/>
        </w:tabs>
        <w:suppressAutoHyphens/>
        <w:spacing w:after="0" w:line="240" w:lineRule="auto"/>
        <w:rPr>
          <w:rFonts w:ascii="Times New Roman" w:eastAsia="Calibri" w:hAnsi="Times New Roman"/>
          <w:sz w:val="24"/>
          <w:szCs w:val="24"/>
        </w:rPr>
      </w:pPr>
      <w:r w:rsidRPr="00530F04">
        <w:rPr>
          <w:rFonts w:ascii="Times New Roman" w:eastAsia="Calibri" w:hAnsi="Times New Roman"/>
          <w:sz w:val="24"/>
          <w:szCs w:val="24"/>
        </w:rPr>
        <w:t xml:space="preserve"> </w:t>
      </w:r>
    </w:p>
    <w:p w:rsidR="001877A6" w:rsidRPr="00530F04" w:rsidRDefault="001877A6" w:rsidP="001877A6">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ascii="Times New Roman" w:hAnsi="Times New Roman"/>
          <w:b/>
          <w:bCs/>
          <w:spacing w:val="-3"/>
          <w:sz w:val="24"/>
          <w:szCs w:val="24"/>
        </w:rPr>
      </w:pPr>
      <w:r w:rsidRPr="00530F04">
        <w:rPr>
          <w:rFonts w:ascii="Times New Roman" w:hAnsi="Times New Roman"/>
          <w:b/>
          <w:bCs/>
          <w:spacing w:val="-3"/>
          <w:sz w:val="24"/>
          <w:szCs w:val="24"/>
        </w:rPr>
        <w:t xml:space="preserve">GRADING POLICIES &amp; EXAMS </w:t>
      </w:r>
    </w:p>
    <w:p w:rsidR="001877A6" w:rsidRDefault="001877A6" w:rsidP="001877A6">
      <w:pPr>
        <w:spacing w:after="0" w:line="240" w:lineRule="auto"/>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530F04">
        <w:rPr>
          <w:rFonts w:ascii="Times New Roman" w:hAnsi="Times New Roman"/>
          <w:sz w:val="24"/>
          <w:szCs w:val="24"/>
        </w:rPr>
        <w:t>Grading System/Scale</w:t>
      </w:r>
      <w:r w:rsidRPr="00530F04">
        <w:rPr>
          <w:rFonts w:ascii="Times New Roman" w:hAnsi="Times New Roman"/>
          <w:b/>
          <w:sz w:val="24"/>
          <w:szCs w:val="24"/>
        </w:rPr>
        <w:t xml:space="preserve">: </w:t>
      </w:r>
    </w:p>
    <w:p w:rsidR="001877A6" w:rsidRPr="00530F04" w:rsidRDefault="001877A6" w:rsidP="001877A6">
      <w:pPr>
        <w:spacing w:after="0" w:line="240" w:lineRule="auto"/>
        <w:rPr>
          <w:rFonts w:ascii="Times New Roman" w:hAnsi="Times New Roman"/>
          <w:b/>
          <w:sz w:val="24"/>
          <w:szCs w:val="24"/>
        </w:rPr>
      </w:pPr>
      <w:r w:rsidRPr="00530F04">
        <w:rPr>
          <w:rFonts w:ascii="Times New Roman" w:hAnsi="Times New Roman"/>
          <w:b/>
          <w:sz w:val="24"/>
          <w:szCs w:val="24"/>
        </w:rPr>
        <w:tab/>
      </w:r>
      <w:r w:rsidRPr="00530F04">
        <w:rPr>
          <w:rFonts w:ascii="Times New Roman" w:hAnsi="Times New Roman"/>
          <w:bCs/>
          <w:sz w:val="24"/>
          <w:szCs w:val="24"/>
        </w:rPr>
        <w:t xml:space="preserve">A = 90-100% </w:t>
      </w:r>
      <w:r w:rsidRPr="00530F04">
        <w:rPr>
          <w:rFonts w:ascii="Times New Roman" w:hAnsi="Times New Roman"/>
          <w:bCs/>
          <w:sz w:val="24"/>
          <w:szCs w:val="24"/>
        </w:rPr>
        <w:tab/>
        <w:t>(900-1000 points)</w:t>
      </w:r>
      <w:r w:rsidRPr="00530F04">
        <w:rPr>
          <w:rFonts w:ascii="Times New Roman" w:hAnsi="Times New Roman"/>
          <w:bCs/>
          <w:sz w:val="24"/>
          <w:szCs w:val="24"/>
        </w:rPr>
        <w:tab/>
      </w:r>
      <w:r w:rsidRPr="00530F04">
        <w:rPr>
          <w:rFonts w:ascii="Times New Roman" w:hAnsi="Times New Roman"/>
          <w:bCs/>
          <w:sz w:val="24"/>
          <w:szCs w:val="24"/>
        </w:rPr>
        <w:tab/>
      </w:r>
      <w:r>
        <w:rPr>
          <w:rFonts w:ascii="Times New Roman" w:hAnsi="Times New Roman"/>
          <w:bCs/>
          <w:sz w:val="24"/>
          <w:szCs w:val="24"/>
        </w:rPr>
        <w:tab/>
      </w:r>
      <w:r w:rsidRPr="00530F04">
        <w:rPr>
          <w:rFonts w:ascii="Times New Roman" w:hAnsi="Times New Roman"/>
          <w:bCs/>
          <w:sz w:val="24"/>
          <w:szCs w:val="24"/>
        </w:rPr>
        <w:t xml:space="preserve">D = 60-69%    </w:t>
      </w:r>
      <w:r w:rsidRPr="00530F04">
        <w:rPr>
          <w:rFonts w:ascii="Times New Roman" w:hAnsi="Times New Roman"/>
          <w:bCs/>
          <w:sz w:val="24"/>
          <w:szCs w:val="24"/>
        </w:rPr>
        <w:tab/>
        <w:t>(600-690 points)</w:t>
      </w:r>
    </w:p>
    <w:p w:rsidR="001877A6" w:rsidRPr="00530F04" w:rsidRDefault="001877A6" w:rsidP="001877A6">
      <w:pPr>
        <w:spacing w:after="0" w:line="240" w:lineRule="auto"/>
        <w:ind w:firstLine="720"/>
        <w:rPr>
          <w:rFonts w:ascii="Times New Roman" w:hAnsi="Times New Roman"/>
          <w:bCs/>
          <w:sz w:val="24"/>
          <w:szCs w:val="24"/>
        </w:rPr>
      </w:pPr>
      <w:r w:rsidRPr="00530F04">
        <w:rPr>
          <w:rFonts w:ascii="Times New Roman" w:hAnsi="Times New Roman"/>
          <w:bCs/>
          <w:sz w:val="24"/>
          <w:szCs w:val="24"/>
        </w:rPr>
        <w:t xml:space="preserve">B = 80-89%    </w:t>
      </w:r>
      <w:r w:rsidRPr="00530F04">
        <w:rPr>
          <w:rFonts w:ascii="Times New Roman" w:hAnsi="Times New Roman"/>
          <w:bCs/>
          <w:sz w:val="24"/>
          <w:szCs w:val="24"/>
        </w:rPr>
        <w:tab/>
        <w:t>(800-890 points)</w:t>
      </w:r>
      <w:r w:rsidRPr="00530F04">
        <w:rPr>
          <w:rFonts w:ascii="Times New Roman" w:hAnsi="Times New Roman"/>
          <w:bCs/>
          <w:sz w:val="24"/>
          <w:szCs w:val="24"/>
        </w:rPr>
        <w:tab/>
      </w:r>
      <w:r w:rsidRPr="00530F04">
        <w:rPr>
          <w:rFonts w:ascii="Times New Roman" w:hAnsi="Times New Roman"/>
          <w:bCs/>
          <w:sz w:val="24"/>
          <w:szCs w:val="24"/>
        </w:rPr>
        <w:tab/>
      </w:r>
      <w:r w:rsidRPr="00530F04">
        <w:rPr>
          <w:rFonts w:ascii="Times New Roman" w:hAnsi="Times New Roman"/>
          <w:bCs/>
          <w:sz w:val="24"/>
          <w:szCs w:val="24"/>
        </w:rPr>
        <w:tab/>
        <w:t>F = &lt;60%</w:t>
      </w:r>
      <w:r w:rsidRPr="00530F04">
        <w:rPr>
          <w:rFonts w:ascii="Times New Roman" w:hAnsi="Times New Roman"/>
          <w:bCs/>
          <w:sz w:val="24"/>
          <w:szCs w:val="24"/>
        </w:rPr>
        <w:tab/>
        <w:t>(590 points and below)</w:t>
      </w:r>
      <w:r w:rsidRPr="00530F04">
        <w:rPr>
          <w:rFonts w:ascii="Times New Roman" w:hAnsi="Times New Roman"/>
          <w:b/>
          <w:bCs/>
          <w:sz w:val="24"/>
          <w:szCs w:val="24"/>
        </w:rPr>
        <w:tab/>
      </w:r>
      <w:r w:rsidRPr="00530F04">
        <w:rPr>
          <w:rFonts w:ascii="Times New Roman" w:hAnsi="Times New Roman"/>
          <w:bCs/>
          <w:sz w:val="24"/>
          <w:szCs w:val="24"/>
        </w:rPr>
        <w:t xml:space="preserve">C = 70-79%    </w:t>
      </w:r>
      <w:r w:rsidRPr="00530F04">
        <w:rPr>
          <w:rFonts w:ascii="Times New Roman" w:hAnsi="Times New Roman"/>
          <w:bCs/>
          <w:sz w:val="24"/>
          <w:szCs w:val="24"/>
        </w:rPr>
        <w:tab/>
        <w:t xml:space="preserve">(700-790 points) </w:t>
      </w:r>
    </w:p>
    <w:p w:rsidR="001877A6" w:rsidRPr="00530F04" w:rsidRDefault="001877A6" w:rsidP="001877A6">
      <w:pPr>
        <w:keepNext/>
        <w:spacing w:after="0" w:line="240" w:lineRule="auto"/>
        <w:outlineLvl w:val="2"/>
        <w:rPr>
          <w:rFonts w:ascii="Times New Roman" w:hAnsi="Times New Roman"/>
          <w:bCs/>
          <w:sz w:val="24"/>
          <w:szCs w:val="24"/>
        </w:rPr>
      </w:pPr>
    </w:p>
    <w:tbl>
      <w:tblPr>
        <w:tblW w:w="972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tblPr>
      <w:tblGrid>
        <w:gridCol w:w="8118"/>
        <w:gridCol w:w="1602"/>
      </w:tblGrid>
      <w:tr w:rsidR="001877A6" w:rsidRPr="00530F04">
        <w:tc>
          <w:tcPr>
            <w:tcW w:w="8118" w:type="dxa"/>
            <w:shd w:val="solid" w:color="000000" w:fill="FFFFFF"/>
            <w:vAlign w:val="bottom"/>
          </w:tcPr>
          <w:p w:rsidR="001877A6" w:rsidRPr="00530F04" w:rsidRDefault="001877A6" w:rsidP="001877A6">
            <w:pPr>
              <w:spacing w:after="0" w:line="240" w:lineRule="auto"/>
              <w:rPr>
                <w:rFonts w:ascii="Times New Roman" w:hAnsi="Times New Roman"/>
                <w:b/>
                <w:bCs/>
                <w:color w:val="FFFFFF"/>
                <w:sz w:val="24"/>
                <w:szCs w:val="24"/>
              </w:rPr>
            </w:pPr>
            <w:r w:rsidRPr="00530F04">
              <w:rPr>
                <w:rFonts w:ascii="Times New Roman" w:hAnsi="Times New Roman"/>
                <w:b/>
                <w:bCs/>
                <w:color w:val="FFFFFF"/>
                <w:sz w:val="24"/>
                <w:szCs w:val="24"/>
              </w:rPr>
              <w:t>Assignment</w:t>
            </w:r>
          </w:p>
        </w:tc>
        <w:tc>
          <w:tcPr>
            <w:tcW w:w="1602" w:type="dxa"/>
            <w:tcBorders>
              <w:left w:val="single" w:sz="4" w:space="0" w:color="auto"/>
            </w:tcBorders>
            <w:shd w:val="solid" w:color="000000" w:fill="FFFFFF"/>
            <w:vAlign w:val="bottom"/>
          </w:tcPr>
          <w:p w:rsidR="001877A6" w:rsidRPr="00530F04" w:rsidRDefault="001877A6" w:rsidP="001877A6">
            <w:pPr>
              <w:spacing w:after="0" w:line="240" w:lineRule="auto"/>
              <w:rPr>
                <w:rFonts w:ascii="Times New Roman" w:hAnsi="Times New Roman"/>
                <w:b/>
                <w:bCs/>
                <w:color w:val="FFFFFF"/>
                <w:sz w:val="24"/>
                <w:szCs w:val="24"/>
              </w:rPr>
            </w:pPr>
            <w:r w:rsidRPr="00530F04">
              <w:rPr>
                <w:rFonts w:ascii="Times New Roman" w:hAnsi="Times New Roman"/>
                <w:b/>
                <w:bCs/>
                <w:color w:val="FFFFFF"/>
                <w:sz w:val="24"/>
                <w:szCs w:val="24"/>
              </w:rPr>
              <w:t xml:space="preserve">Possible Points </w:t>
            </w:r>
          </w:p>
        </w:tc>
      </w:tr>
      <w:tr w:rsidR="001877A6" w:rsidRPr="00530F04">
        <w:trPr>
          <w:trHeight w:val="300"/>
        </w:trPr>
        <w:tc>
          <w:tcPr>
            <w:tcW w:w="8118" w:type="dxa"/>
            <w:tcBorders>
              <w:bottom w:val="single" w:sz="4" w:space="0" w:color="auto"/>
            </w:tcBorders>
          </w:tcPr>
          <w:p w:rsidR="001877A6" w:rsidRPr="00530F04" w:rsidRDefault="001877A6" w:rsidP="001877A6">
            <w:pPr>
              <w:spacing w:after="0" w:line="240" w:lineRule="auto"/>
              <w:rPr>
                <w:rFonts w:ascii="Times New Roman" w:hAnsi="Times New Roman"/>
                <w:b/>
                <w:sz w:val="24"/>
                <w:szCs w:val="24"/>
              </w:rPr>
            </w:pPr>
            <w:r w:rsidRPr="00530F04">
              <w:rPr>
                <w:rFonts w:ascii="Times New Roman" w:hAnsi="Times New Roman"/>
                <w:b/>
                <w:sz w:val="24"/>
                <w:szCs w:val="24"/>
              </w:rPr>
              <w:t xml:space="preserve">Attendance </w:t>
            </w:r>
            <w:r>
              <w:rPr>
                <w:rFonts w:ascii="Times New Roman" w:hAnsi="Times New Roman"/>
                <w:b/>
                <w:sz w:val="24"/>
                <w:szCs w:val="24"/>
              </w:rPr>
              <w:t xml:space="preserve">and Class Participation </w:t>
            </w:r>
            <w:r w:rsidRPr="00530F04">
              <w:rPr>
                <w:rFonts w:ascii="Times New Roman" w:hAnsi="Times New Roman"/>
                <w:sz w:val="24"/>
                <w:szCs w:val="24"/>
              </w:rPr>
              <w:t xml:space="preserve">(Each Class attended </w:t>
            </w:r>
            <w:r>
              <w:rPr>
                <w:rFonts w:ascii="Times New Roman" w:hAnsi="Times New Roman"/>
                <w:sz w:val="24"/>
                <w:szCs w:val="24"/>
              </w:rPr>
              <w:t xml:space="preserve">is </w:t>
            </w:r>
            <w:r w:rsidRPr="00530F04">
              <w:rPr>
                <w:rFonts w:ascii="Times New Roman" w:hAnsi="Times New Roman"/>
                <w:sz w:val="24"/>
                <w:szCs w:val="24"/>
              </w:rPr>
              <w:t>worth 20 points)</w:t>
            </w:r>
            <w:r>
              <w:rPr>
                <w:rFonts w:ascii="Times New Roman" w:hAnsi="Times New Roman"/>
                <w:sz w:val="24"/>
                <w:szCs w:val="24"/>
              </w:rPr>
              <w:t xml:space="preserve"> (20% of final grade)</w:t>
            </w:r>
          </w:p>
        </w:tc>
        <w:tc>
          <w:tcPr>
            <w:tcW w:w="1602" w:type="dxa"/>
            <w:tcBorders>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rPr>
            </w:pPr>
            <w:r w:rsidRPr="00530F04">
              <w:rPr>
                <w:rFonts w:ascii="Times New Roman" w:hAnsi="Times New Roman"/>
                <w:sz w:val="24"/>
                <w:szCs w:val="24"/>
              </w:rPr>
              <w:t>300</w:t>
            </w:r>
          </w:p>
        </w:tc>
      </w:tr>
      <w:tr w:rsidR="001877A6" w:rsidRPr="00530F04">
        <w:tc>
          <w:tcPr>
            <w:tcW w:w="8118" w:type="dxa"/>
            <w:tcBorders>
              <w:bottom w:val="single" w:sz="4" w:space="0" w:color="auto"/>
            </w:tcBorders>
          </w:tcPr>
          <w:p w:rsidR="001877A6" w:rsidRPr="00056108" w:rsidRDefault="001877A6" w:rsidP="001877A6">
            <w:pPr>
              <w:spacing w:after="0" w:line="240" w:lineRule="auto"/>
              <w:rPr>
                <w:rFonts w:ascii="Times New Roman" w:hAnsi="Times New Roman"/>
                <w:sz w:val="24"/>
                <w:szCs w:val="24"/>
              </w:rPr>
            </w:pPr>
            <w:r w:rsidRPr="00530F04">
              <w:rPr>
                <w:rFonts w:ascii="Times New Roman" w:hAnsi="Times New Roman"/>
                <w:b/>
                <w:sz w:val="24"/>
                <w:szCs w:val="24"/>
              </w:rPr>
              <w:t>Assignment</w:t>
            </w:r>
            <w:r>
              <w:rPr>
                <w:rFonts w:ascii="Times New Roman" w:hAnsi="Times New Roman"/>
                <w:b/>
                <w:sz w:val="24"/>
                <w:szCs w:val="24"/>
              </w:rPr>
              <w:t xml:space="preserve"> #1 – Discovery Wheel</w:t>
            </w:r>
          </w:p>
        </w:tc>
        <w:tc>
          <w:tcPr>
            <w:tcW w:w="1602" w:type="dxa"/>
            <w:tcBorders>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Pr="00530F04"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#2 – eScavenger Hunt</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Pr="00530F04"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#3 – Time Management</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#4 – Financial Literacy</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#5 – Conflict Resolution</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#6 – Career Exploration Paper</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Service Learning Projects 8 Hrs. and Summary of Service Experience Paper (20% of final grade)</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300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Reflection Journal (10 entries)</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rPr>
          <w:trHeight w:val="270"/>
        </w:trPr>
        <w:tc>
          <w:tcPr>
            <w:tcW w:w="8118" w:type="dxa"/>
            <w:tcBorders>
              <w:top w:val="single" w:sz="4" w:space="0" w:color="auto"/>
              <w:bottom w:val="single" w:sz="4" w:space="0" w:color="auto"/>
            </w:tcBorders>
          </w:tcPr>
          <w:p w:rsidR="001877A6" w:rsidRPr="007E2A19" w:rsidRDefault="001877A6" w:rsidP="001877A6">
            <w:pPr>
              <w:spacing w:after="0" w:line="240" w:lineRule="auto"/>
              <w:rPr>
                <w:rFonts w:ascii="Times New Roman" w:hAnsi="Times New Roman"/>
                <w:b/>
                <w:sz w:val="24"/>
                <w:szCs w:val="24"/>
              </w:rPr>
            </w:pPr>
            <w:r>
              <w:rPr>
                <w:rFonts w:ascii="Times New Roman" w:hAnsi="Times New Roman"/>
                <w:b/>
                <w:sz w:val="24"/>
                <w:szCs w:val="24"/>
              </w:rPr>
              <w:t>Mid-term Assessment</w:t>
            </w:r>
          </w:p>
        </w:tc>
        <w:tc>
          <w:tcPr>
            <w:tcW w:w="1602" w:type="dxa"/>
            <w:tcBorders>
              <w:top w:val="single" w:sz="4" w:space="0" w:color="auto"/>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rPr>
          <w:trHeight w:val="270"/>
        </w:trPr>
        <w:tc>
          <w:tcPr>
            <w:tcW w:w="8118" w:type="dxa"/>
            <w:tcBorders>
              <w:top w:val="single" w:sz="4" w:space="0" w:color="auto"/>
              <w:bottom w:val="single" w:sz="4" w:space="0" w:color="auto"/>
            </w:tcBorders>
          </w:tcPr>
          <w:p w:rsidR="001877A6" w:rsidRPr="00530F04" w:rsidRDefault="001877A6" w:rsidP="001877A6">
            <w:pPr>
              <w:spacing w:after="0" w:line="240" w:lineRule="auto"/>
              <w:rPr>
                <w:rFonts w:ascii="Times New Roman" w:hAnsi="Times New Roman"/>
                <w:b/>
                <w:sz w:val="24"/>
                <w:szCs w:val="24"/>
              </w:rPr>
            </w:pPr>
            <w:r>
              <w:rPr>
                <w:rFonts w:ascii="Times New Roman" w:hAnsi="Times New Roman"/>
                <w:b/>
                <w:sz w:val="24"/>
                <w:szCs w:val="24"/>
              </w:rPr>
              <w:t>Final Assessment</w:t>
            </w:r>
          </w:p>
        </w:tc>
        <w:tc>
          <w:tcPr>
            <w:tcW w:w="1602" w:type="dxa"/>
            <w:tcBorders>
              <w:top w:val="single" w:sz="4" w:space="0" w:color="auto"/>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highlight w:val="yellow"/>
              </w:rPr>
            </w:pPr>
            <w:r w:rsidRPr="007E2A19">
              <w:rPr>
                <w:rFonts w:ascii="Times New Roman" w:hAnsi="Times New Roman"/>
                <w:sz w:val="24"/>
                <w:szCs w:val="24"/>
              </w:rPr>
              <w:t>100</w:t>
            </w:r>
          </w:p>
        </w:tc>
      </w:tr>
      <w:tr w:rsidR="001877A6" w:rsidRPr="00530F04">
        <w:trPr>
          <w:trHeight w:val="270"/>
        </w:trPr>
        <w:tc>
          <w:tcPr>
            <w:tcW w:w="8118" w:type="dxa"/>
            <w:tcBorders>
              <w:top w:val="single" w:sz="4" w:space="0" w:color="auto"/>
              <w:bottom w:val="single" w:sz="4" w:space="0" w:color="auto"/>
            </w:tcBorders>
          </w:tcPr>
          <w:p w:rsidR="001877A6" w:rsidRPr="00530F04" w:rsidRDefault="001877A6" w:rsidP="001877A6">
            <w:pPr>
              <w:spacing w:after="0" w:line="240" w:lineRule="auto"/>
              <w:jc w:val="right"/>
              <w:rPr>
                <w:rFonts w:ascii="Times New Roman" w:hAnsi="Times New Roman"/>
                <w:b/>
                <w:sz w:val="24"/>
                <w:szCs w:val="24"/>
              </w:rPr>
            </w:pPr>
            <w:r w:rsidRPr="00530F04">
              <w:rPr>
                <w:rFonts w:ascii="Times New Roman" w:hAnsi="Times New Roman"/>
                <w:b/>
                <w:bCs/>
                <w:iCs/>
                <w:sz w:val="24"/>
                <w:szCs w:val="24"/>
              </w:rPr>
              <w:t>Total Possible Points:</w:t>
            </w:r>
          </w:p>
        </w:tc>
        <w:tc>
          <w:tcPr>
            <w:tcW w:w="1602" w:type="dxa"/>
            <w:tcBorders>
              <w:top w:val="single" w:sz="4" w:space="0" w:color="auto"/>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b/>
                <w:sz w:val="24"/>
                <w:szCs w:val="24"/>
              </w:rPr>
            </w:pPr>
            <w:r>
              <w:rPr>
                <w:rFonts w:ascii="Times New Roman" w:hAnsi="Times New Roman"/>
                <w:b/>
                <w:sz w:val="24"/>
                <w:szCs w:val="24"/>
              </w:rPr>
              <w:t>1,5</w:t>
            </w:r>
            <w:r w:rsidRPr="00530F04">
              <w:rPr>
                <w:rFonts w:ascii="Times New Roman" w:hAnsi="Times New Roman"/>
                <w:b/>
                <w:sz w:val="24"/>
                <w:szCs w:val="24"/>
              </w:rPr>
              <w:t>00 Points</w:t>
            </w:r>
          </w:p>
        </w:tc>
      </w:tr>
    </w:tbl>
    <w:p w:rsidR="001877A6" w:rsidRPr="00530F04" w:rsidRDefault="001877A6" w:rsidP="001877A6">
      <w:pPr>
        <w:spacing w:after="0" w:line="240" w:lineRule="auto"/>
        <w:jc w:val="both"/>
        <w:rPr>
          <w:rFonts w:ascii="Times New Roman" w:hAnsi="Times New Roman"/>
          <w:sz w:val="24"/>
          <w:szCs w:val="24"/>
          <w:highlight w:val="yellow"/>
        </w:rPr>
      </w:pP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keepNext/>
        <w:spacing w:after="0" w:line="240" w:lineRule="auto"/>
        <w:outlineLvl w:val="1"/>
        <w:rPr>
          <w:rFonts w:ascii="Times New Roman" w:eastAsia="Calibri" w:hAnsi="Times New Roman"/>
          <w:sz w:val="24"/>
          <w:szCs w:val="24"/>
        </w:rPr>
      </w:pPr>
      <w:r w:rsidRPr="002C0175">
        <w:rPr>
          <w:rFonts w:ascii="Times New Roman" w:eastAsia="Calibri" w:hAnsi="Times New Roman"/>
          <w:b/>
          <w:sz w:val="24"/>
          <w:szCs w:val="24"/>
        </w:rPr>
        <w:t>Course/ Instructor Evaluation(s)</w:t>
      </w:r>
      <w:r w:rsidRPr="00530F04">
        <w:rPr>
          <w:rFonts w:ascii="Times New Roman" w:eastAsia="Calibri" w:hAnsi="Times New Roman"/>
          <w:sz w:val="24"/>
          <w:szCs w:val="24"/>
        </w:rPr>
        <w:t xml:space="preserve"> - </w:t>
      </w:r>
      <w:r w:rsidRPr="00530F04">
        <w:rPr>
          <w:rFonts w:ascii="Times New Roman" w:hAnsi="Times New Roman"/>
          <w:sz w:val="24"/>
          <w:szCs w:val="24"/>
        </w:rPr>
        <w:t xml:space="preserve">Toward the end of the semester, students will have the opportunity to evaluate the course and the instructor.  </w:t>
      </w:r>
      <w:r>
        <w:rPr>
          <w:rFonts w:ascii="Times New Roman" w:hAnsi="Times New Roman"/>
          <w:sz w:val="24"/>
          <w:szCs w:val="24"/>
        </w:rPr>
        <w:t>A notice will be sent to your TSU email account with instructions on how to complete the confidential, anonymous evaluation.</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spacing w:after="0"/>
        <w:jc w:val="both"/>
        <w:rPr>
          <w:rFonts w:ascii="Times New Roman" w:eastAsia="Calibri" w:hAnsi="Times New Roman"/>
          <w:sz w:val="24"/>
          <w:szCs w:val="24"/>
        </w:rPr>
      </w:pPr>
      <w:r>
        <w:rPr>
          <w:rFonts w:ascii="Times New Roman" w:eastAsia="Calibri" w:hAnsi="Times New Roman"/>
          <w:b/>
          <w:sz w:val="24"/>
          <w:szCs w:val="24"/>
        </w:rPr>
        <w:t xml:space="preserve">Important Contact Information for </w:t>
      </w:r>
      <w:r w:rsidRPr="002C0175">
        <w:rPr>
          <w:rFonts w:ascii="Times New Roman" w:eastAsia="Calibri" w:hAnsi="Times New Roman"/>
          <w:b/>
          <w:sz w:val="24"/>
          <w:szCs w:val="24"/>
        </w:rPr>
        <w:t>Academic &amp; Student Support Services:</w:t>
      </w:r>
      <w:r w:rsidRPr="00530F04">
        <w:rPr>
          <w:rFonts w:ascii="Times New Roman" w:eastAsia="Calibri" w:hAnsi="Times New Roman"/>
          <w:sz w:val="24"/>
          <w:szCs w:val="24"/>
        </w:rPr>
        <w:t xml:space="preserve">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0"/>
        <w:gridCol w:w="3690"/>
      </w:tblGrid>
      <w:tr w:rsidR="001877A6" w:rsidRPr="00530F04">
        <w:tc>
          <w:tcPr>
            <w:tcW w:w="6390" w:type="dxa"/>
            <w:shd w:val="clear" w:color="auto" w:fill="auto"/>
          </w:tcPr>
          <w:p w:rsidR="001877A6" w:rsidRPr="00530F04" w:rsidRDefault="001877A6" w:rsidP="001877A6">
            <w:pPr>
              <w:spacing w:after="0" w:line="240" w:lineRule="auto"/>
              <w:rPr>
                <w:rFonts w:ascii="Times New Roman" w:hAnsi="Times New Roman"/>
                <w:sz w:val="24"/>
                <w:szCs w:val="24"/>
              </w:rPr>
            </w:pPr>
            <w:r>
              <w:rPr>
                <w:rFonts w:ascii="Times New Roman" w:hAnsi="Times New Roman"/>
                <w:sz w:val="24"/>
                <w:szCs w:val="24"/>
              </w:rPr>
              <w:t>S</w:t>
            </w:r>
            <w:r w:rsidRPr="00530F04">
              <w:rPr>
                <w:rFonts w:ascii="Times New Roman" w:hAnsi="Times New Roman"/>
                <w:sz w:val="24"/>
                <w:szCs w:val="24"/>
              </w:rPr>
              <w:t>ervic</w:t>
            </w:r>
            <w:r>
              <w:rPr>
                <w:rFonts w:ascii="Times New Roman" w:hAnsi="Times New Roman"/>
                <w:sz w:val="24"/>
                <w:szCs w:val="24"/>
              </w:rPr>
              <w:t>es are available to you</w:t>
            </w:r>
            <w:r w:rsidRPr="00530F04">
              <w:rPr>
                <w:rFonts w:ascii="Times New Roman" w:hAnsi="Times New Roman"/>
                <w:sz w:val="24"/>
                <w:szCs w:val="24"/>
              </w:rPr>
              <w:t>:</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Brown-Daniel Library – </w:t>
            </w:r>
            <w:r w:rsidRPr="00530F04">
              <w:rPr>
                <w:rFonts w:ascii="Times New Roman" w:hAnsi="Times New Roman"/>
                <w:b/>
                <w:sz w:val="24"/>
                <w:szCs w:val="24"/>
              </w:rPr>
              <w:t>615-963-5211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Academic Advisement – </w:t>
            </w:r>
            <w:r w:rsidRPr="00530F04">
              <w:rPr>
                <w:rFonts w:ascii="Times New Roman" w:hAnsi="Times New Roman"/>
                <w:b/>
                <w:sz w:val="24"/>
                <w:szCs w:val="24"/>
              </w:rPr>
              <w:t>615-963-5521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Counseling Center – </w:t>
            </w:r>
            <w:r w:rsidRPr="00530F04">
              <w:rPr>
                <w:rFonts w:ascii="Times New Roman" w:hAnsi="Times New Roman"/>
                <w:b/>
                <w:sz w:val="24"/>
                <w:szCs w:val="24"/>
              </w:rPr>
              <w:t>615-963-5611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Honors Program – </w:t>
            </w:r>
            <w:r w:rsidRPr="00530F04">
              <w:rPr>
                <w:rFonts w:ascii="Times New Roman" w:hAnsi="Times New Roman"/>
                <w:b/>
                <w:sz w:val="24"/>
                <w:szCs w:val="24"/>
              </w:rPr>
              <w:t>615-963-5802</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Career Center – </w:t>
            </w:r>
            <w:r w:rsidRPr="00530F04">
              <w:rPr>
                <w:rFonts w:ascii="Times New Roman" w:hAnsi="Times New Roman"/>
                <w:b/>
                <w:sz w:val="24"/>
                <w:szCs w:val="24"/>
              </w:rPr>
              <w:t>615-963-</w:t>
            </w:r>
            <w:r>
              <w:rPr>
                <w:rFonts w:ascii="Times New Roman" w:hAnsi="Times New Roman"/>
                <w:b/>
                <w:sz w:val="24"/>
                <w:szCs w:val="24"/>
              </w:rPr>
              <w:t>5981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Men and </w:t>
            </w:r>
            <w:r w:rsidRPr="00530F04">
              <w:rPr>
                <w:rFonts w:ascii="Times New Roman" w:hAnsi="Times New Roman"/>
                <w:sz w:val="24"/>
                <w:szCs w:val="24"/>
              </w:rPr>
              <w:t xml:space="preserve">Women Center/Tiger Shield – </w:t>
            </w:r>
            <w:r>
              <w:rPr>
                <w:rFonts w:ascii="Times New Roman" w:hAnsi="Times New Roman"/>
                <w:b/>
                <w:sz w:val="24"/>
                <w:szCs w:val="24"/>
              </w:rPr>
              <w:t>615-</w:t>
            </w:r>
            <w:r w:rsidRPr="00530F04">
              <w:rPr>
                <w:rFonts w:ascii="Times New Roman" w:hAnsi="Times New Roman"/>
                <w:b/>
                <w:sz w:val="24"/>
                <w:szCs w:val="24"/>
              </w:rPr>
              <w:t>963-</w:t>
            </w:r>
            <w:r>
              <w:rPr>
                <w:rFonts w:ascii="Times New Roman" w:hAnsi="Times New Roman"/>
                <w:b/>
                <w:sz w:val="24"/>
                <w:szCs w:val="24"/>
              </w:rPr>
              <w:t>5802</w:t>
            </w:r>
          </w:p>
          <w:p w:rsidR="001877A6" w:rsidRPr="00F05DB3"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First-Year Experience – </w:t>
            </w:r>
            <w:r w:rsidRPr="00530F04">
              <w:rPr>
                <w:rFonts w:ascii="Times New Roman" w:hAnsi="Times New Roman"/>
                <w:b/>
                <w:sz w:val="24"/>
                <w:szCs w:val="24"/>
              </w:rPr>
              <w:t>615-963-1890</w:t>
            </w:r>
          </w:p>
          <w:p w:rsidR="001877A6" w:rsidRPr="00530F04" w:rsidRDefault="001877A6" w:rsidP="001877A6">
            <w:pPr>
              <w:pStyle w:val="LightList-Accent5"/>
              <w:numPr>
                <w:ilvl w:val="0"/>
                <w:numId w:val="17"/>
              </w:numPr>
              <w:spacing w:after="0" w:line="240" w:lineRule="auto"/>
              <w:rPr>
                <w:rFonts w:ascii="Times New Roman" w:hAnsi="Times New Roman"/>
                <w:sz w:val="24"/>
                <w:szCs w:val="24"/>
              </w:rPr>
            </w:pPr>
            <w:r>
              <w:rPr>
                <w:rFonts w:ascii="Times New Roman" w:hAnsi="Times New Roman"/>
                <w:b/>
                <w:sz w:val="24"/>
                <w:szCs w:val="24"/>
              </w:rPr>
              <w:t>Service Learning Center – www.tnstate.edu/servicelearning</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TSU-in-Review Tutoring Program – </w:t>
            </w:r>
            <w:r w:rsidRPr="00530F04">
              <w:rPr>
                <w:rFonts w:ascii="Times New Roman" w:hAnsi="Times New Roman"/>
                <w:b/>
                <w:sz w:val="24"/>
                <w:szCs w:val="24"/>
              </w:rPr>
              <w:t>615-963-5565</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lastRenderedPageBreak/>
              <w:t xml:space="preserve">Writing Center </w:t>
            </w:r>
            <w:r w:rsidRPr="00530F04">
              <w:rPr>
                <w:rFonts w:ascii="Times New Roman" w:hAnsi="Times New Roman"/>
                <w:b/>
                <w:sz w:val="24"/>
                <w:szCs w:val="24"/>
              </w:rPr>
              <w:t>– 615-963-5521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Math Center – </w:t>
            </w:r>
            <w:r w:rsidRPr="00530F04">
              <w:rPr>
                <w:rFonts w:ascii="Times New Roman" w:hAnsi="Times New Roman"/>
                <w:b/>
                <w:sz w:val="24"/>
                <w:szCs w:val="24"/>
              </w:rPr>
              <w:t>615-963-5521</w:t>
            </w:r>
          </w:p>
          <w:p w:rsidR="001877A6" w:rsidRPr="0096658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Reading Center – </w:t>
            </w:r>
            <w:r w:rsidRPr="00530F04">
              <w:rPr>
                <w:rFonts w:ascii="Times New Roman" w:hAnsi="Times New Roman"/>
                <w:b/>
                <w:sz w:val="24"/>
                <w:szCs w:val="24"/>
              </w:rPr>
              <w:t>615-963-5521</w:t>
            </w:r>
          </w:p>
          <w:p w:rsidR="001877A6" w:rsidRPr="00CB5022" w:rsidRDefault="001877A6" w:rsidP="001877A6">
            <w:pPr>
              <w:pStyle w:val="LightList-Accent5"/>
              <w:numPr>
                <w:ilvl w:val="0"/>
                <w:numId w:val="17"/>
              </w:numPr>
              <w:spacing w:after="0" w:line="240" w:lineRule="auto"/>
              <w:jc w:val="both"/>
              <w:rPr>
                <w:rFonts w:ascii="Times New Roman" w:hAnsi="Times New Roman"/>
                <w:sz w:val="24"/>
                <w:szCs w:val="24"/>
              </w:rPr>
            </w:pPr>
            <w:r w:rsidRPr="00CB5022">
              <w:rPr>
                <w:rFonts w:ascii="Times New Roman" w:hAnsi="Times New Roman"/>
                <w:sz w:val="24"/>
                <w:szCs w:val="24"/>
              </w:rPr>
              <w:t xml:space="preserve">Smartthinking (online tutorial services): </w:t>
            </w:r>
          </w:p>
          <w:p w:rsidR="001877A6" w:rsidRPr="00CB5022" w:rsidRDefault="001877A6" w:rsidP="001877A6">
            <w:pPr>
              <w:autoSpaceDE w:val="0"/>
              <w:autoSpaceDN w:val="0"/>
              <w:adjustRightInd w:val="0"/>
              <w:spacing w:before="40" w:after="0" w:line="241" w:lineRule="atLeast"/>
              <w:ind w:left="432"/>
              <w:rPr>
                <w:rFonts w:ascii="Times New Roman" w:hAnsi="Times New Roman"/>
                <w:color w:val="000000"/>
                <w:sz w:val="24"/>
                <w:szCs w:val="24"/>
              </w:rPr>
            </w:pPr>
            <w:r w:rsidRPr="00CB5022">
              <w:rPr>
                <w:rFonts w:ascii="Times New Roman" w:hAnsi="Times New Roman"/>
                <w:bCs/>
                <w:color w:val="000000"/>
                <w:sz w:val="24"/>
                <w:szCs w:val="24"/>
              </w:rPr>
              <w:t xml:space="preserve">Go to http://services.smarthinking.com </w:t>
            </w:r>
          </w:p>
          <w:p w:rsidR="001877A6" w:rsidRDefault="001877A6" w:rsidP="001877A6">
            <w:pPr>
              <w:pStyle w:val="LightList-Accent5"/>
              <w:spacing w:after="0" w:line="240" w:lineRule="auto"/>
              <w:ind w:left="432"/>
              <w:rPr>
                <w:rFonts w:ascii="Times New Roman" w:hAnsi="Times New Roman"/>
                <w:b/>
                <w:sz w:val="24"/>
                <w:szCs w:val="24"/>
              </w:rPr>
            </w:pPr>
            <w:r w:rsidRPr="00CB5022">
              <w:rPr>
                <w:rFonts w:ascii="Times New Roman" w:hAnsi="Times New Roman"/>
                <w:bCs/>
                <w:color w:val="000000"/>
                <w:sz w:val="24"/>
                <w:szCs w:val="24"/>
              </w:rPr>
              <w:t xml:space="preserve">Log in – Your username is your T number and your password is changeme. You can change your password in the </w:t>
            </w:r>
            <w:r w:rsidRPr="00CB5022">
              <w:rPr>
                <w:rFonts w:ascii="Times New Roman" w:hAnsi="Times New Roman"/>
                <w:bCs/>
                <w:i/>
                <w:color w:val="000000"/>
                <w:sz w:val="24"/>
                <w:szCs w:val="24"/>
              </w:rPr>
              <w:t>About Me</w:t>
            </w:r>
            <w:r w:rsidRPr="00CB5022">
              <w:rPr>
                <w:rFonts w:ascii="Times New Roman" w:hAnsi="Times New Roman"/>
                <w:bCs/>
                <w:color w:val="000000"/>
                <w:sz w:val="24"/>
                <w:szCs w:val="24"/>
              </w:rPr>
              <w:t xml:space="preserve"> section of your account once you have logged into the system. </w:t>
            </w:r>
            <w:r w:rsidRPr="00CB5022">
              <w:rPr>
                <w:rFonts w:ascii="Times New Roman" w:hAnsi="Times New Roman"/>
                <w:sz w:val="24"/>
                <w:szCs w:val="24"/>
              </w:rPr>
              <w:t xml:space="preserve">For assistance, call </w:t>
            </w:r>
            <w:r w:rsidRPr="00CB5022">
              <w:rPr>
                <w:rFonts w:ascii="Times New Roman" w:hAnsi="Times New Roman"/>
                <w:b/>
                <w:sz w:val="24"/>
                <w:szCs w:val="24"/>
              </w:rPr>
              <w:t>615-963-7001</w:t>
            </w:r>
          </w:p>
          <w:p w:rsidR="001877A6" w:rsidRPr="00530F04" w:rsidRDefault="001877A6" w:rsidP="001877A6">
            <w:pPr>
              <w:pStyle w:val="LightList-Accent5"/>
              <w:spacing w:after="0" w:line="240" w:lineRule="auto"/>
              <w:ind w:left="0"/>
              <w:rPr>
                <w:rFonts w:ascii="Times New Roman" w:hAnsi="Times New Roman"/>
                <w:sz w:val="24"/>
                <w:szCs w:val="24"/>
              </w:rPr>
            </w:pPr>
          </w:p>
        </w:tc>
        <w:tc>
          <w:tcPr>
            <w:tcW w:w="3690" w:type="dxa"/>
            <w:shd w:val="clear" w:color="auto" w:fill="auto"/>
          </w:tcPr>
          <w:p w:rsidR="001877A6" w:rsidRPr="00530F04" w:rsidRDefault="001877A6" w:rsidP="001877A6">
            <w:pPr>
              <w:pStyle w:val="LightList-Accent5"/>
              <w:spacing w:after="0" w:line="240" w:lineRule="auto"/>
              <w:ind w:left="0"/>
              <w:jc w:val="both"/>
              <w:rPr>
                <w:rFonts w:ascii="Times New Roman" w:hAnsi="Times New Roman"/>
                <w:sz w:val="24"/>
                <w:szCs w:val="24"/>
              </w:rPr>
            </w:pPr>
            <w:r w:rsidRPr="00530F04">
              <w:rPr>
                <w:rFonts w:ascii="Times New Roman" w:hAnsi="Times New Roman"/>
                <w:sz w:val="24"/>
                <w:szCs w:val="24"/>
              </w:rPr>
              <w:lastRenderedPageBreak/>
              <w:t>Literary Resources on Leadership</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Dreams From My Father</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Son of Promise Child of Hope</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Audacity of Hope</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American Journey</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Change We Can Believe In</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Of Thee I Sing; A Letter to MY Daughters [</w:t>
            </w:r>
            <w:r w:rsidRPr="00530F04">
              <w:rPr>
                <w:rFonts w:ascii="Times New Roman" w:hAnsi="Times New Roman"/>
                <w:sz w:val="24"/>
                <w:szCs w:val="24"/>
              </w:rPr>
              <w:t>or] A book by a leader of your choice.</w:t>
            </w:r>
          </w:p>
          <w:p w:rsidR="001877A6" w:rsidRPr="00530F04" w:rsidRDefault="001877A6" w:rsidP="001877A6">
            <w:pPr>
              <w:spacing w:after="0"/>
              <w:jc w:val="both"/>
              <w:rPr>
                <w:rFonts w:ascii="Times New Roman" w:hAnsi="Times New Roman"/>
                <w:b/>
                <w:sz w:val="24"/>
                <w:szCs w:val="24"/>
                <w:highlight w:val="yellow"/>
              </w:rPr>
            </w:pPr>
          </w:p>
        </w:tc>
      </w:tr>
    </w:tbl>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line="240" w:lineRule="auto"/>
        <w:ind w:left="0"/>
        <w:jc w:val="center"/>
        <w:rPr>
          <w:rFonts w:ascii="Times New Roman" w:hAnsi="Times New Roman"/>
          <w:sz w:val="24"/>
          <w:szCs w:val="24"/>
        </w:rPr>
      </w:pPr>
      <w:r>
        <w:rPr>
          <w:rFonts w:ascii="Times New Roman" w:hAnsi="Times New Roman"/>
          <w:sz w:val="24"/>
          <w:szCs w:val="24"/>
        </w:rPr>
        <w:t>OVERVIEW OF COURSE TOPICS &amp; UNIVERSITY CALENDAR</w:t>
      </w:r>
    </w:p>
    <w:p w:rsidR="001877A6" w:rsidRDefault="001877A6" w:rsidP="001877A6">
      <w:pPr>
        <w:pStyle w:val="LightList-Accent5"/>
        <w:spacing w:after="0" w:line="240" w:lineRule="auto"/>
        <w:ind w:left="0"/>
        <w:jc w:val="center"/>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August 29</w:t>
      </w:r>
      <w:r>
        <w:rPr>
          <w:rFonts w:ascii="Times New Roman" w:hAnsi="Times New Roman"/>
          <w:sz w:val="24"/>
          <w:szCs w:val="24"/>
        </w:rPr>
        <w:tab/>
      </w:r>
      <w:r>
        <w:rPr>
          <w:rFonts w:ascii="Times New Roman" w:hAnsi="Times New Roman"/>
          <w:sz w:val="24"/>
          <w:szCs w:val="24"/>
        </w:rPr>
        <w:tab/>
        <w:t>Understanding a Syllabus</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Mission of Tennessee State University</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t>Chain of Command</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t>General Education course requirements</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t>University resources</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t>Advisement</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3</w:t>
      </w:r>
      <w:r>
        <w:rPr>
          <w:rFonts w:ascii="Times New Roman" w:hAnsi="Times New Roman"/>
          <w:sz w:val="24"/>
          <w:szCs w:val="24"/>
        </w:rPr>
        <w:tab/>
      </w:r>
      <w:r>
        <w:rPr>
          <w:rFonts w:ascii="Times New Roman" w:hAnsi="Times New Roman"/>
          <w:sz w:val="24"/>
          <w:szCs w:val="24"/>
        </w:rPr>
        <w:tab/>
        <w:t>Holiday – Labor Day</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5</w:t>
      </w:r>
      <w:r>
        <w:rPr>
          <w:rFonts w:ascii="Times New Roman" w:hAnsi="Times New Roman"/>
          <w:sz w:val="24"/>
          <w:szCs w:val="24"/>
        </w:rPr>
        <w:tab/>
      </w:r>
      <w:r>
        <w:rPr>
          <w:rFonts w:ascii="Times New Roman" w:hAnsi="Times New Roman"/>
          <w:sz w:val="24"/>
          <w:szCs w:val="24"/>
        </w:rPr>
        <w:tab/>
        <w:t>Pre-Assessment</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Service-Learning and Civic Engagement – What it is, how it benefits you, why it’s important, expectations, &amp; discussion of service requirements and processes</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Explanation of the service requirement and the options for completion</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Planning for whole class service projects</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11</w:t>
      </w:r>
      <w:r>
        <w:rPr>
          <w:rFonts w:ascii="Times New Roman" w:hAnsi="Times New Roman"/>
          <w:sz w:val="24"/>
          <w:szCs w:val="24"/>
        </w:rPr>
        <w:tab/>
      </w:r>
      <w:r>
        <w:rPr>
          <w:rFonts w:ascii="Times New Roman" w:hAnsi="Times New Roman"/>
          <w:sz w:val="24"/>
          <w:szCs w:val="24"/>
        </w:rPr>
        <w:tab/>
        <w:t>Opening Convocation</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12</w:t>
      </w:r>
      <w:r>
        <w:rPr>
          <w:rFonts w:ascii="Times New Roman" w:hAnsi="Times New Roman"/>
          <w:sz w:val="24"/>
          <w:szCs w:val="24"/>
        </w:rPr>
        <w:tab/>
      </w:r>
      <w:r>
        <w:rPr>
          <w:rFonts w:ascii="Times New Roman" w:hAnsi="Times New Roman"/>
          <w:sz w:val="24"/>
          <w:szCs w:val="24"/>
        </w:rPr>
        <w:tab/>
        <w:t>Taking Care of your Time and Money</w:t>
      </w:r>
    </w:p>
    <w:p w:rsidR="001877A6" w:rsidRDefault="001877A6" w:rsidP="001877A6">
      <w:pPr>
        <w:pStyle w:val="LightList-Accent5"/>
        <w:numPr>
          <w:ilvl w:val="0"/>
          <w:numId w:val="40"/>
        </w:numPr>
        <w:spacing w:after="0" w:line="240" w:lineRule="auto"/>
        <w:rPr>
          <w:rFonts w:ascii="Times New Roman" w:hAnsi="Times New Roman"/>
          <w:sz w:val="24"/>
          <w:szCs w:val="24"/>
        </w:rPr>
      </w:pPr>
      <w:r>
        <w:rPr>
          <w:rFonts w:ascii="Times New Roman" w:hAnsi="Times New Roman"/>
          <w:sz w:val="24"/>
          <w:szCs w:val="24"/>
        </w:rPr>
        <w:t>Time management</w:t>
      </w:r>
    </w:p>
    <w:p w:rsidR="001877A6" w:rsidRDefault="001877A6" w:rsidP="001877A6">
      <w:pPr>
        <w:pStyle w:val="LightList-Accent5"/>
        <w:numPr>
          <w:ilvl w:val="0"/>
          <w:numId w:val="40"/>
        </w:numPr>
        <w:spacing w:after="0" w:line="240" w:lineRule="auto"/>
        <w:rPr>
          <w:rFonts w:ascii="Times New Roman" w:hAnsi="Times New Roman"/>
          <w:sz w:val="24"/>
          <w:szCs w:val="24"/>
        </w:rPr>
      </w:pPr>
      <w:r>
        <w:rPr>
          <w:rFonts w:ascii="Times New Roman" w:hAnsi="Times New Roman"/>
          <w:sz w:val="24"/>
          <w:szCs w:val="24"/>
        </w:rPr>
        <w:t>Introduction of Financial Literacy</w:t>
      </w:r>
    </w:p>
    <w:p w:rsidR="001877A6" w:rsidRDefault="001877A6" w:rsidP="001877A6">
      <w:pPr>
        <w:pStyle w:val="LightList-Accent5"/>
        <w:spacing w:after="0" w:line="240" w:lineRule="auto"/>
        <w:ind w:left="1440" w:firstLine="720"/>
        <w:rPr>
          <w:rFonts w:ascii="Times New Roman" w:hAnsi="Times New Roman"/>
          <w:sz w:val="24"/>
          <w:szCs w:val="24"/>
        </w:rPr>
      </w:pPr>
      <w:r>
        <w:rPr>
          <w:rFonts w:ascii="Times New Roman" w:hAnsi="Times New Roman"/>
          <w:sz w:val="24"/>
          <w:szCs w:val="24"/>
        </w:rPr>
        <w:t>Introduction of Career Exploration</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19</w:t>
      </w:r>
      <w:r>
        <w:rPr>
          <w:rFonts w:ascii="Times New Roman" w:hAnsi="Times New Roman"/>
          <w:sz w:val="24"/>
          <w:szCs w:val="24"/>
        </w:rPr>
        <w:tab/>
      </w:r>
      <w:r>
        <w:rPr>
          <w:rFonts w:ascii="Times New Roman" w:hAnsi="Times New Roman"/>
          <w:sz w:val="24"/>
          <w:szCs w:val="24"/>
        </w:rPr>
        <w:tab/>
        <w:t>Discussion of Time Management Project</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Learning Styles (Multiple Intelligences resources on service-learning website)</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Speaker</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26</w:t>
      </w:r>
      <w:r>
        <w:rPr>
          <w:rFonts w:ascii="Times New Roman" w:hAnsi="Times New Roman"/>
          <w:sz w:val="24"/>
          <w:szCs w:val="24"/>
        </w:rPr>
        <w:tab/>
      </w:r>
      <w:r>
        <w:rPr>
          <w:rFonts w:ascii="Times New Roman" w:hAnsi="Times New Roman"/>
          <w:sz w:val="24"/>
          <w:szCs w:val="24"/>
        </w:rPr>
        <w:tab/>
        <w:t>HOMECOMING!</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Campus Service-Learning Project – Pride in our campus and our local community!</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3</w:t>
      </w:r>
      <w:r>
        <w:rPr>
          <w:rFonts w:ascii="Times New Roman" w:hAnsi="Times New Roman"/>
          <w:sz w:val="24"/>
          <w:szCs w:val="24"/>
        </w:rPr>
        <w:tab/>
      </w:r>
      <w:r>
        <w:rPr>
          <w:rFonts w:ascii="Times New Roman" w:hAnsi="Times New Roman"/>
          <w:sz w:val="24"/>
          <w:szCs w:val="24"/>
        </w:rPr>
        <w:tab/>
        <w:t>Class Participation and Taking Notes</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In-class reflection on the Campus Service-Learning Project</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Civic Engagement Exercise (on Service-Learning website) – optional</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10</w:t>
      </w:r>
      <w:r>
        <w:rPr>
          <w:rFonts w:ascii="Times New Roman" w:hAnsi="Times New Roman"/>
          <w:sz w:val="24"/>
          <w:szCs w:val="24"/>
        </w:rPr>
        <w:tab/>
      </w:r>
      <w:r>
        <w:rPr>
          <w:rFonts w:ascii="Times New Roman" w:hAnsi="Times New Roman"/>
          <w:sz w:val="24"/>
          <w:szCs w:val="24"/>
        </w:rPr>
        <w:tab/>
        <w:t>Creating Positive Relationships and Conflict Resolution</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Reflection paper due after Fall Break</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15-16</w:t>
      </w:r>
      <w:r>
        <w:rPr>
          <w:rFonts w:ascii="Times New Roman" w:hAnsi="Times New Roman"/>
          <w:sz w:val="24"/>
          <w:szCs w:val="24"/>
        </w:rPr>
        <w:tab/>
      </w:r>
      <w:r>
        <w:rPr>
          <w:rFonts w:ascii="Times New Roman" w:hAnsi="Times New Roman"/>
          <w:sz w:val="24"/>
          <w:szCs w:val="24"/>
        </w:rPr>
        <w:tab/>
        <w:t>Fall Break</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17</w:t>
      </w:r>
      <w:r>
        <w:rPr>
          <w:rFonts w:ascii="Times New Roman" w:hAnsi="Times New Roman"/>
          <w:sz w:val="24"/>
          <w:szCs w:val="24"/>
        </w:rPr>
        <w:tab/>
      </w:r>
      <w:r>
        <w:rPr>
          <w:rFonts w:ascii="Times New Roman" w:hAnsi="Times New Roman"/>
          <w:sz w:val="24"/>
          <w:szCs w:val="24"/>
        </w:rPr>
        <w:tab/>
        <w:t>Requirements for Career Paper</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Speaker – Carolyn Randolph – Conflict Resolution</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2160" w:hanging="2160"/>
        <w:rPr>
          <w:rFonts w:ascii="Times New Roman" w:hAnsi="Times New Roman"/>
          <w:sz w:val="24"/>
          <w:szCs w:val="24"/>
        </w:rPr>
      </w:pPr>
      <w:r>
        <w:rPr>
          <w:rFonts w:ascii="Times New Roman" w:hAnsi="Times New Roman"/>
          <w:sz w:val="24"/>
          <w:szCs w:val="24"/>
        </w:rPr>
        <w:t>October 22-28</w:t>
      </w:r>
      <w:r>
        <w:rPr>
          <w:rFonts w:ascii="Times New Roman" w:hAnsi="Times New Roman"/>
          <w:sz w:val="24"/>
          <w:szCs w:val="24"/>
        </w:rPr>
        <w:tab/>
        <w:t xml:space="preserve">Mid-term Examination Week – Class meets as scheduled  </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In-class reflection activity on Conflict Resolution</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Discussion of progress on service projects</w:t>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October 24</w:t>
      </w:r>
      <w:r>
        <w:rPr>
          <w:rFonts w:ascii="Times New Roman" w:hAnsi="Times New Roman"/>
          <w:sz w:val="24"/>
          <w:szCs w:val="24"/>
        </w:rPr>
        <w:tab/>
      </w:r>
      <w:r>
        <w:rPr>
          <w:rFonts w:ascii="Times New Roman" w:hAnsi="Times New Roman"/>
          <w:sz w:val="24"/>
          <w:szCs w:val="24"/>
        </w:rPr>
        <w:tab/>
        <w:t>Maximizing Your Memory and Mastering Tests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Mid-Assessment</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October 31</w:t>
      </w:r>
      <w:r>
        <w:rPr>
          <w:rFonts w:ascii="Times New Roman" w:hAnsi="Times New Roman"/>
          <w:sz w:val="24"/>
          <w:szCs w:val="24"/>
        </w:rPr>
        <w:tab/>
      </w:r>
      <w:r>
        <w:rPr>
          <w:rFonts w:ascii="Times New Roman" w:hAnsi="Times New Roman"/>
          <w:sz w:val="24"/>
          <w:szCs w:val="24"/>
        </w:rPr>
        <w:tab/>
        <w:t xml:space="preserve">Thinking Clearly and Communicating Your Ideas </w:t>
      </w:r>
    </w:p>
    <w:p w:rsidR="001877A6" w:rsidRDefault="001877A6" w:rsidP="001877A6">
      <w:pPr>
        <w:spacing w:after="0" w:line="240" w:lineRule="auto"/>
        <w:ind w:left="1440" w:firstLine="720"/>
        <w:rPr>
          <w:rFonts w:ascii="Times New Roman" w:hAnsi="Times New Roman"/>
          <w:sz w:val="24"/>
          <w:szCs w:val="24"/>
        </w:rPr>
      </w:pPr>
      <w:r>
        <w:rPr>
          <w:rFonts w:ascii="Times New Roman" w:hAnsi="Times New Roman"/>
          <w:sz w:val="24"/>
          <w:szCs w:val="24"/>
        </w:rPr>
        <w:t>Choosing Greater Health</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sz w:val="24"/>
          <w:szCs w:val="24"/>
        </w:rPr>
        <w:t>November 7</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Holland Career Party!  (resources on website)</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9</w:t>
      </w:r>
      <w:r>
        <w:rPr>
          <w:rFonts w:ascii="Times New Roman" w:hAnsi="Times New Roman"/>
          <w:sz w:val="24"/>
          <w:szCs w:val="24"/>
        </w:rPr>
        <w:tab/>
      </w:r>
      <w:r>
        <w:rPr>
          <w:rFonts w:ascii="Times New Roman" w:hAnsi="Times New Roman"/>
          <w:sz w:val="24"/>
          <w:szCs w:val="24"/>
        </w:rPr>
        <w:tab/>
        <w:t>Last Day to withdraw from courses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Last day to withdraw from University – Counseling Center</w:t>
      </w:r>
    </w:p>
    <w:p w:rsidR="001877A6" w:rsidRDefault="001877A6" w:rsidP="001877A6">
      <w:pPr>
        <w:spacing w:after="0" w:line="240" w:lineRule="auto"/>
        <w:rPr>
          <w:rFonts w:ascii="Times New Roman" w:hAnsi="Times New Roman"/>
          <w:sz w:val="24"/>
          <w:szCs w:val="24"/>
        </w:rPr>
      </w:pPr>
    </w:p>
    <w:p w:rsidR="001877A6" w:rsidRPr="00BC107A" w:rsidRDefault="001877A6" w:rsidP="001877A6">
      <w:pPr>
        <w:spacing w:after="0" w:line="240" w:lineRule="auto"/>
        <w:rPr>
          <w:rFonts w:ascii="Times New Roman" w:hAnsi="Times New Roman"/>
          <w:sz w:val="24"/>
          <w:szCs w:val="24"/>
        </w:rPr>
      </w:pPr>
      <w:r>
        <w:rPr>
          <w:rFonts w:ascii="Times New Roman" w:hAnsi="Times New Roman"/>
          <w:sz w:val="24"/>
          <w:szCs w:val="24"/>
        </w:rPr>
        <w:t>November 12 – January 16</w:t>
      </w:r>
      <w:r>
        <w:rPr>
          <w:rFonts w:ascii="Times New Roman" w:hAnsi="Times New Roman"/>
          <w:sz w:val="24"/>
          <w:szCs w:val="24"/>
        </w:rPr>
        <w:tab/>
        <w:t>Registration for Spring 2013</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14</w:t>
      </w:r>
      <w:r>
        <w:rPr>
          <w:rFonts w:ascii="Times New Roman" w:hAnsi="Times New Roman"/>
          <w:sz w:val="24"/>
          <w:szCs w:val="24"/>
        </w:rPr>
        <w:tab/>
      </w:r>
      <w:r>
        <w:rPr>
          <w:rFonts w:ascii="Times New Roman" w:hAnsi="Times New Roman"/>
          <w:sz w:val="24"/>
          <w:szCs w:val="24"/>
        </w:rPr>
        <w:tab/>
        <w:t>Financial Literacy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Speaker – Ted Daniels</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21</w:t>
      </w:r>
      <w:r>
        <w:rPr>
          <w:rFonts w:ascii="Times New Roman" w:hAnsi="Times New Roman"/>
          <w:sz w:val="24"/>
          <w:szCs w:val="24"/>
        </w:rPr>
        <w:tab/>
      </w:r>
      <w:r>
        <w:rPr>
          <w:rFonts w:ascii="Times New Roman" w:hAnsi="Times New Roman"/>
          <w:sz w:val="24"/>
          <w:szCs w:val="24"/>
        </w:rPr>
        <w:tab/>
        <w:t>Choosing Your Major and Planning your Career</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22-23</w:t>
      </w:r>
      <w:r>
        <w:rPr>
          <w:rFonts w:ascii="Times New Roman" w:hAnsi="Times New Roman"/>
          <w:sz w:val="24"/>
          <w:szCs w:val="24"/>
        </w:rPr>
        <w:tab/>
        <w:t>Holiday - Thanksgiving</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28</w:t>
      </w:r>
      <w:r>
        <w:rPr>
          <w:rFonts w:ascii="Times New Roman" w:hAnsi="Times New Roman"/>
          <w:sz w:val="24"/>
          <w:szCs w:val="24"/>
        </w:rPr>
        <w:tab/>
      </w:r>
      <w:r>
        <w:rPr>
          <w:rFonts w:ascii="Times New Roman" w:hAnsi="Times New Roman"/>
          <w:sz w:val="24"/>
          <w:szCs w:val="24"/>
        </w:rPr>
        <w:tab/>
      </w:r>
      <w:r w:rsidRPr="00C8551F">
        <w:rPr>
          <w:rFonts w:ascii="Times New Roman" w:hAnsi="Times New Roman"/>
          <w:sz w:val="24"/>
          <w:szCs w:val="24"/>
        </w:rPr>
        <w:t>Reflection</w:t>
      </w:r>
      <w:r>
        <w:rPr>
          <w:rFonts w:ascii="Times New Roman" w:hAnsi="Times New Roman"/>
          <w:sz w:val="24"/>
          <w:szCs w:val="24"/>
        </w:rPr>
        <w:t>s on course, Service Learning, Civic E</w:t>
      </w:r>
      <w:r w:rsidRPr="00C8551F">
        <w:rPr>
          <w:rFonts w:ascii="Times New Roman" w:hAnsi="Times New Roman"/>
          <w:sz w:val="24"/>
          <w:szCs w:val="24"/>
        </w:rPr>
        <w:t>ngagement,</w:t>
      </w:r>
      <w:r>
        <w:rPr>
          <w:rFonts w:ascii="Times New Roman" w:hAnsi="Times New Roman"/>
          <w:sz w:val="24"/>
          <w:szCs w:val="24"/>
        </w:rPr>
        <w:t xml:space="preserve"> and what learned</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Discussion of reflection journal</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December 5</w:t>
      </w:r>
      <w:r>
        <w:rPr>
          <w:rFonts w:ascii="Times New Roman" w:hAnsi="Times New Roman"/>
          <w:sz w:val="24"/>
          <w:szCs w:val="24"/>
        </w:rPr>
        <w:tab/>
      </w:r>
      <w:r>
        <w:rPr>
          <w:rFonts w:ascii="Times New Roman" w:hAnsi="Times New Roman"/>
          <w:sz w:val="24"/>
          <w:szCs w:val="24"/>
        </w:rPr>
        <w:tab/>
        <w:t>Post-Assessment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December 7-14</w:t>
      </w:r>
      <w:r>
        <w:rPr>
          <w:rFonts w:ascii="Times New Roman" w:hAnsi="Times New Roman"/>
          <w:sz w:val="24"/>
          <w:szCs w:val="24"/>
        </w:rPr>
        <w:tab/>
        <w:t xml:space="preserve">Final examinations for Fall 2012 *Schedules posted via MyTSU and on TSU </w:t>
      </w:r>
    </w:p>
    <w:p w:rsidR="001877A6" w:rsidRPr="00F445E5"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web page</w:t>
      </w:r>
    </w:p>
    <w:p w:rsidR="001877A6" w:rsidRDefault="001877A6" w:rsidP="001877A6">
      <w:pPr>
        <w:spacing w:after="0" w:line="240" w:lineRule="auto"/>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 xml:space="preserve">December 15 </w:t>
      </w:r>
      <w:r>
        <w:rPr>
          <w:rFonts w:ascii="Times New Roman" w:hAnsi="Times New Roman"/>
          <w:sz w:val="24"/>
          <w:szCs w:val="24"/>
        </w:rPr>
        <w:tab/>
      </w:r>
      <w:r>
        <w:rPr>
          <w:rFonts w:ascii="Times New Roman" w:hAnsi="Times New Roman"/>
          <w:sz w:val="24"/>
          <w:szCs w:val="24"/>
        </w:rPr>
        <w:tab/>
        <w:t>Commencement</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ind w:left="0"/>
        <w:rPr>
          <w:rFonts w:ascii="Times New Roman" w:hAnsi="Times New Roman"/>
          <w:sz w:val="24"/>
          <w:szCs w:val="24"/>
        </w:rPr>
        <w:sectPr w:rsidR="001877A6" w:rsidSect="001877A6">
          <w:headerReference w:type="default" r:id="rId12"/>
          <w:type w:val="continuous"/>
          <w:pgSz w:w="12240" w:h="15840" w:code="1"/>
          <w:pgMar w:top="1152" w:right="1152" w:bottom="720" w:left="1152" w:header="720" w:footer="720" w:gutter="0"/>
          <w:cols w:space="720"/>
          <w:noEndnote/>
          <w:titlePg/>
          <w:docGrid w:linePitch="299"/>
        </w:sectPr>
      </w:pPr>
    </w:p>
    <w:p w:rsidR="001877A6" w:rsidRDefault="001877A6" w:rsidP="001877A6">
      <w:pPr>
        <w:pStyle w:val="LightList-Accent5"/>
        <w:spacing w:after="0"/>
        <w:ind w:left="0"/>
        <w:jc w:val="both"/>
        <w:rPr>
          <w:rFonts w:ascii="Times New Roman" w:hAnsi="Times New Roman"/>
          <w:sz w:val="24"/>
          <w:szCs w:val="24"/>
        </w:rPr>
      </w:pPr>
    </w:p>
    <w:p w:rsidR="001877A6" w:rsidRDefault="001877A6" w:rsidP="001877A6">
      <w:pPr>
        <w:spacing w:after="0" w:line="240" w:lineRule="auto"/>
        <w:jc w:val="center"/>
        <w:rPr>
          <w:rFonts w:ascii="Times New Roman" w:hAnsi="Times New Roman"/>
          <w:b/>
          <w:sz w:val="24"/>
          <w:szCs w:val="24"/>
        </w:rPr>
      </w:pPr>
      <w:r>
        <w:rPr>
          <w:rFonts w:ascii="Times New Roman" w:hAnsi="Times New Roman"/>
          <w:b/>
          <w:sz w:val="24"/>
          <w:szCs w:val="24"/>
        </w:rPr>
        <w:t>COURSE SCHEDULE</w:t>
      </w:r>
    </w:p>
    <w:p w:rsidR="001877A6" w:rsidRDefault="001877A6" w:rsidP="001877A6">
      <w:pPr>
        <w:spacing w:after="0" w:line="240" w:lineRule="auto"/>
        <w:rPr>
          <w:rFonts w:ascii="Times New Roman" w:hAnsi="Times New Roman"/>
          <w:b/>
          <w:sz w:val="24"/>
          <w:szCs w:val="24"/>
        </w:rPr>
      </w:pPr>
      <w:r w:rsidRPr="00056108">
        <w:rPr>
          <w:rFonts w:ascii="Times New Roman" w:hAnsi="Times New Roman"/>
          <w:b/>
          <w:sz w:val="24"/>
          <w:szCs w:val="24"/>
        </w:rPr>
        <w:t>Please note</w:t>
      </w:r>
      <w:r>
        <w:rPr>
          <w:rFonts w:ascii="Times New Roman" w:hAnsi="Times New Roman"/>
          <w:b/>
          <w:sz w:val="24"/>
          <w:szCs w:val="24"/>
        </w:rPr>
        <w:t>:  t</w:t>
      </w:r>
      <w:r w:rsidRPr="00056108">
        <w:rPr>
          <w:rFonts w:ascii="Times New Roman" w:hAnsi="Times New Roman"/>
          <w:b/>
          <w:sz w:val="24"/>
          <w:szCs w:val="24"/>
        </w:rPr>
        <w:t xml:space="preserve">he instructor reserves the right to make changes to this schedule and/or syllabus. </w:t>
      </w:r>
    </w:p>
    <w:p w:rsidR="001877A6" w:rsidRPr="00056108" w:rsidRDefault="001877A6" w:rsidP="001877A6">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810"/>
        <w:gridCol w:w="5490"/>
        <w:gridCol w:w="2754"/>
      </w:tblGrid>
      <w:tr w:rsidR="001877A6" w:rsidRPr="00C8551F">
        <w:tc>
          <w:tcPr>
            <w:tcW w:w="1098"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 xml:space="preserve">Class </w:t>
            </w:r>
          </w:p>
        </w:tc>
        <w:tc>
          <w:tcPr>
            <w:tcW w:w="810"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Date</w:t>
            </w:r>
          </w:p>
        </w:tc>
        <w:tc>
          <w:tcPr>
            <w:tcW w:w="5490"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Topic</w:t>
            </w:r>
          </w:p>
        </w:tc>
        <w:tc>
          <w:tcPr>
            <w:tcW w:w="2754"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Assignment/s</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8/29</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Getting Started and Getting Involved – Chapter 1</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Understanding the </w:t>
            </w:r>
            <w:r w:rsidRPr="00C8551F">
              <w:rPr>
                <w:rFonts w:ascii="Times New Roman" w:hAnsi="Times New Roman"/>
                <w:sz w:val="24"/>
                <w:szCs w:val="24"/>
              </w:rPr>
              <w:t>Syllabus</w:t>
            </w:r>
            <w:r>
              <w:rPr>
                <w:rFonts w:ascii="Times New Roman" w:hAnsi="Times New Roman"/>
                <w:sz w:val="24"/>
                <w:szCs w:val="24"/>
              </w:rPr>
              <w:t>:  how to read and understand any syllabus:  assignments, due dates, etc.</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 xml:space="preserve">TSU Mission; Chain of Command; </w:t>
            </w:r>
            <w:r>
              <w:rPr>
                <w:rFonts w:ascii="Times New Roman" w:hAnsi="Times New Roman"/>
                <w:sz w:val="24"/>
                <w:szCs w:val="24"/>
              </w:rPr>
              <w:t>General Education requirements; STARS advisement; University resources.</w:t>
            </w:r>
          </w:p>
          <w:p w:rsidR="001877A6" w:rsidRPr="00C8551F"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What is Service Learning</w:t>
            </w:r>
            <w:r>
              <w:rPr>
                <w:rFonts w:ascii="Times New Roman" w:hAnsi="Times New Roman"/>
                <w:sz w:val="24"/>
                <w:szCs w:val="24"/>
              </w:rPr>
              <w:t xml:space="preserve"> and Civic Engagement?  Rubric for Preflection and Reflection papers and discuss Journaling assignments.  </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(With this being election year, importance of civic engagement and how to become involved.  Volunteering in campaigns (local, state, national) qualify for hours toward meeting requirements for this course.)</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BRING YOUR BECOMING A MASTER STUDENT BOOK WITH YOU TO CLASS NEXT WEEK</w:t>
            </w:r>
          </w:p>
        </w:tc>
        <w:tc>
          <w:tcPr>
            <w:tcW w:w="2754" w:type="dxa"/>
          </w:tcPr>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w:t>
            </w:r>
            <w:r w:rsidRPr="00C942F1">
              <w:rPr>
                <w:rFonts w:ascii="Times New Roman" w:hAnsi="Times New Roman"/>
                <w:b/>
                <w:sz w:val="24"/>
                <w:szCs w:val="24"/>
              </w:rPr>
              <w:t>Assignment</w:t>
            </w:r>
            <w:r>
              <w:rPr>
                <w:rFonts w:ascii="Times New Roman" w:hAnsi="Times New Roman"/>
                <w:b/>
                <w:sz w:val="24"/>
                <w:szCs w:val="24"/>
              </w:rPr>
              <w:t xml:space="preserve"> 1</w:t>
            </w:r>
            <w:r w:rsidRPr="00C942F1">
              <w:rPr>
                <w:rFonts w:ascii="Times New Roman" w:hAnsi="Times New Roman"/>
                <w:b/>
                <w:sz w:val="24"/>
                <w:szCs w:val="24"/>
              </w:rPr>
              <w:t>:</w:t>
            </w:r>
            <w:r w:rsidRPr="00C8551F">
              <w:rPr>
                <w:rFonts w:ascii="Times New Roman" w:hAnsi="Times New Roman"/>
                <w:sz w:val="24"/>
                <w:szCs w:val="24"/>
              </w:rPr>
              <w:t xml:space="preserve">  </w:t>
            </w: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 xml:space="preserve">Read </w:t>
            </w:r>
            <w:r w:rsidRPr="00C8551F">
              <w:rPr>
                <w:rFonts w:ascii="Times New Roman" w:hAnsi="Times New Roman"/>
                <w:i/>
                <w:sz w:val="24"/>
                <w:szCs w:val="24"/>
              </w:rPr>
              <w:t xml:space="preserve">Student Benefits of Service Learning for Students </w:t>
            </w:r>
            <w:r w:rsidRPr="00C8551F">
              <w:rPr>
                <w:rFonts w:ascii="Times New Roman" w:hAnsi="Times New Roman"/>
                <w:sz w:val="24"/>
                <w:szCs w:val="24"/>
              </w:rPr>
              <w:t>(posted on myTSU- My Courses –UNIV 10</w:t>
            </w:r>
            <w:r>
              <w:rPr>
                <w:rFonts w:ascii="Times New Roman" w:hAnsi="Times New Roman"/>
                <w:sz w:val="24"/>
                <w:szCs w:val="24"/>
              </w:rPr>
              <w:t>0</w:t>
            </w:r>
            <w:r w:rsidRPr="00C8551F">
              <w:rPr>
                <w:rFonts w:ascii="Times New Roman" w:hAnsi="Times New Roman"/>
                <w:sz w:val="24"/>
                <w:szCs w:val="24"/>
              </w:rPr>
              <w:t xml:space="preserve">0.  Be prepared to discuss next week. </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Assignment 2:  </w:t>
            </w:r>
            <w:r>
              <w:rPr>
                <w:rFonts w:ascii="Times New Roman" w:hAnsi="Times New Roman"/>
                <w:sz w:val="24"/>
                <w:szCs w:val="24"/>
              </w:rPr>
              <w:t xml:space="preserve">Read Chapters 1 (pp. 1-12) and 4 (pp. 32-43). </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9C6DAF">
              <w:rPr>
                <w:rFonts w:ascii="Times New Roman" w:hAnsi="Times New Roman"/>
                <w:b/>
                <w:sz w:val="24"/>
                <w:szCs w:val="24"/>
              </w:rPr>
              <w:t>Assignment</w:t>
            </w:r>
            <w:r>
              <w:rPr>
                <w:rFonts w:ascii="Times New Roman" w:hAnsi="Times New Roman"/>
                <w:b/>
                <w:sz w:val="24"/>
                <w:szCs w:val="24"/>
              </w:rPr>
              <w:t xml:space="preserve"> to hand in next week</w:t>
            </w:r>
            <w:r>
              <w:rPr>
                <w:rFonts w:ascii="Times New Roman" w:hAnsi="Times New Roman"/>
                <w:sz w:val="24"/>
                <w:szCs w:val="24"/>
              </w:rPr>
              <w:t>:  In Chapter 1:  Complete “Discover what you want from this Chapter” (p.1) and complete the Discovery Wheel p.2-4.</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2</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9/5</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Pre-test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Discussion:</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1. Benefits of </w:t>
            </w:r>
            <w:r w:rsidRPr="00511523">
              <w:rPr>
                <w:rFonts w:ascii="Times New Roman" w:hAnsi="Times New Roman"/>
                <w:b/>
                <w:sz w:val="24"/>
                <w:szCs w:val="24"/>
              </w:rPr>
              <w:t>Service Learning</w:t>
            </w:r>
            <w:r>
              <w:rPr>
                <w:rFonts w:ascii="Times New Roman" w:hAnsi="Times New Roman"/>
                <w:sz w:val="24"/>
                <w:szCs w:val="24"/>
              </w:rPr>
              <w:t xml:space="preserve"> and how it fits with the </w:t>
            </w:r>
            <w:r w:rsidRPr="00511523">
              <w:rPr>
                <w:rFonts w:ascii="Times New Roman" w:hAnsi="Times New Roman"/>
                <w:b/>
                <w:sz w:val="24"/>
                <w:szCs w:val="24"/>
              </w:rPr>
              <w:t>University Mission</w:t>
            </w:r>
            <w:r>
              <w:rPr>
                <w:rFonts w:ascii="Times New Roman" w:hAnsi="Times New Roman"/>
                <w:b/>
                <w:sz w:val="24"/>
                <w:szCs w:val="24"/>
              </w:rPr>
              <w:t>.  Write one page reflection of first service project.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2. </w:t>
            </w:r>
            <w:r w:rsidRPr="00511523">
              <w:rPr>
                <w:rFonts w:ascii="Times New Roman" w:hAnsi="Times New Roman"/>
                <w:b/>
                <w:sz w:val="24"/>
                <w:szCs w:val="24"/>
              </w:rPr>
              <w:t>Discovery Wheel</w:t>
            </w:r>
            <w:r>
              <w:rPr>
                <w:rFonts w:ascii="Times New Roman" w:hAnsi="Times New Roman"/>
                <w:sz w:val="24"/>
                <w:szCs w:val="24"/>
              </w:rPr>
              <w:t xml:space="preserve"> assignment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511523">
              <w:rPr>
                <w:rFonts w:ascii="Times New Roman" w:hAnsi="Times New Roman"/>
                <w:b/>
                <w:sz w:val="24"/>
                <w:szCs w:val="24"/>
              </w:rPr>
              <w:t>Using Your Learning Styles</w:t>
            </w:r>
            <w:r>
              <w:rPr>
                <w:rFonts w:ascii="Times New Roman" w:hAnsi="Times New Roman"/>
                <w:sz w:val="24"/>
                <w:szCs w:val="24"/>
              </w:rPr>
              <w:t xml:space="preserve"> – Chapter 2</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Complete Learning Styles Inventory in class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Discuss theory of multiple intelligences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w:t>
            </w: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w:t>
            </w:r>
            <w:r>
              <w:rPr>
                <w:rFonts w:ascii="Times New Roman" w:hAnsi="Times New Roman"/>
                <w:sz w:val="24"/>
                <w:szCs w:val="24"/>
              </w:rPr>
              <w:t>e</w:t>
            </w:r>
            <w:r w:rsidRPr="00C8551F">
              <w:rPr>
                <w:rFonts w:ascii="Times New Roman" w:hAnsi="Times New Roman"/>
                <w:sz w:val="24"/>
                <w:szCs w:val="24"/>
              </w:rPr>
              <w:t>Scavenger Hunt</w:t>
            </w:r>
            <w:r>
              <w:rPr>
                <w:rFonts w:ascii="Times New Roman" w:hAnsi="Times New Roman"/>
                <w:sz w:val="24"/>
                <w:szCs w:val="24"/>
              </w:rPr>
              <w:t xml:space="preserve"> for those University resources:  e.g., </w:t>
            </w:r>
            <w:r w:rsidRPr="00C8551F">
              <w:rPr>
                <w:rFonts w:ascii="Times New Roman" w:hAnsi="Times New Roman"/>
                <w:sz w:val="24"/>
                <w:szCs w:val="24"/>
              </w:rPr>
              <w:t xml:space="preserve">Library, Student Success Center, Advisement Center, </w:t>
            </w:r>
            <w:r>
              <w:rPr>
                <w:rFonts w:ascii="Times New Roman" w:hAnsi="Times New Roman"/>
                <w:sz w:val="24"/>
                <w:szCs w:val="24"/>
              </w:rPr>
              <w:t xml:space="preserve">Service Learning Center, </w:t>
            </w:r>
            <w:r w:rsidRPr="00C8551F">
              <w:rPr>
                <w:rFonts w:ascii="Times New Roman" w:hAnsi="Times New Roman"/>
                <w:sz w:val="24"/>
                <w:szCs w:val="24"/>
              </w:rPr>
              <w:t>etc….)</w:t>
            </w:r>
          </w:p>
          <w:p w:rsidR="001877A6" w:rsidRPr="00C8551F" w:rsidRDefault="001877A6" w:rsidP="001877A6">
            <w:pPr>
              <w:spacing w:after="0" w:line="240" w:lineRule="auto"/>
              <w:rPr>
                <w:rFonts w:ascii="Times New Roman" w:hAnsi="Times New Roman"/>
                <w:sz w:val="24"/>
                <w:szCs w:val="24"/>
              </w:rPr>
            </w:pP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Reading </w:t>
            </w:r>
            <w:r w:rsidRPr="00C942F1">
              <w:rPr>
                <w:rFonts w:ascii="Times New Roman" w:hAnsi="Times New Roman"/>
                <w:b/>
                <w:sz w:val="24"/>
                <w:szCs w:val="24"/>
              </w:rPr>
              <w:t>Assignment</w:t>
            </w:r>
            <w:r>
              <w:rPr>
                <w:rFonts w:ascii="Times New Roman" w:hAnsi="Times New Roman"/>
                <w:b/>
                <w:sz w:val="24"/>
                <w:szCs w:val="24"/>
              </w:rPr>
              <w:t xml:space="preserve"> 3</w:t>
            </w:r>
            <w:r w:rsidRPr="00C942F1">
              <w:rPr>
                <w:rFonts w:ascii="Times New Roman" w:hAnsi="Times New Roman"/>
                <w:b/>
                <w:sz w:val="24"/>
                <w:szCs w:val="24"/>
              </w:rPr>
              <w:t>:</w:t>
            </w:r>
            <w:r>
              <w:rPr>
                <w:rFonts w:ascii="Times New Roman" w:hAnsi="Times New Roman"/>
                <w:b/>
                <w:sz w:val="24"/>
                <w:szCs w:val="24"/>
              </w:rPr>
              <w:t xml:space="preserve">  </w:t>
            </w:r>
          </w:p>
          <w:p w:rsidR="001877A6" w:rsidRPr="007C0817" w:rsidRDefault="001877A6" w:rsidP="001877A6">
            <w:pPr>
              <w:spacing w:after="0" w:line="240" w:lineRule="auto"/>
              <w:rPr>
                <w:rFonts w:ascii="Times New Roman" w:hAnsi="Times New Roman"/>
                <w:sz w:val="24"/>
                <w:szCs w:val="24"/>
              </w:rPr>
            </w:pPr>
            <w:r w:rsidRPr="007C0817">
              <w:rPr>
                <w:rFonts w:ascii="Times New Roman" w:hAnsi="Times New Roman"/>
                <w:sz w:val="24"/>
                <w:szCs w:val="24"/>
              </w:rPr>
              <w:t>Read Chapter 3</w:t>
            </w:r>
            <w:r>
              <w:rPr>
                <w:rFonts w:ascii="Times New Roman" w:hAnsi="Times New Roman"/>
                <w:sz w:val="24"/>
                <w:szCs w:val="24"/>
              </w:rPr>
              <w:t xml:space="preserve"> (pp. 18-31) </w:t>
            </w:r>
          </w:p>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Assignment to hand in:</w:t>
            </w:r>
          </w:p>
          <w:p w:rsidR="001877A6" w:rsidRPr="00C8551F" w:rsidRDefault="001877A6" w:rsidP="001877A6">
            <w:pPr>
              <w:spacing w:after="0" w:line="240" w:lineRule="auto"/>
              <w:rPr>
                <w:rFonts w:ascii="Times New Roman" w:hAnsi="Times New Roman"/>
                <w:sz w:val="24"/>
                <w:szCs w:val="24"/>
              </w:rPr>
            </w:pPr>
            <w:r w:rsidRPr="00511523">
              <w:rPr>
                <w:rFonts w:ascii="Times New Roman" w:hAnsi="Times New Roman"/>
                <w:b/>
                <w:sz w:val="24"/>
                <w:szCs w:val="24"/>
                <w:u w:val="single"/>
              </w:rPr>
              <w:t>Due in three weeks</w:t>
            </w:r>
            <w:r w:rsidRPr="00511523">
              <w:rPr>
                <w:rFonts w:ascii="Times New Roman" w:hAnsi="Times New Roman"/>
                <w:b/>
                <w:sz w:val="24"/>
                <w:szCs w:val="24"/>
              </w:rPr>
              <w:t>:</w:t>
            </w:r>
            <w:r>
              <w:rPr>
                <w:rFonts w:ascii="Times New Roman" w:hAnsi="Times New Roman"/>
                <w:sz w:val="24"/>
                <w:szCs w:val="24"/>
              </w:rPr>
              <w:t xml:space="preserve">  e</w:t>
            </w:r>
            <w:r w:rsidRPr="00C8551F">
              <w:rPr>
                <w:rFonts w:ascii="Times New Roman" w:hAnsi="Times New Roman"/>
                <w:sz w:val="24"/>
                <w:szCs w:val="24"/>
              </w:rPr>
              <w:t>Scavenger hunt: Bring</w:t>
            </w:r>
            <w:r>
              <w:rPr>
                <w:rFonts w:ascii="Times New Roman" w:hAnsi="Times New Roman"/>
                <w:sz w:val="24"/>
                <w:szCs w:val="24"/>
              </w:rPr>
              <w:t xml:space="preserve"> evidence of having visited </w:t>
            </w:r>
            <w:r w:rsidRPr="00C8551F">
              <w:rPr>
                <w:rFonts w:ascii="Times New Roman" w:hAnsi="Times New Roman"/>
                <w:sz w:val="24"/>
                <w:szCs w:val="24"/>
              </w:rPr>
              <w:t>ea</w:t>
            </w:r>
            <w:r>
              <w:rPr>
                <w:rFonts w:ascii="Times New Roman" w:hAnsi="Times New Roman"/>
                <w:sz w:val="24"/>
                <w:szCs w:val="24"/>
              </w:rPr>
              <w:t>ch listed.</w:t>
            </w:r>
            <w:r w:rsidRPr="00C8551F">
              <w:rPr>
                <w:rFonts w:ascii="Times New Roman" w:hAnsi="Times New Roman"/>
                <w:sz w:val="24"/>
                <w:szCs w:val="24"/>
              </w:rPr>
              <w:t xml:space="preserve"> </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3</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9/12</w:t>
            </w:r>
          </w:p>
        </w:tc>
        <w:tc>
          <w:tcPr>
            <w:tcW w:w="5490" w:type="dxa"/>
          </w:tcPr>
          <w:p w:rsidR="001877A6" w:rsidRDefault="001877A6" w:rsidP="001877A6">
            <w:pPr>
              <w:spacing w:after="0" w:line="240" w:lineRule="auto"/>
              <w:rPr>
                <w:rFonts w:ascii="Times New Roman" w:hAnsi="Times New Roman"/>
                <w:sz w:val="24"/>
                <w:szCs w:val="24"/>
              </w:rPr>
            </w:pPr>
            <w:r w:rsidRPr="00511523">
              <w:rPr>
                <w:rFonts w:ascii="Times New Roman" w:hAnsi="Times New Roman"/>
                <w:b/>
                <w:sz w:val="24"/>
                <w:szCs w:val="24"/>
              </w:rPr>
              <w:t xml:space="preserve">Taking Care of Your Time and Money </w:t>
            </w:r>
            <w:r>
              <w:rPr>
                <w:rFonts w:ascii="Times New Roman" w:hAnsi="Times New Roman"/>
                <w:sz w:val="24"/>
                <w:szCs w:val="24"/>
              </w:rPr>
              <w:t>– Chapter 3</w:t>
            </w:r>
          </w:p>
          <w:p w:rsidR="001877A6" w:rsidRDefault="001877A6" w:rsidP="001877A6">
            <w:pPr>
              <w:spacing w:after="0" w:line="240" w:lineRule="auto"/>
              <w:rPr>
                <w:rFonts w:ascii="Times New Roman" w:hAnsi="Times New Roman"/>
                <w:sz w:val="24"/>
                <w:szCs w:val="24"/>
              </w:rPr>
            </w:pPr>
          </w:p>
          <w:p w:rsidR="001877A6" w:rsidRPr="00511523" w:rsidRDefault="001877A6" w:rsidP="001877A6">
            <w:pPr>
              <w:spacing w:after="0" w:line="240" w:lineRule="auto"/>
              <w:rPr>
                <w:rFonts w:ascii="Times New Roman" w:hAnsi="Times New Roman"/>
                <w:b/>
                <w:sz w:val="24"/>
                <w:szCs w:val="24"/>
              </w:rPr>
            </w:pPr>
            <w:r w:rsidRPr="00511523">
              <w:rPr>
                <w:rFonts w:ascii="Times New Roman" w:hAnsi="Times New Roman"/>
                <w:b/>
                <w:sz w:val="24"/>
                <w:szCs w:val="24"/>
              </w:rPr>
              <w:t>Time Management</w:t>
            </w: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Instructor leads discussion of how to develop good time management skills.</w:t>
            </w:r>
          </w:p>
          <w:p w:rsidR="001877A6" w:rsidRDefault="001877A6" w:rsidP="001877A6">
            <w:pPr>
              <w:spacing w:after="0" w:line="240" w:lineRule="auto"/>
              <w:rPr>
                <w:rFonts w:ascii="Times New Roman" w:hAnsi="Times New Roman"/>
                <w:sz w:val="24"/>
                <w:szCs w:val="24"/>
              </w:rPr>
            </w:pPr>
          </w:p>
          <w:p w:rsidR="001877A6" w:rsidRPr="00511523" w:rsidRDefault="001877A6" w:rsidP="001877A6">
            <w:pPr>
              <w:spacing w:after="0" w:line="240" w:lineRule="auto"/>
              <w:rPr>
                <w:rFonts w:ascii="Times New Roman" w:hAnsi="Times New Roman"/>
                <w:b/>
                <w:sz w:val="24"/>
                <w:szCs w:val="24"/>
              </w:rPr>
            </w:pPr>
            <w:r w:rsidRPr="00511523">
              <w:rPr>
                <w:rFonts w:ascii="Times New Roman" w:hAnsi="Times New Roman"/>
                <w:b/>
                <w:sz w:val="24"/>
                <w:szCs w:val="24"/>
              </w:rPr>
              <w:t xml:space="preserve">Financial Literacy </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*Any student who has already completed the Financial </w:t>
            </w:r>
            <w:r>
              <w:rPr>
                <w:rFonts w:ascii="Times New Roman" w:hAnsi="Times New Roman"/>
                <w:sz w:val="24"/>
                <w:szCs w:val="24"/>
              </w:rPr>
              <w:lastRenderedPageBreak/>
              <w:t>Literacy will serve as a leader in this discussion both this week and next rather than taking the course again.  Must provide copy of certificate.</w:t>
            </w:r>
          </w:p>
          <w:p w:rsidR="001877A6" w:rsidRPr="00C8551F"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b/>
                <w:sz w:val="24"/>
                <w:szCs w:val="24"/>
              </w:rPr>
              <w:t>UNIV100</w:t>
            </w:r>
            <w:r w:rsidRPr="00690D34">
              <w:rPr>
                <w:rFonts w:ascii="Times New Roman" w:hAnsi="Times New Roman"/>
                <w:b/>
                <w:sz w:val="24"/>
                <w:szCs w:val="24"/>
              </w:rPr>
              <w:t>0 Sections 1-</w:t>
            </w:r>
            <w:r>
              <w:rPr>
                <w:rFonts w:ascii="Times New Roman" w:hAnsi="Times New Roman"/>
                <w:b/>
                <w:sz w:val="24"/>
                <w:szCs w:val="24"/>
              </w:rPr>
              <w:t>9</w:t>
            </w:r>
            <w:r>
              <w:rPr>
                <w:rFonts w:ascii="Times New Roman" w:hAnsi="Times New Roman"/>
                <w:sz w:val="24"/>
                <w:szCs w:val="24"/>
              </w:rPr>
              <w:t xml:space="preserve">:  </w:t>
            </w:r>
            <w:r w:rsidRPr="00D75C87">
              <w:rPr>
                <w:rFonts w:ascii="Times New Roman" w:hAnsi="Times New Roman"/>
                <w:b/>
                <w:sz w:val="24"/>
                <w:szCs w:val="24"/>
              </w:rPr>
              <w:t>ASSIGNMENT DUE SEPTEMBER 26TH–</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Default="001877A6" w:rsidP="001877A6">
            <w:pPr>
              <w:spacing w:after="0" w:line="240" w:lineRule="auto"/>
              <w:rPr>
                <w:rFonts w:ascii="Times New Roman" w:hAnsi="Times New Roman"/>
                <w:sz w:val="24"/>
                <w:szCs w:val="24"/>
              </w:rPr>
            </w:pPr>
            <w:r w:rsidRPr="00006D56">
              <w:rPr>
                <w:rFonts w:ascii="Times New Roman" w:hAnsi="Times New Roman"/>
                <w:b/>
                <w:sz w:val="24"/>
                <w:szCs w:val="24"/>
              </w:rPr>
              <w:lastRenderedPageBreak/>
              <w:t>Assignment</w:t>
            </w:r>
            <w:r>
              <w:rPr>
                <w:rFonts w:ascii="Times New Roman" w:hAnsi="Times New Roman"/>
                <w:b/>
                <w:sz w:val="24"/>
                <w:szCs w:val="24"/>
              </w:rPr>
              <w:t xml:space="preserve"> to hand in next week:</w:t>
            </w:r>
            <w:r w:rsidRPr="00C8551F">
              <w:rPr>
                <w:rFonts w:ascii="Times New Roman" w:hAnsi="Times New Roman"/>
                <w:sz w:val="24"/>
                <w:szCs w:val="24"/>
              </w:rPr>
              <w:t xml:space="preserve">  </w:t>
            </w:r>
            <w:r>
              <w:rPr>
                <w:rFonts w:ascii="Times New Roman" w:hAnsi="Times New Roman"/>
                <w:sz w:val="24"/>
                <w:szCs w:val="24"/>
              </w:rPr>
              <w:t xml:space="preserve">Time Management - </w:t>
            </w:r>
            <w:r w:rsidRPr="00C8551F">
              <w:rPr>
                <w:rFonts w:ascii="Times New Roman" w:hAnsi="Times New Roman"/>
                <w:sz w:val="24"/>
                <w:szCs w:val="24"/>
              </w:rPr>
              <w:t>Using your syllabi for every class you are taking, develop a schedule that will organize assignments</w:t>
            </w:r>
            <w:r>
              <w:rPr>
                <w:rFonts w:ascii="Times New Roman" w:hAnsi="Times New Roman"/>
                <w:sz w:val="24"/>
                <w:szCs w:val="24"/>
              </w:rPr>
              <w:t xml:space="preserve"> with</w:t>
            </w:r>
            <w:r w:rsidRPr="00C8551F">
              <w:rPr>
                <w:rFonts w:ascii="Times New Roman" w:hAnsi="Times New Roman"/>
                <w:sz w:val="24"/>
                <w:szCs w:val="24"/>
              </w:rPr>
              <w:t xml:space="preserve"> due dates for special </w:t>
            </w:r>
            <w:r w:rsidRPr="00C8551F">
              <w:rPr>
                <w:rFonts w:ascii="Times New Roman" w:hAnsi="Times New Roman"/>
                <w:sz w:val="24"/>
                <w:szCs w:val="24"/>
              </w:rPr>
              <w:lastRenderedPageBreak/>
              <w:t>projects/assignments</w:t>
            </w:r>
            <w:r>
              <w:rPr>
                <w:rFonts w:ascii="Times New Roman" w:hAnsi="Times New Roman"/>
                <w:sz w:val="24"/>
                <w:szCs w:val="24"/>
              </w:rPr>
              <w:t xml:space="preserve"> which are to be completed within the next week</w:t>
            </w:r>
            <w:r w:rsidRPr="00C8551F">
              <w:rPr>
                <w:rFonts w:ascii="Times New Roman" w:hAnsi="Times New Roman"/>
                <w:sz w:val="24"/>
                <w:szCs w:val="24"/>
              </w:rPr>
              <w:t>.</w:t>
            </w:r>
            <w:r>
              <w:rPr>
                <w:rFonts w:ascii="Times New Roman" w:hAnsi="Times New Roman"/>
                <w:sz w:val="24"/>
                <w:szCs w:val="24"/>
              </w:rPr>
              <w:t xml:space="preserve">  Due next week.</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Assignment to hand in:  </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By </w:t>
            </w:r>
            <w:r w:rsidRPr="00996E7D">
              <w:rPr>
                <w:rFonts w:ascii="Times New Roman" w:hAnsi="Times New Roman"/>
                <w:b/>
                <w:sz w:val="24"/>
                <w:szCs w:val="24"/>
              </w:rPr>
              <w:t>10/10/2012</w:t>
            </w:r>
            <w:r>
              <w:rPr>
                <w:rFonts w:ascii="Times New Roman" w:hAnsi="Times New Roman"/>
                <w:sz w:val="24"/>
                <w:szCs w:val="24"/>
              </w:rPr>
              <w:t xml:space="preserve"> c</w:t>
            </w:r>
            <w:r w:rsidRPr="004239CC">
              <w:rPr>
                <w:rFonts w:ascii="Times New Roman" w:hAnsi="Times New Roman"/>
                <w:sz w:val="24"/>
                <w:szCs w:val="24"/>
              </w:rPr>
              <w:t>omplete the</w:t>
            </w:r>
            <w:r>
              <w:rPr>
                <w:rFonts w:ascii="Times New Roman" w:hAnsi="Times New Roman"/>
                <w:sz w:val="24"/>
                <w:szCs w:val="24"/>
              </w:rPr>
              <w:t xml:space="preserve"> online Financial Literacy lesson.  </w:t>
            </w:r>
            <w:r w:rsidRPr="004239CC">
              <w:rPr>
                <w:rFonts w:ascii="Times New Roman" w:hAnsi="Times New Roman"/>
                <w:sz w:val="24"/>
                <w:szCs w:val="24"/>
              </w:rPr>
              <w:t>Bring</w:t>
            </w:r>
            <w:r w:rsidRPr="00C8551F">
              <w:rPr>
                <w:rFonts w:ascii="Times New Roman" w:hAnsi="Times New Roman"/>
                <w:sz w:val="24"/>
                <w:szCs w:val="24"/>
              </w:rPr>
              <w:t xml:space="preserve"> </w:t>
            </w:r>
            <w:r>
              <w:rPr>
                <w:rFonts w:ascii="Times New Roman" w:hAnsi="Times New Roman"/>
                <w:sz w:val="24"/>
                <w:szCs w:val="24"/>
              </w:rPr>
              <w:t xml:space="preserve">Financial Literacy </w:t>
            </w:r>
            <w:r w:rsidRPr="00C8551F">
              <w:rPr>
                <w:rFonts w:ascii="Times New Roman" w:hAnsi="Times New Roman"/>
                <w:sz w:val="24"/>
                <w:szCs w:val="24"/>
              </w:rPr>
              <w:t>completion certificate</w:t>
            </w:r>
            <w:r>
              <w:rPr>
                <w:rFonts w:ascii="Times New Roman" w:hAnsi="Times New Roman"/>
                <w:sz w:val="24"/>
                <w:szCs w:val="24"/>
              </w:rPr>
              <w:t>.</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lastRenderedPageBreak/>
              <w:t>Class 4</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9/19</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Discussion of assignment due today – time management:  </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5744BD">
              <w:rPr>
                <w:rFonts w:ascii="Times New Roman" w:hAnsi="Times New Roman"/>
                <w:b/>
                <w:sz w:val="24"/>
                <w:szCs w:val="24"/>
              </w:rPr>
              <w:t>ASSIGNMENT DUE TODAY:</w:t>
            </w:r>
            <w:r>
              <w:rPr>
                <w:rFonts w:ascii="Times New Roman" w:hAnsi="Times New Roman"/>
                <w:sz w:val="24"/>
                <w:szCs w:val="24"/>
              </w:rPr>
              <w:t xml:space="preserve">  SCHEDULE OF ASSIGNMENTS FOR NEXT WEEK (FOR ALL CLASSES IN WHICH ENROLLED)</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10-18</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3rd</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p w:rsidR="001877A6" w:rsidRPr="00C8551F" w:rsidRDefault="001877A6" w:rsidP="001877A6">
            <w:pPr>
              <w:spacing w:after="0" w:line="240" w:lineRule="auto"/>
              <w:rPr>
                <w:rFonts w:ascii="Times New Roman" w:hAnsi="Times New Roman"/>
                <w:sz w:val="24"/>
                <w:szCs w:val="24"/>
              </w:rPr>
            </w:pPr>
          </w:p>
        </w:tc>
        <w:tc>
          <w:tcPr>
            <w:tcW w:w="2754" w:type="dxa"/>
          </w:tcPr>
          <w:p w:rsidR="001877A6" w:rsidRPr="006762D1" w:rsidRDefault="001877A6" w:rsidP="001877A6">
            <w:pPr>
              <w:spacing w:after="0" w:line="240" w:lineRule="auto"/>
              <w:rPr>
                <w:rFonts w:ascii="Times New Roman" w:hAnsi="Times New Roman"/>
                <w:b/>
                <w:sz w:val="24"/>
                <w:szCs w:val="24"/>
              </w:rPr>
            </w:pP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5</w:t>
            </w:r>
          </w:p>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Home- coming week</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9/26</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Meet in assigned classroom.</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Service Learning Projects on campus (e.g., planting trees, bulbs, beautifying campus as a part of Centennial Celebration)</w:t>
            </w:r>
          </w:p>
          <w:p w:rsidR="001877A6" w:rsidRDefault="001877A6" w:rsidP="001877A6">
            <w:pPr>
              <w:spacing w:after="0" w:line="240" w:lineRule="auto"/>
              <w:rPr>
                <w:rFonts w:ascii="Times New Roman" w:hAnsi="Times New Roman"/>
                <w:sz w:val="24"/>
                <w:szCs w:val="24"/>
              </w:rPr>
            </w:pPr>
          </w:p>
          <w:p w:rsidR="001877A6" w:rsidRPr="005744BD" w:rsidRDefault="001877A6" w:rsidP="001877A6">
            <w:pPr>
              <w:spacing w:after="0" w:line="240" w:lineRule="auto"/>
              <w:rPr>
                <w:rFonts w:ascii="Times New Roman" w:hAnsi="Times New Roman"/>
                <w:b/>
                <w:sz w:val="24"/>
                <w:szCs w:val="24"/>
              </w:rPr>
            </w:pPr>
            <w:r w:rsidRPr="005744BD">
              <w:rPr>
                <w:rFonts w:ascii="Times New Roman" w:hAnsi="Times New Roman"/>
                <w:b/>
                <w:sz w:val="24"/>
                <w:szCs w:val="24"/>
              </w:rPr>
              <w:t>ASSIGNMENTS DUE TODAY: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eSCAVENGER HUNT RESULTS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ONE PAGE REFLECTION PAPER </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19-27</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10th</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Reading Assignment: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Read Chapter 5 (pp.44-59)</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sidRPr="00006D56">
              <w:rPr>
                <w:rFonts w:ascii="Times New Roman" w:hAnsi="Times New Roman"/>
                <w:b/>
                <w:sz w:val="24"/>
                <w:szCs w:val="24"/>
              </w:rPr>
              <w:t>Assignment</w:t>
            </w:r>
            <w:r>
              <w:rPr>
                <w:rFonts w:ascii="Times New Roman" w:hAnsi="Times New Roman"/>
                <w:b/>
                <w:sz w:val="24"/>
                <w:szCs w:val="24"/>
              </w:rPr>
              <w:t>:  Reflection Journal Entry - to Hand in</w:t>
            </w:r>
            <w:r w:rsidRPr="00006D56">
              <w:rPr>
                <w:rFonts w:ascii="Times New Roman" w:hAnsi="Times New Roman"/>
                <w:b/>
                <w:sz w:val="24"/>
                <w:szCs w:val="24"/>
              </w:rPr>
              <w:t>:</w:t>
            </w:r>
            <w:r>
              <w:rPr>
                <w:rFonts w:ascii="Times New Roman" w:hAnsi="Times New Roman"/>
                <w:b/>
                <w:sz w:val="24"/>
                <w:szCs w:val="24"/>
              </w:rPr>
              <w:t xml:space="preserve">  </w:t>
            </w:r>
            <w:r w:rsidRPr="00C8551F">
              <w:rPr>
                <w:rFonts w:ascii="Times New Roman" w:hAnsi="Times New Roman"/>
                <w:sz w:val="24"/>
                <w:szCs w:val="24"/>
              </w:rPr>
              <w:t>Write a one-page reflection p</w:t>
            </w:r>
            <w:r>
              <w:rPr>
                <w:rFonts w:ascii="Times New Roman" w:hAnsi="Times New Roman"/>
                <w:sz w:val="24"/>
                <w:szCs w:val="24"/>
              </w:rPr>
              <w:t xml:space="preserve">age for Reflection Journal - </w:t>
            </w:r>
            <w:r w:rsidRPr="00C8551F">
              <w:rPr>
                <w:rFonts w:ascii="Times New Roman" w:hAnsi="Times New Roman"/>
                <w:sz w:val="24"/>
                <w:szCs w:val="24"/>
              </w:rPr>
              <w:t xml:space="preserve">based upon </w:t>
            </w:r>
            <w:r>
              <w:rPr>
                <w:rFonts w:ascii="Times New Roman" w:hAnsi="Times New Roman"/>
                <w:sz w:val="24"/>
                <w:szCs w:val="24"/>
              </w:rPr>
              <w:t xml:space="preserve">service learning </w:t>
            </w:r>
            <w:r w:rsidRPr="00C8551F">
              <w:rPr>
                <w:rFonts w:ascii="Times New Roman" w:hAnsi="Times New Roman"/>
                <w:sz w:val="24"/>
                <w:szCs w:val="24"/>
              </w:rPr>
              <w:t>activity.</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w:t>
            </w:r>
          </w:p>
        </w:tc>
      </w:tr>
      <w:tr w:rsidR="001877A6" w:rsidRPr="00C8551F">
        <w:trPr>
          <w:trHeight w:val="620"/>
        </w:trPr>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6</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10/3</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Discussion of reflection papers – service learning experience activity.  </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Topic:  Participating in Class and Taking Notes</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28-36</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17th</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Pr="000F373F"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w:t>
            </w:r>
            <w:r w:rsidRPr="000F373F">
              <w:rPr>
                <w:rFonts w:ascii="Times New Roman" w:hAnsi="Times New Roman"/>
                <w:b/>
                <w:sz w:val="24"/>
                <w:szCs w:val="24"/>
              </w:rPr>
              <w:t xml:space="preserve">Assignment:  </w:t>
            </w:r>
            <w:r>
              <w:rPr>
                <w:rFonts w:ascii="Times New Roman" w:hAnsi="Times New Roman"/>
                <w:sz w:val="24"/>
                <w:szCs w:val="24"/>
              </w:rPr>
              <w:t>Read Chapter 8 pp. 90-103</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7</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10/10</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Creating Positive Relationships – Chapter 8</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D</w:t>
            </w:r>
            <w:r w:rsidRPr="00C8551F">
              <w:rPr>
                <w:rFonts w:ascii="Times New Roman" w:hAnsi="Times New Roman"/>
                <w:sz w:val="24"/>
                <w:szCs w:val="24"/>
              </w:rPr>
              <w:t>iscussion on how to solve disagreements.  Most common conflict - roommate conflicts:</w:t>
            </w:r>
            <w:r>
              <w:rPr>
                <w:rFonts w:ascii="Times New Roman" w:hAnsi="Times New Roman"/>
                <w:sz w:val="24"/>
                <w:szCs w:val="24"/>
              </w:rPr>
              <w:t xml:space="preserve"> (show videos)</w:t>
            </w:r>
          </w:p>
          <w:p w:rsidR="001877A6" w:rsidRPr="00C8551F" w:rsidRDefault="001877A6" w:rsidP="001877A6">
            <w:pPr>
              <w:spacing w:after="0" w:line="240" w:lineRule="auto"/>
              <w:rPr>
                <w:rFonts w:ascii="Times New Roman" w:hAnsi="Times New Roman"/>
                <w:sz w:val="24"/>
                <w:szCs w:val="24"/>
              </w:rPr>
            </w:pPr>
            <w:hyperlink r:id="rId13" w:history="1">
              <w:r w:rsidRPr="00C8551F">
                <w:rPr>
                  <w:rStyle w:val="Hyperlink"/>
                  <w:rFonts w:ascii="Times New Roman" w:hAnsi="Times New Roman"/>
                  <w:sz w:val="24"/>
                  <w:szCs w:val="24"/>
                </w:rPr>
                <w:t>http://www.youtube.com/watch?v=hBiZiY8Jscs</w:t>
              </w:r>
            </w:hyperlink>
          </w:p>
          <w:p w:rsidR="001877A6" w:rsidRPr="00C8551F" w:rsidRDefault="001877A6" w:rsidP="001877A6">
            <w:pPr>
              <w:spacing w:after="0" w:line="240" w:lineRule="auto"/>
              <w:rPr>
                <w:rFonts w:ascii="Times New Roman" w:hAnsi="Times New Roman"/>
                <w:sz w:val="24"/>
                <w:szCs w:val="24"/>
              </w:rPr>
            </w:pPr>
            <w:hyperlink r:id="rId14" w:history="1">
              <w:r w:rsidRPr="00C8551F">
                <w:rPr>
                  <w:rStyle w:val="Hyperlink"/>
                  <w:rFonts w:ascii="Times New Roman" w:hAnsi="Times New Roman"/>
                  <w:sz w:val="24"/>
                  <w:szCs w:val="24"/>
                </w:rPr>
                <w:t>http://www.youtube.com/watch?v=fhCA118p0ng&amp;feature=related</w:t>
              </w:r>
            </w:hyperlink>
          </w:p>
          <w:p w:rsidR="001877A6" w:rsidRDefault="001877A6" w:rsidP="001877A6">
            <w:pPr>
              <w:spacing w:after="0" w:line="240" w:lineRule="auto"/>
              <w:rPr>
                <w:rFonts w:ascii="Times New Roman" w:hAnsi="Times New Roman"/>
                <w:sz w:val="24"/>
                <w:szCs w:val="24"/>
              </w:rPr>
            </w:pPr>
          </w:p>
          <w:p w:rsidR="001877A6" w:rsidRPr="005744BD" w:rsidRDefault="001877A6" w:rsidP="001877A6">
            <w:pPr>
              <w:spacing w:after="0" w:line="240" w:lineRule="auto"/>
              <w:rPr>
                <w:rFonts w:ascii="Times New Roman" w:hAnsi="Times New Roman"/>
                <w:b/>
                <w:sz w:val="24"/>
                <w:szCs w:val="24"/>
              </w:rPr>
            </w:pPr>
            <w:r w:rsidRPr="005744BD">
              <w:rPr>
                <w:rFonts w:ascii="Times New Roman" w:hAnsi="Times New Roman"/>
                <w:b/>
                <w:sz w:val="24"/>
                <w:szCs w:val="24"/>
              </w:rPr>
              <w:t>ASSIGNMENTS DUE TODAY: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Financial Literacy completion – provide completion certificate.</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37-45</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24th</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Pr="00C8551F" w:rsidRDefault="001877A6" w:rsidP="001877A6">
            <w:pPr>
              <w:spacing w:after="0" w:line="240" w:lineRule="auto"/>
              <w:rPr>
                <w:rFonts w:ascii="Times New Roman" w:hAnsi="Times New Roman"/>
                <w:sz w:val="24"/>
                <w:szCs w:val="24"/>
              </w:rPr>
            </w:pPr>
            <w:r w:rsidRPr="00006D56">
              <w:rPr>
                <w:rFonts w:ascii="Times New Roman" w:hAnsi="Times New Roman"/>
                <w:b/>
                <w:sz w:val="24"/>
                <w:szCs w:val="24"/>
              </w:rPr>
              <w:lastRenderedPageBreak/>
              <w:t>Assignment</w:t>
            </w:r>
            <w:r>
              <w:rPr>
                <w:rFonts w:ascii="Times New Roman" w:hAnsi="Times New Roman"/>
                <w:b/>
                <w:sz w:val="24"/>
                <w:szCs w:val="24"/>
              </w:rPr>
              <w:t xml:space="preserve"> to Hand in next week</w:t>
            </w:r>
            <w:r w:rsidRPr="00006D56">
              <w:rPr>
                <w:rFonts w:ascii="Times New Roman" w:hAnsi="Times New Roman"/>
                <w:b/>
                <w:sz w:val="24"/>
                <w:szCs w:val="24"/>
              </w:rPr>
              <w:t>:</w:t>
            </w:r>
            <w:r w:rsidRPr="00C8551F">
              <w:rPr>
                <w:rFonts w:ascii="Times New Roman" w:hAnsi="Times New Roman"/>
                <w:sz w:val="24"/>
                <w:szCs w:val="24"/>
              </w:rPr>
              <w:t xml:space="preserve">  Complete a Conflict Resolution Worksheet based on a </w:t>
            </w:r>
            <w:r w:rsidRPr="00C8551F">
              <w:rPr>
                <w:rFonts w:ascii="Times New Roman" w:hAnsi="Times New Roman"/>
                <w:sz w:val="24"/>
                <w:szCs w:val="24"/>
              </w:rPr>
              <w:lastRenderedPageBreak/>
              <w:t>conflict you have experienced previously.</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lastRenderedPageBreak/>
              <w:t>Class 8</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10/17</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Meet in Class prior to Speaker</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DUE TODAY: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Conflict Resolution Worksheet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sidRPr="000F373F">
              <w:rPr>
                <w:rFonts w:ascii="Times New Roman" w:hAnsi="Times New Roman"/>
                <w:b/>
                <w:sz w:val="24"/>
                <w:szCs w:val="24"/>
              </w:rPr>
              <w:t>Provide detailed information as to requirements of the Career paper and the grading rubric.</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1:15 p.m. – Speaker – Carolyn Randolph </w:t>
            </w:r>
          </w:p>
          <w:p w:rsidR="001877A6" w:rsidRPr="005744BD"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Topic:  Conflict Resolution</w:t>
            </w: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Reading </w:t>
            </w:r>
            <w:r w:rsidRPr="00006D56">
              <w:rPr>
                <w:rFonts w:ascii="Times New Roman" w:hAnsi="Times New Roman"/>
                <w:b/>
                <w:sz w:val="24"/>
                <w:szCs w:val="24"/>
              </w:rPr>
              <w:t>Assignment: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Read Chapter 6 (pp.58-75)</w:t>
            </w:r>
          </w:p>
          <w:p w:rsidR="001877A6" w:rsidRDefault="001877A6" w:rsidP="001877A6">
            <w:pPr>
              <w:spacing w:after="0" w:line="240" w:lineRule="auto"/>
              <w:rPr>
                <w:rFonts w:ascii="Times New Roman" w:hAnsi="Times New Roman"/>
                <w:sz w:val="24"/>
                <w:szCs w:val="24"/>
              </w:rPr>
            </w:pPr>
          </w:p>
          <w:p w:rsidR="001877A6" w:rsidRPr="003F45CC"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to hand in next week:</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Write minimum one page for Reflection Journal</w:t>
            </w:r>
            <w:r w:rsidRPr="00C8551F">
              <w:rPr>
                <w:rFonts w:ascii="Times New Roman" w:hAnsi="Times New Roman"/>
                <w:sz w:val="24"/>
                <w:szCs w:val="24"/>
              </w:rPr>
              <w:t xml:space="preserve"> on the topic addressed by the speaker.</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9</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10/24</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Topic: Maximizing Your Memory and Mastering Tests</w:t>
            </w:r>
          </w:p>
          <w:p w:rsidR="001877A6" w:rsidRDefault="001877A6" w:rsidP="001877A6">
            <w:pPr>
              <w:spacing w:after="0" w:line="240" w:lineRule="auto"/>
              <w:rPr>
                <w:rFonts w:ascii="Times New Roman" w:hAnsi="Times New Roman"/>
                <w:sz w:val="24"/>
                <w:szCs w:val="24"/>
              </w:rPr>
            </w:pPr>
          </w:p>
          <w:p w:rsidR="001877A6" w:rsidRPr="00CE6D1C" w:rsidRDefault="001877A6" w:rsidP="001877A6">
            <w:pPr>
              <w:spacing w:after="0" w:line="240" w:lineRule="auto"/>
              <w:rPr>
                <w:rFonts w:ascii="Times New Roman" w:hAnsi="Times New Roman"/>
                <w:b/>
                <w:sz w:val="24"/>
                <w:szCs w:val="24"/>
              </w:rPr>
            </w:pPr>
            <w:r w:rsidRPr="00CE6D1C">
              <w:rPr>
                <w:rFonts w:ascii="Times New Roman" w:hAnsi="Times New Roman"/>
                <w:b/>
                <w:sz w:val="24"/>
                <w:szCs w:val="24"/>
              </w:rPr>
              <w:t>Mid-Assessment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DUE TODAY:</w:t>
            </w:r>
          </w:p>
          <w:p w:rsidR="001877A6" w:rsidRPr="005744BD" w:rsidRDefault="001877A6" w:rsidP="001877A6">
            <w:pPr>
              <w:spacing w:after="0" w:line="240" w:lineRule="auto"/>
              <w:rPr>
                <w:rFonts w:ascii="Times New Roman" w:hAnsi="Times New Roman"/>
                <w:sz w:val="24"/>
                <w:szCs w:val="24"/>
              </w:rPr>
            </w:pPr>
            <w:r>
              <w:rPr>
                <w:rFonts w:ascii="Times New Roman" w:hAnsi="Times New Roman"/>
                <w:sz w:val="24"/>
                <w:szCs w:val="24"/>
              </w:rPr>
              <w:t>Reflection paper.</w:t>
            </w:r>
          </w:p>
        </w:tc>
        <w:tc>
          <w:tcPr>
            <w:tcW w:w="2754" w:type="dxa"/>
          </w:tcPr>
          <w:p w:rsidR="001877A6" w:rsidRPr="005744BD"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Assignment:  </w:t>
            </w:r>
            <w:r>
              <w:rPr>
                <w:rFonts w:ascii="Times New Roman" w:hAnsi="Times New Roman"/>
                <w:sz w:val="24"/>
                <w:szCs w:val="24"/>
              </w:rPr>
              <w:t>Read Chapter 7 (pp.76-89)</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10</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10/31</w:t>
            </w:r>
          </w:p>
        </w:tc>
        <w:tc>
          <w:tcPr>
            <w:tcW w:w="549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 xml:space="preserve">Topic:  </w:t>
            </w:r>
            <w:r>
              <w:rPr>
                <w:rFonts w:ascii="Times New Roman" w:hAnsi="Times New Roman"/>
                <w:sz w:val="24"/>
                <w:szCs w:val="24"/>
              </w:rPr>
              <w:t>Thinking Clearly and Communicating Your Ideas AND Choosing Greater Health</w:t>
            </w:r>
          </w:p>
          <w:p w:rsidR="001877A6" w:rsidRDefault="001877A6" w:rsidP="001877A6">
            <w:pPr>
              <w:spacing w:after="0" w:line="240" w:lineRule="auto"/>
              <w:rPr>
                <w:rFonts w:ascii="Times New Roman" w:hAnsi="Times New Roman"/>
                <w:sz w:val="24"/>
                <w:szCs w:val="24"/>
              </w:rPr>
            </w:pPr>
          </w:p>
          <w:p w:rsidR="001877A6" w:rsidRPr="003B3F4E" w:rsidRDefault="001877A6" w:rsidP="001877A6">
            <w:pPr>
              <w:spacing w:after="0" w:line="240" w:lineRule="auto"/>
              <w:rPr>
                <w:rFonts w:ascii="Times New Roman" w:hAnsi="Times New Roman"/>
                <w:b/>
                <w:sz w:val="24"/>
                <w:szCs w:val="24"/>
              </w:rPr>
            </w:pPr>
          </w:p>
        </w:tc>
        <w:tc>
          <w:tcPr>
            <w:tcW w:w="2754" w:type="dxa"/>
          </w:tcPr>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Assignment:  </w:t>
            </w:r>
            <w:r w:rsidRPr="000F373F">
              <w:rPr>
                <w:rFonts w:ascii="Times New Roman" w:hAnsi="Times New Roman"/>
                <w:sz w:val="24"/>
                <w:szCs w:val="24"/>
              </w:rPr>
              <w:t>Read Chapter</w:t>
            </w:r>
            <w:r>
              <w:rPr>
                <w:rFonts w:ascii="Times New Roman" w:hAnsi="Times New Roman"/>
                <w:b/>
                <w:sz w:val="24"/>
                <w:szCs w:val="24"/>
              </w:rPr>
              <w:t xml:space="preserve"> </w:t>
            </w:r>
            <w:r>
              <w:rPr>
                <w:rFonts w:ascii="Times New Roman" w:hAnsi="Times New Roman"/>
                <w:sz w:val="24"/>
                <w:szCs w:val="24"/>
              </w:rPr>
              <w:t>9 (pp. 104-115)</w:t>
            </w:r>
          </w:p>
          <w:p w:rsidR="001877A6" w:rsidRDefault="001877A6" w:rsidP="001877A6">
            <w:pPr>
              <w:spacing w:after="0" w:line="240" w:lineRule="auto"/>
              <w:rPr>
                <w:rFonts w:ascii="Times New Roman" w:hAnsi="Times New Roman"/>
                <w:sz w:val="24"/>
                <w:szCs w:val="24"/>
              </w:rPr>
            </w:pPr>
          </w:p>
          <w:p w:rsidR="001877A6" w:rsidRPr="005744BD" w:rsidRDefault="001877A6" w:rsidP="001877A6">
            <w:pPr>
              <w:spacing w:after="0" w:line="240" w:lineRule="auto"/>
              <w:rPr>
                <w:rFonts w:ascii="Times New Roman" w:hAnsi="Times New Roman"/>
                <w:b/>
                <w:sz w:val="24"/>
                <w:szCs w:val="24"/>
              </w:rPr>
            </w:pPr>
            <w:r>
              <w:rPr>
                <w:rFonts w:ascii="Times New Roman" w:hAnsi="Times New Roman"/>
                <w:b/>
                <w:sz w:val="24"/>
                <w:szCs w:val="24"/>
              </w:rPr>
              <w:t>Reminder – Career Paper Assignment Due next week</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11</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11/7</w:t>
            </w:r>
          </w:p>
        </w:tc>
        <w:tc>
          <w:tcPr>
            <w:tcW w:w="5490" w:type="dxa"/>
          </w:tcPr>
          <w:p w:rsidR="001877A6" w:rsidRDefault="001877A6" w:rsidP="001877A6">
            <w:pPr>
              <w:spacing w:after="0" w:line="240" w:lineRule="auto"/>
              <w:rPr>
                <w:rFonts w:ascii="Times New Roman" w:hAnsi="Times New Roman"/>
                <w:b/>
                <w:sz w:val="24"/>
                <w:szCs w:val="24"/>
              </w:rPr>
            </w:pPr>
            <w:r w:rsidRPr="00996E7D">
              <w:rPr>
                <w:rFonts w:ascii="Times New Roman" w:hAnsi="Times New Roman"/>
                <w:b/>
                <w:sz w:val="24"/>
                <w:szCs w:val="24"/>
              </w:rPr>
              <w:t>CAREER PAPER ASSIGNMENT DUE TODAY</w:t>
            </w:r>
          </w:p>
          <w:p w:rsidR="001877A6" w:rsidRPr="00C8551F" w:rsidRDefault="001877A6" w:rsidP="001877A6">
            <w:pPr>
              <w:spacing w:after="0" w:line="240" w:lineRule="auto"/>
              <w:rPr>
                <w:rFonts w:ascii="Times New Roman" w:hAnsi="Times New Roman"/>
                <w:sz w:val="24"/>
                <w:szCs w:val="24"/>
              </w:rPr>
            </w:pPr>
            <w:r>
              <w:rPr>
                <w:rFonts w:ascii="Times New Roman" w:hAnsi="Times New Roman"/>
                <w:b/>
                <w:sz w:val="24"/>
                <w:szCs w:val="24"/>
              </w:rPr>
              <w:t>Discussion and participation in Holland Career Party</w:t>
            </w:r>
          </w:p>
        </w:tc>
        <w:tc>
          <w:tcPr>
            <w:tcW w:w="2754" w:type="dxa"/>
          </w:tcPr>
          <w:p w:rsidR="001877A6" w:rsidRPr="00996E7D" w:rsidRDefault="001877A6" w:rsidP="001877A6">
            <w:pPr>
              <w:spacing w:after="0" w:line="240" w:lineRule="auto"/>
              <w:rPr>
                <w:rFonts w:ascii="Times New Roman" w:hAnsi="Times New Roman"/>
                <w:b/>
                <w:sz w:val="24"/>
                <w:szCs w:val="24"/>
              </w:rPr>
            </w:pP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12</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11/14</w:t>
            </w:r>
          </w:p>
        </w:tc>
        <w:tc>
          <w:tcPr>
            <w:tcW w:w="5490" w:type="dxa"/>
          </w:tcPr>
          <w:p w:rsidR="001877A6" w:rsidRPr="003B3F4E" w:rsidRDefault="001877A6" w:rsidP="001877A6">
            <w:pPr>
              <w:spacing w:after="0" w:line="240" w:lineRule="auto"/>
              <w:rPr>
                <w:rFonts w:ascii="Times New Roman" w:hAnsi="Times New Roman"/>
                <w:sz w:val="24"/>
                <w:szCs w:val="24"/>
              </w:rPr>
            </w:pPr>
            <w:r>
              <w:rPr>
                <w:rFonts w:ascii="Times New Roman" w:hAnsi="Times New Roman"/>
                <w:sz w:val="24"/>
                <w:szCs w:val="24"/>
              </w:rPr>
              <w:t>Meet in Classroom before Speaker – Ted Daniels (12:45)  Topic:  Financial Literacy</w:t>
            </w: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Reading Assignment:  </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Read Chapter 10 (pp.116-132)</w:t>
            </w:r>
          </w:p>
          <w:p w:rsidR="001877A6" w:rsidRDefault="001877A6" w:rsidP="001877A6">
            <w:pPr>
              <w:spacing w:after="0" w:line="240" w:lineRule="auto"/>
              <w:rPr>
                <w:rFonts w:ascii="Times New Roman" w:hAnsi="Times New Roman"/>
                <w:sz w:val="24"/>
                <w:szCs w:val="24"/>
              </w:rPr>
            </w:pPr>
          </w:p>
          <w:p w:rsidR="001877A6" w:rsidRPr="003B3F4E"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Assignment to Hand in next week:  </w:t>
            </w:r>
            <w:r>
              <w:rPr>
                <w:rFonts w:ascii="Times New Roman" w:hAnsi="Times New Roman"/>
                <w:sz w:val="24"/>
                <w:szCs w:val="24"/>
              </w:rPr>
              <w:t>Review catalog for specific majors to fit your interests.  Prepare a list.</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13</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11/21</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Topic:  Choosing Your Major and Planning your Career</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Further discussion on careers, career path, financial rewards, courses required</w:t>
            </w:r>
          </w:p>
        </w:tc>
        <w:tc>
          <w:tcPr>
            <w:tcW w:w="2754" w:type="dxa"/>
          </w:tcPr>
          <w:p w:rsidR="001877A6" w:rsidRDefault="001877A6" w:rsidP="001877A6">
            <w:pPr>
              <w:spacing w:after="0" w:line="240" w:lineRule="auto"/>
              <w:rPr>
                <w:rFonts w:ascii="Times New Roman" w:hAnsi="Times New Roman"/>
                <w:b/>
                <w:sz w:val="24"/>
                <w:szCs w:val="24"/>
              </w:rPr>
            </w:pPr>
            <w:r w:rsidRPr="003B3F4E">
              <w:rPr>
                <w:rFonts w:ascii="Times New Roman" w:hAnsi="Times New Roman"/>
                <w:b/>
                <w:sz w:val="24"/>
                <w:szCs w:val="24"/>
              </w:rPr>
              <w:lastRenderedPageBreak/>
              <w:t>Assignments</w:t>
            </w:r>
            <w:r>
              <w:rPr>
                <w:rFonts w:ascii="Times New Roman" w:hAnsi="Times New Roman"/>
                <w:b/>
                <w:sz w:val="24"/>
                <w:szCs w:val="24"/>
              </w:rPr>
              <w:t xml:space="preserve"> to Hand in next week:</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lastRenderedPageBreak/>
              <w:t>1) Reflection Journal</w:t>
            </w:r>
          </w:p>
          <w:p w:rsidR="001877A6" w:rsidRPr="003B3F4E" w:rsidRDefault="001877A6" w:rsidP="001877A6">
            <w:pPr>
              <w:spacing w:after="0" w:line="240" w:lineRule="auto"/>
              <w:rPr>
                <w:rFonts w:ascii="Times New Roman" w:hAnsi="Times New Roman"/>
                <w:sz w:val="24"/>
                <w:szCs w:val="24"/>
              </w:rPr>
            </w:pPr>
            <w:r>
              <w:rPr>
                <w:rFonts w:ascii="Times New Roman" w:hAnsi="Times New Roman"/>
                <w:sz w:val="24"/>
                <w:szCs w:val="24"/>
              </w:rPr>
              <w:t>2) Summary of Service Paper</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lastRenderedPageBreak/>
              <w:t>Class 14</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11/28</w:t>
            </w:r>
          </w:p>
        </w:tc>
        <w:tc>
          <w:tcPr>
            <w:tcW w:w="5490" w:type="dxa"/>
          </w:tcPr>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Topic:  Reflections on course, Service Learning, civic engagement, etc.</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ASSIGNMENTS DUE TODAY: </w:t>
            </w:r>
          </w:p>
          <w:p w:rsidR="001877A6" w:rsidRPr="003B3F4E" w:rsidRDefault="001877A6" w:rsidP="001877A6">
            <w:pPr>
              <w:spacing w:after="0" w:line="240" w:lineRule="auto"/>
              <w:rPr>
                <w:rFonts w:ascii="Times New Roman" w:hAnsi="Times New Roman"/>
                <w:sz w:val="24"/>
                <w:szCs w:val="24"/>
              </w:rPr>
            </w:pPr>
            <w:r w:rsidRPr="003B3F4E">
              <w:rPr>
                <w:rFonts w:ascii="Times New Roman" w:hAnsi="Times New Roman"/>
                <w:sz w:val="24"/>
                <w:szCs w:val="24"/>
              </w:rPr>
              <w:t>1.  Reflection Journal</w:t>
            </w:r>
            <w:r>
              <w:rPr>
                <w:rFonts w:ascii="Times New Roman" w:hAnsi="Times New Roman"/>
                <w:sz w:val="24"/>
                <w:szCs w:val="24"/>
              </w:rPr>
              <w:t xml:space="preserve"> – includes the individual reflection papers</w:t>
            </w:r>
          </w:p>
          <w:p w:rsidR="001877A6" w:rsidRPr="00C8551F" w:rsidRDefault="001877A6" w:rsidP="001877A6">
            <w:pPr>
              <w:spacing w:after="0" w:line="240" w:lineRule="auto"/>
              <w:rPr>
                <w:rFonts w:ascii="Times New Roman" w:hAnsi="Times New Roman"/>
                <w:sz w:val="24"/>
                <w:szCs w:val="24"/>
              </w:rPr>
            </w:pPr>
            <w:r w:rsidRPr="003B3F4E">
              <w:rPr>
                <w:rFonts w:ascii="Times New Roman" w:hAnsi="Times New Roman"/>
                <w:sz w:val="24"/>
                <w:szCs w:val="24"/>
              </w:rPr>
              <w:t>2. Summary of Service Paper</w:t>
            </w:r>
          </w:p>
        </w:tc>
        <w:tc>
          <w:tcPr>
            <w:tcW w:w="2754" w:type="dxa"/>
          </w:tcPr>
          <w:p w:rsidR="001877A6" w:rsidRPr="00006D56" w:rsidRDefault="001877A6" w:rsidP="001877A6">
            <w:pPr>
              <w:spacing w:after="0" w:line="240" w:lineRule="auto"/>
              <w:rPr>
                <w:rFonts w:ascii="Times New Roman" w:hAnsi="Times New Roman"/>
                <w:sz w:val="24"/>
                <w:szCs w:val="24"/>
              </w:rPr>
            </w:pP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15</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12/5</w:t>
            </w:r>
          </w:p>
        </w:tc>
        <w:tc>
          <w:tcPr>
            <w:tcW w:w="5490" w:type="dxa"/>
          </w:tcPr>
          <w:p w:rsidR="001877A6" w:rsidRPr="00CE6D1C" w:rsidRDefault="001877A6" w:rsidP="001877A6">
            <w:pPr>
              <w:spacing w:after="0" w:line="240" w:lineRule="auto"/>
              <w:rPr>
                <w:rFonts w:ascii="Times New Roman" w:hAnsi="Times New Roman"/>
                <w:b/>
                <w:sz w:val="24"/>
                <w:szCs w:val="24"/>
              </w:rPr>
            </w:pPr>
            <w:r>
              <w:rPr>
                <w:rFonts w:ascii="Times New Roman" w:hAnsi="Times New Roman"/>
                <w:b/>
                <w:sz w:val="24"/>
                <w:szCs w:val="24"/>
              </w:rPr>
              <w:t>Post-</w:t>
            </w:r>
            <w:r w:rsidRPr="00CE6D1C">
              <w:rPr>
                <w:rFonts w:ascii="Times New Roman" w:hAnsi="Times New Roman"/>
                <w:b/>
                <w:sz w:val="24"/>
                <w:szCs w:val="24"/>
              </w:rPr>
              <w:t xml:space="preserve">Assessment </w:t>
            </w:r>
          </w:p>
        </w:tc>
        <w:tc>
          <w:tcPr>
            <w:tcW w:w="2754" w:type="dxa"/>
          </w:tcPr>
          <w:p w:rsidR="001877A6" w:rsidRPr="00C8551F" w:rsidRDefault="001877A6" w:rsidP="001877A6">
            <w:pPr>
              <w:spacing w:after="0" w:line="240" w:lineRule="auto"/>
              <w:rPr>
                <w:rFonts w:ascii="Times New Roman" w:hAnsi="Times New Roman"/>
                <w:sz w:val="24"/>
                <w:szCs w:val="24"/>
              </w:rPr>
            </w:pPr>
          </w:p>
        </w:tc>
      </w:tr>
    </w:tbl>
    <w:p w:rsidR="001877A6" w:rsidRDefault="001877A6" w:rsidP="001877A6">
      <w:pPr>
        <w:spacing w:after="0" w:line="240" w:lineRule="auto"/>
      </w:pPr>
    </w:p>
    <w:p w:rsidR="001877A6" w:rsidRPr="00530F04" w:rsidRDefault="001877A6" w:rsidP="001877A6">
      <w:pPr>
        <w:spacing w:after="0" w:line="240" w:lineRule="auto"/>
        <w:rPr>
          <w:rFonts w:ascii="Times New Roman" w:hAnsi="Times New Roman"/>
          <w:sz w:val="24"/>
          <w:szCs w:val="24"/>
          <w:highlight w:val="yellow"/>
        </w:rPr>
      </w:pPr>
    </w:p>
    <w:sectPr w:rsidR="001877A6" w:rsidRPr="00530F04" w:rsidSect="001877A6">
      <w:pgSz w:w="12240" w:h="15840" w:code="1"/>
      <w:pgMar w:top="1152" w:right="1152" w:bottom="720" w:left="1152"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25" w:rsidRDefault="009B1B25" w:rsidP="001877A6">
      <w:pPr>
        <w:spacing w:after="0" w:line="240" w:lineRule="auto"/>
      </w:pPr>
      <w:r>
        <w:separator/>
      </w:r>
    </w:p>
  </w:endnote>
  <w:endnote w:type="continuationSeparator" w:id="0">
    <w:p w:rsidR="009B1B25" w:rsidRDefault="009B1B25" w:rsidP="00187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SmBd">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25" w:rsidRDefault="009B1B25" w:rsidP="001877A6">
      <w:pPr>
        <w:spacing w:after="0" w:line="240" w:lineRule="auto"/>
      </w:pPr>
      <w:r>
        <w:separator/>
      </w:r>
    </w:p>
  </w:footnote>
  <w:footnote w:type="continuationSeparator" w:id="0">
    <w:p w:rsidR="009B1B25" w:rsidRDefault="009B1B25" w:rsidP="00187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A6" w:rsidRPr="00A20A9D" w:rsidRDefault="001877A6" w:rsidP="001877A6">
    <w:pPr>
      <w:pStyle w:val="Header"/>
      <w:jc w:val="right"/>
      <w:rPr>
        <w:rFonts w:ascii="Cambria" w:hAnsi="Cambria"/>
        <w:lang w:val="en-US"/>
      </w:rPr>
    </w:pPr>
    <w:r w:rsidRPr="00A20A9D">
      <w:rPr>
        <w:rFonts w:ascii="Cambria" w:hAnsi="Cambria"/>
      </w:rPr>
      <w:fldChar w:fldCharType="begin"/>
    </w:r>
    <w:r w:rsidRPr="00A20A9D">
      <w:rPr>
        <w:rFonts w:ascii="Cambria" w:hAnsi="Cambria"/>
      </w:rPr>
      <w:instrText xml:space="preserve"> PAGE   \* MERGEFORMAT </w:instrText>
    </w:r>
    <w:r w:rsidRPr="00A20A9D">
      <w:rPr>
        <w:rFonts w:ascii="Cambria" w:hAnsi="Cambria"/>
      </w:rPr>
      <w:fldChar w:fldCharType="separate"/>
    </w:r>
    <w:r w:rsidR="00DD69A7">
      <w:rPr>
        <w:rFonts w:ascii="Cambria" w:hAnsi="Cambria"/>
        <w:noProof/>
      </w:rPr>
      <w:t>11</w:t>
    </w:r>
    <w:r w:rsidRPr="00A20A9D">
      <w:rPr>
        <w:rFonts w:ascii="Cambria" w:hAnsi="Cambri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4B8CF"/>
    <w:multiLevelType w:val="hybridMultilevel"/>
    <w:tmpl w:val="F7FF28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471BC3C"/>
    <w:multiLevelType w:val="hybridMultilevel"/>
    <w:tmpl w:val="8F8732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5705BA1"/>
    <w:multiLevelType w:val="hybridMultilevel"/>
    <w:tmpl w:val="F2BC77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8F62351"/>
    <w:multiLevelType w:val="hybridMultilevel"/>
    <w:tmpl w:val="2E6203D4"/>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FFFFF1D"/>
    <w:multiLevelType w:val="multilevel"/>
    <w:tmpl w:val="05C49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00000001"/>
    <w:multiLevelType w:val="hybridMultilevel"/>
    <w:tmpl w:val="DAE64B72"/>
    <w:lvl w:ilvl="0" w:tplc="CB9A6666">
      <w:start w:val="4"/>
      <w:numFmt w:val="decimal"/>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6C65B6"/>
    <w:multiLevelType w:val="hybridMultilevel"/>
    <w:tmpl w:val="D3D63358"/>
    <w:lvl w:ilvl="0" w:tplc="3BAC8716">
      <w:start w:val="5"/>
      <w:numFmt w:val="bullet"/>
      <w:lvlText w:val="-"/>
      <w:lvlJc w:val="left"/>
      <w:pPr>
        <w:ind w:left="360" w:hanging="360"/>
      </w:pPr>
      <w:rPr>
        <w:rFonts w:ascii="Garamond" w:eastAsia="Times New Roman" w:hAnsi="Garamond" w:cs="Wingdings"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F90560"/>
    <w:multiLevelType w:val="hybridMultilevel"/>
    <w:tmpl w:val="B9CC7BE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D16A02"/>
    <w:multiLevelType w:val="hybridMultilevel"/>
    <w:tmpl w:val="42426B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4AF2C90"/>
    <w:multiLevelType w:val="hybridMultilevel"/>
    <w:tmpl w:val="BCC42F32"/>
    <w:lvl w:ilvl="0" w:tplc="DFA8F23E">
      <w:start w:val="1"/>
      <w:numFmt w:val="bullet"/>
      <w:lvlText w:val="-"/>
      <w:lvlJc w:val="left"/>
      <w:pPr>
        <w:ind w:left="720" w:hanging="360"/>
      </w:pPr>
      <w:rPr>
        <w:rFonts w:ascii="Garamond" w:eastAsia="Times New Roman" w:hAnsi="Garamond"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5A5B8"/>
    <w:multiLevelType w:val="hybridMultilevel"/>
    <w:tmpl w:val="09AADB4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8FA6480"/>
    <w:multiLevelType w:val="hybridMultilevel"/>
    <w:tmpl w:val="973C73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93E1152"/>
    <w:multiLevelType w:val="hybridMultilevel"/>
    <w:tmpl w:val="1D548A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6573FD"/>
    <w:multiLevelType w:val="hybridMultilevel"/>
    <w:tmpl w:val="21089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24BEE"/>
    <w:multiLevelType w:val="hybridMultilevel"/>
    <w:tmpl w:val="EB305826"/>
    <w:lvl w:ilvl="0" w:tplc="08726194">
      <w:start w:val="1"/>
      <w:numFmt w:val="decimal"/>
      <w:lvlText w:val="%1)"/>
      <w:lvlJc w:val="left"/>
      <w:pPr>
        <w:ind w:left="360" w:hanging="360"/>
      </w:pPr>
      <w:rPr>
        <w:rFonts w:ascii="Garamond" w:eastAsia="Times New Roman" w:hAnsi="Garamond" w:cs="Wingding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7E1A1A"/>
    <w:multiLevelType w:val="hybridMultilevel"/>
    <w:tmpl w:val="0CF4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745547"/>
    <w:multiLevelType w:val="hybridMultilevel"/>
    <w:tmpl w:val="9E2A27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33A22"/>
    <w:multiLevelType w:val="hybridMultilevel"/>
    <w:tmpl w:val="F91C3D48"/>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1F3EEF9"/>
    <w:multiLevelType w:val="hybridMultilevel"/>
    <w:tmpl w:val="4BE5C39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2406DB5"/>
    <w:multiLevelType w:val="hybridMultilevel"/>
    <w:tmpl w:val="C3CE5DD6"/>
    <w:lvl w:ilvl="0" w:tplc="4A447B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E799E"/>
    <w:multiLevelType w:val="hybridMultilevel"/>
    <w:tmpl w:val="F830D20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184D70"/>
    <w:multiLevelType w:val="hybridMultilevel"/>
    <w:tmpl w:val="FDA2E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AF0FD7"/>
    <w:multiLevelType w:val="hybridMultilevel"/>
    <w:tmpl w:val="CF9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F6FFF"/>
    <w:multiLevelType w:val="hybridMultilevel"/>
    <w:tmpl w:val="C352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10087"/>
    <w:multiLevelType w:val="hybridMultilevel"/>
    <w:tmpl w:val="815AF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D77E3C"/>
    <w:multiLevelType w:val="hybridMultilevel"/>
    <w:tmpl w:val="11B4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64157"/>
    <w:multiLevelType w:val="hybridMultilevel"/>
    <w:tmpl w:val="AA7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A16D1"/>
    <w:multiLevelType w:val="hybridMultilevel"/>
    <w:tmpl w:val="7C64640E"/>
    <w:lvl w:ilvl="0" w:tplc="46D4B4BE">
      <w:start w:val="1"/>
      <w:numFmt w:val="decimal"/>
      <w:lvlText w:val="%1)"/>
      <w:lvlJc w:val="left"/>
      <w:pPr>
        <w:ind w:left="-900" w:hanging="360"/>
      </w:pPr>
      <w:rPr>
        <w:rFonts w:ascii="Garamond" w:eastAsia="Times New Roman" w:hAnsi="Garamond" w:cs="Wingdings"/>
      </w:rPr>
    </w:lvl>
    <w:lvl w:ilvl="1" w:tplc="04090003">
      <w:start w:val="1"/>
      <w:numFmt w:val="bullet"/>
      <w:lvlText w:val="o"/>
      <w:lvlJc w:val="left"/>
      <w:pPr>
        <w:ind w:left="-180" w:hanging="360"/>
      </w:pPr>
      <w:rPr>
        <w:rFonts w:ascii="Courier New" w:hAnsi="Courier New" w:cs="Wingdings" w:hint="default"/>
      </w:rPr>
    </w:lvl>
    <w:lvl w:ilvl="2" w:tplc="04090005">
      <w:start w:val="1"/>
      <w:numFmt w:val="bullet"/>
      <w:lvlText w:val=""/>
      <w:lvlJc w:val="left"/>
      <w:pPr>
        <w:ind w:left="540" w:hanging="360"/>
      </w:pPr>
      <w:rPr>
        <w:rFonts w:ascii="Wingdings" w:hAnsi="Wingdings" w:hint="default"/>
      </w:rPr>
    </w:lvl>
    <w:lvl w:ilvl="3" w:tplc="0002A014">
      <w:start w:val="1"/>
      <w:numFmt w:val="bullet"/>
      <w:lvlText w:val="-"/>
      <w:lvlJc w:val="left"/>
      <w:pPr>
        <w:ind w:left="1260" w:hanging="360"/>
      </w:pPr>
      <w:rPr>
        <w:rFonts w:ascii="Garamond" w:eastAsia="Times New Roman" w:hAnsi="Garamond" w:cs="Wingdings" w:hint="default"/>
      </w:rPr>
    </w:lvl>
    <w:lvl w:ilvl="4" w:tplc="04090003" w:tentative="1">
      <w:start w:val="1"/>
      <w:numFmt w:val="bullet"/>
      <w:lvlText w:val="o"/>
      <w:lvlJc w:val="left"/>
      <w:pPr>
        <w:ind w:left="1980" w:hanging="360"/>
      </w:pPr>
      <w:rPr>
        <w:rFonts w:ascii="Courier New" w:hAnsi="Courier New" w:cs="Wingdings"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Wingdings" w:hint="default"/>
      </w:rPr>
    </w:lvl>
    <w:lvl w:ilvl="8" w:tplc="04090005" w:tentative="1">
      <w:start w:val="1"/>
      <w:numFmt w:val="bullet"/>
      <w:lvlText w:val=""/>
      <w:lvlJc w:val="left"/>
      <w:pPr>
        <w:ind w:left="4860" w:hanging="360"/>
      </w:pPr>
      <w:rPr>
        <w:rFonts w:ascii="Wingdings" w:hAnsi="Wingdings" w:hint="default"/>
      </w:rPr>
    </w:lvl>
  </w:abstractNum>
  <w:abstractNum w:abstractNumId="28">
    <w:nsid w:val="4E8A4FA2"/>
    <w:multiLevelType w:val="hybridMultilevel"/>
    <w:tmpl w:val="BF74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B91327"/>
    <w:multiLevelType w:val="hybridMultilevel"/>
    <w:tmpl w:val="5E846664"/>
    <w:lvl w:ilvl="0" w:tplc="A86CC1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815F0"/>
    <w:multiLevelType w:val="multilevel"/>
    <w:tmpl w:val="862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98829"/>
    <w:multiLevelType w:val="hybridMultilevel"/>
    <w:tmpl w:val="515D346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66923480"/>
    <w:multiLevelType w:val="hybridMultilevel"/>
    <w:tmpl w:val="8190D7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421A64"/>
    <w:multiLevelType w:val="hybridMultilevel"/>
    <w:tmpl w:val="DC3CCC8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1A22196"/>
    <w:multiLevelType w:val="hybridMultilevel"/>
    <w:tmpl w:val="54C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7706AA"/>
    <w:multiLevelType w:val="hybridMultilevel"/>
    <w:tmpl w:val="9B905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C91F4A"/>
    <w:multiLevelType w:val="hybridMultilevel"/>
    <w:tmpl w:val="7A26F8C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57C6EA9"/>
    <w:multiLevelType w:val="hybridMultilevel"/>
    <w:tmpl w:val="3A3CAD2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7A915D67"/>
    <w:multiLevelType w:val="hybridMultilevel"/>
    <w:tmpl w:val="F544B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C0A5CA5"/>
    <w:multiLevelType w:val="hybridMultilevel"/>
    <w:tmpl w:val="7EB0C8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
  </w:num>
  <w:num w:numId="3">
    <w:abstractNumId w:val="10"/>
  </w:num>
  <w:num w:numId="4">
    <w:abstractNumId w:val="0"/>
  </w:num>
  <w:num w:numId="5">
    <w:abstractNumId w:val="37"/>
  </w:num>
  <w:num w:numId="6">
    <w:abstractNumId w:val="1"/>
  </w:num>
  <w:num w:numId="7">
    <w:abstractNumId w:val="36"/>
  </w:num>
  <w:num w:numId="8">
    <w:abstractNumId w:val="3"/>
  </w:num>
  <w:num w:numId="9">
    <w:abstractNumId w:val="33"/>
  </w:num>
  <w:num w:numId="10">
    <w:abstractNumId w:val="31"/>
  </w:num>
  <w:num w:numId="11">
    <w:abstractNumId w:val="19"/>
  </w:num>
  <w:num w:numId="12">
    <w:abstractNumId w:val="22"/>
  </w:num>
  <w:num w:numId="13">
    <w:abstractNumId w:val="28"/>
  </w:num>
  <w:num w:numId="14">
    <w:abstractNumId w:val="26"/>
  </w:num>
  <w:num w:numId="15">
    <w:abstractNumId w:val="27"/>
  </w:num>
  <w:num w:numId="16">
    <w:abstractNumId w:val="15"/>
  </w:num>
  <w:num w:numId="17">
    <w:abstractNumId w:val="21"/>
  </w:num>
  <w:num w:numId="18">
    <w:abstractNumId w:val="13"/>
  </w:num>
  <w:num w:numId="19">
    <w:abstractNumId w:val="32"/>
  </w:num>
  <w:num w:numId="20">
    <w:abstractNumId w:val="38"/>
  </w:num>
  <w:num w:numId="21">
    <w:abstractNumId w:val="24"/>
  </w:num>
  <w:num w:numId="22">
    <w:abstractNumId w:val="34"/>
  </w:num>
  <w:num w:numId="23">
    <w:abstractNumId w:val="25"/>
  </w:num>
  <w:num w:numId="24">
    <w:abstractNumId w:val="23"/>
  </w:num>
  <w:num w:numId="25">
    <w:abstractNumId w:val="20"/>
  </w:num>
  <w:num w:numId="26">
    <w:abstractNumId w:val="4"/>
  </w:num>
  <w:num w:numId="27">
    <w:abstractNumId w:val="5"/>
  </w:num>
  <w:num w:numId="28">
    <w:abstractNumId w:val="35"/>
  </w:num>
  <w:num w:numId="29">
    <w:abstractNumId w:val="29"/>
  </w:num>
  <w:num w:numId="30">
    <w:abstractNumId w:val="14"/>
  </w:num>
  <w:num w:numId="31">
    <w:abstractNumId w:val="17"/>
  </w:num>
  <w:num w:numId="32">
    <w:abstractNumId w:val="39"/>
  </w:num>
  <w:num w:numId="33">
    <w:abstractNumId w:val="12"/>
  </w:num>
  <w:num w:numId="34">
    <w:abstractNumId w:val="9"/>
  </w:num>
  <w:num w:numId="35">
    <w:abstractNumId w:val="16"/>
  </w:num>
  <w:num w:numId="36">
    <w:abstractNumId w:val="7"/>
  </w:num>
  <w:num w:numId="37">
    <w:abstractNumId w:val="6"/>
  </w:num>
  <w:num w:numId="38">
    <w:abstractNumId w:val="30"/>
  </w:num>
  <w:num w:numId="39">
    <w:abstractNumId w:val="8"/>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B64DC"/>
    <w:rsid w:val="001877A6"/>
    <w:rsid w:val="009B1B25"/>
    <w:rsid w:val="00DD6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A1"/>
    <w:pPr>
      <w:spacing w:after="200" w:line="276" w:lineRule="auto"/>
    </w:pPr>
    <w:rPr>
      <w:sz w:val="22"/>
      <w:szCs w:val="22"/>
    </w:rPr>
  </w:style>
  <w:style w:type="paragraph" w:styleId="Heading2">
    <w:name w:val="heading 2"/>
    <w:basedOn w:val="Normal"/>
    <w:next w:val="Normal"/>
    <w:link w:val="Heading2Char"/>
    <w:qFormat/>
    <w:rsid w:val="00910C4E"/>
    <w:pPr>
      <w:keepNext/>
      <w:spacing w:after="0" w:line="240" w:lineRule="auto"/>
      <w:outlineLvl w:val="1"/>
    </w:pPr>
    <w:rPr>
      <w:rFonts w:ascii="Arial" w:hAnsi="Arial"/>
      <w:sz w:val="24"/>
      <w:szCs w:val="24"/>
      <w:u w:val="single"/>
      <w:lang/>
    </w:rPr>
  </w:style>
  <w:style w:type="paragraph" w:styleId="Heading3">
    <w:name w:val="heading 3"/>
    <w:basedOn w:val="Normal"/>
    <w:next w:val="Normal"/>
    <w:link w:val="Heading3Char"/>
    <w:uiPriority w:val="9"/>
    <w:qFormat/>
    <w:rsid w:val="00D1207A"/>
    <w:pPr>
      <w:keepNext/>
      <w:spacing w:before="240" w:after="60"/>
      <w:outlineLvl w:val="2"/>
    </w:pPr>
    <w:rPr>
      <w:rFonts w:ascii="Cambria" w:hAnsi="Cambria"/>
      <w:b/>
      <w:bCs/>
      <w:sz w:val="26"/>
      <w:szCs w:val="26"/>
      <w:lang/>
    </w:rPr>
  </w:style>
  <w:style w:type="paragraph" w:styleId="Heading5">
    <w:name w:val="heading 5"/>
    <w:basedOn w:val="Normal"/>
    <w:next w:val="Normal"/>
    <w:link w:val="Heading5Char"/>
    <w:uiPriority w:val="9"/>
    <w:qFormat/>
    <w:rsid w:val="00910C4E"/>
    <w:pPr>
      <w:spacing w:before="240" w:after="60"/>
      <w:outlineLvl w:val="4"/>
    </w:pPr>
    <w:rPr>
      <w:b/>
      <w:bCs/>
      <w:i/>
      <w:iCs/>
      <w:sz w:val="26"/>
      <w:szCs w:val="26"/>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069"/>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C74069"/>
    <w:pPr>
      <w:spacing w:line="278" w:lineRule="atLeast"/>
    </w:pPr>
    <w:rPr>
      <w:color w:val="auto"/>
    </w:rPr>
  </w:style>
  <w:style w:type="paragraph" w:customStyle="1" w:styleId="CM2">
    <w:name w:val="CM2"/>
    <w:basedOn w:val="Default"/>
    <w:next w:val="Default"/>
    <w:uiPriority w:val="99"/>
    <w:rsid w:val="00C74069"/>
    <w:pPr>
      <w:spacing w:line="273" w:lineRule="atLeast"/>
    </w:pPr>
    <w:rPr>
      <w:color w:val="auto"/>
    </w:rPr>
  </w:style>
  <w:style w:type="paragraph" w:customStyle="1" w:styleId="CM25">
    <w:name w:val="CM25"/>
    <w:basedOn w:val="Default"/>
    <w:next w:val="Default"/>
    <w:uiPriority w:val="99"/>
    <w:rsid w:val="00C74069"/>
    <w:rPr>
      <w:color w:val="auto"/>
    </w:rPr>
  </w:style>
  <w:style w:type="paragraph" w:customStyle="1" w:styleId="CM3">
    <w:name w:val="CM3"/>
    <w:basedOn w:val="Default"/>
    <w:next w:val="Default"/>
    <w:uiPriority w:val="99"/>
    <w:rsid w:val="00C74069"/>
    <w:pPr>
      <w:spacing w:line="280" w:lineRule="atLeast"/>
    </w:pPr>
    <w:rPr>
      <w:color w:val="auto"/>
    </w:rPr>
  </w:style>
  <w:style w:type="paragraph" w:customStyle="1" w:styleId="CM26">
    <w:name w:val="CM26"/>
    <w:basedOn w:val="Default"/>
    <w:next w:val="Default"/>
    <w:uiPriority w:val="99"/>
    <w:rsid w:val="00C74069"/>
    <w:rPr>
      <w:color w:val="auto"/>
    </w:rPr>
  </w:style>
  <w:style w:type="paragraph" w:customStyle="1" w:styleId="CM27">
    <w:name w:val="CM27"/>
    <w:basedOn w:val="Default"/>
    <w:next w:val="Default"/>
    <w:uiPriority w:val="99"/>
    <w:rsid w:val="00C74069"/>
    <w:rPr>
      <w:color w:val="auto"/>
    </w:rPr>
  </w:style>
  <w:style w:type="paragraph" w:customStyle="1" w:styleId="CM4">
    <w:name w:val="CM4"/>
    <w:basedOn w:val="Default"/>
    <w:next w:val="Default"/>
    <w:uiPriority w:val="99"/>
    <w:rsid w:val="00C74069"/>
    <w:pPr>
      <w:spacing w:line="278" w:lineRule="atLeast"/>
    </w:pPr>
    <w:rPr>
      <w:color w:val="auto"/>
    </w:rPr>
  </w:style>
  <w:style w:type="paragraph" w:customStyle="1" w:styleId="CM5">
    <w:name w:val="CM5"/>
    <w:basedOn w:val="Default"/>
    <w:next w:val="Default"/>
    <w:uiPriority w:val="99"/>
    <w:rsid w:val="00C74069"/>
    <w:rPr>
      <w:color w:val="auto"/>
    </w:rPr>
  </w:style>
  <w:style w:type="paragraph" w:customStyle="1" w:styleId="CM8">
    <w:name w:val="CM8"/>
    <w:basedOn w:val="Default"/>
    <w:next w:val="Default"/>
    <w:uiPriority w:val="99"/>
    <w:rsid w:val="00C74069"/>
    <w:rPr>
      <w:color w:val="auto"/>
    </w:rPr>
  </w:style>
  <w:style w:type="paragraph" w:customStyle="1" w:styleId="CM28">
    <w:name w:val="CM28"/>
    <w:basedOn w:val="Default"/>
    <w:next w:val="Default"/>
    <w:uiPriority w:val="99"/>
    <w:rsid w:val="00C74069"/>
    <w:rPr>
      <w:color w:val="auto"/>
    </w:rPr>
  </w:style>
  <w:style w:type="paragraph" w:customStyle="1" w:styleId="CM7">
    <w:name w:val="CM7"/>
    <w:basedOn w:val="Default"/>
    <w:next w:val="Default"/>
    <w:uiPriority w:val="99"/>
    <w:rsid w:val="00C74069"/>
    <w:pPr>
      <w:spacing w:line="276" w:lineRule="atLeast"/>
    </w:pPr>
    <w:rPr>
      <w:color w:val="auto"/>
    </w:rPr>
  </w:style>
  <w:style w:type="paragraph" w:customStyle="1" w:styleId="CM10">
    <w:name w:val="CM10"/>
    <w:basedOn w:val="Default"/>
    <w:next w:val="Default"/>
    <w:uiPriority w:val="99"/>
    <w:rsid w:val="00C74069"/>
    <w:pPr>
      <w:spacing w:line="276" w:lineRule="atLeast"/>
    </w:pPr>
    <w:rPr>
      <w:color w:val="auto"/>
    </w:rPr>
  </w:style>
  <w:style w:type="paragraph" w:customStyle="1" w:styleId="CM30">
    <w:name w:val="CM30"/>
    <w:basedOn w:val="Default"/>
    <w:next w:val="Default"/>
    <w:uiPriority w:val="99"/>
    <w:rsid w:val="00C74069"/>
    <w:rPr>
      <w:color w:val="auto"/>
    </w:rPr>
  </w:style>
  <w:style w:type="paragraph" w:customStyle="1" w:styleId="CM13">
    <w:name w:val="CM13"/>
    <w:basedOn w:val="Default"/>
    <w:next w:val="Default"/>
    <w:uiPriority w:val="99"/>
    <w:rsid w:val="00C74069"/>
    <w:rPr>
      <w:color w:val="auto"/>
    </w:rPr>
  </w:style>
  <w:style w:type="paragraph" w:customStyle="1" w:styleId="CM15">
    <w:name w:val="CM15"/>
    <w:basedOn w:val="Default"/>
    <w:next w:val="Default"/>
    <w:uiPriority w:val="99"/>
    <w:rsid w:val="00C74069"/>
    <w:pPr>
      <w:spacing w:line="553" w:lineRule="atLeast"/>
    </w:pPr>
    <w:rPr>
      <w:color w:val="auto"/>
    </w:rPr>
  </w:style>
  <w:style w:type="paragraph" w:customStyle="1" w:styleId="CM32">
    <w:name w:val="CM32"/>
    <w:basedOn w:val="Default"/>
    <w:next w:val="Default"/>
    <w:uiPriority w:val="99"/>
    <w:rsid w:val="00C74069"/>
    <w:rPr>
      <w:color w:val="auto"/>
    </w:rPr>
  </w:style>
  <w:style w:type="paragraph" w:customStyle="1" w:styleId="CM29">
    <w:name w:val="CM29"/>
    <w:basedOn w:val="Default"/>
    <w:next w:val="Default"/>
    <w:uiPriority w:val="99"/>
    <w:rsid w:val="00C74069"/>
    <w:rPr>
      <w:color w:val="auto"/>
    </w:rPr>
  </w:style>
  <w:style w:type="paragraph" w:customStyle="1" w:styleId="CM16">
    <w:name w:val="CM16"/>
    <w:basedOn w:val="Default"/>
    <w:next w:val="Default"/>
    <w:uiPriority w:val="99"/>
    <w:rsid w:val="00C74069"/>
    <w:pPr>
      <w:spacing w:line="231" w:lineRule="atLeast"/>
    </w:pPr>
    <w:rPr>
      <w:color w:val="auto"/>
    </w:rPr>
  </w:style>
  <w:style w:type="paragraph" w:customStyle="1" w:styleId="CM33">
    <w:name w:val="CM33"/>
    <w:basedOn w:val="Default"/>
    <w:next w:val="Default"/>
    <w:uiPriority w:val="99"/>
    <w:rsid w:val="00C74069"/>
    <w:rPr>
      <w:color w:val="auto"/>
    </w:rPr>
  </w:style>
  <w:style w:type="paragraph" w:customStyle="1" w:styleId="CM17">
    <w:name w:val="CM17"/>
    <w:basedOn w:val="Default"/>
    <w:next w:val="Default"/>
    <w:uiPriority w:val="99"/>
    <w:rsid w:val="00C74069"/>
    <w:pPr>
      <w:spacing w:line="231" w:lineRule="atLeast"/>
    </w:pPr>
    <w:rPr>
      <w:color w:val="auto"/>
    </w:rPr>
  </w:style>
  <w:style w:type="paragraph" w:customStyle="1" w:styleId="CM18">
    <w:name w:val="CM18"/>
    <w:basedOn w:val="Default"/>
    <w:next w:val="Default"/>
    <w:uiPriority w:val="99"/>
    <w:rsid w:val="00C74069"/>
    <w:pPr>
      <w:spacing w:line="231" w:lineRule="atLeast"/>
    </w:pPr>
    <w:rPr>
      <w:color w:val="auto"/>
    </w:rPr>
  </w:style>
  <w:style w:type="paragraph" w:customStyle="1" w:styleId="CM19">
    <w:name w:val="CM19"/>
    <w:basedOn w:val="Default"/>
    <w:next w:val="Default"/>
    <w:uiPriority w:val="99"/>
    <w:rsid w:val="00C74069"/>
    <w:pPr>
      <w:spacing w:line="278" w:lineRule="atLeast"/>
    </w:pPr>
    <w:rPr>
      <w:color w:val="auto"/>
    </w:rPr>
  </w:style>
  <w:style w:type="paragraph" w:customStyle="1" w:styleId="CM20">
    <w:name w:val="CM20"/>
    <w:basedOn w:val="Default"/>
    <w:next w:val="Default"/>
    <w:uiPriority w:val="99"/>
    <w:rsid w:val="00C74069"/>
    <w:pPr>
      <w:spacing w:line="276" w:lineRule="atLeast"/>
    </w:pPr>
    <w:rPr>
      <w:color w:val="auto"/>
    </w:rPr>
  </w:style>
  <w:style w:type="paragraph" w:customStyle="1" w:styleId="CM21">
    <w:name w:val="CM21"/>
    <w:basedOn w:val="Default"/>
    <w:next w:val="Default"/>
    <w:uiPriority w:val="99"/>
    <w:rsid w:val="00C74069"/>
    <w:pPr>
      <w:spacing w:line="276" w:lineRule="atLeast"/>
    </w:pPr>
    <w:rPr>
      <w:color w:val="auto"/>
    </w:rPr>
  </w:style>
  <w:style w:type="paragraph" w:customStyle="1" w:styleId="CM23">
    <w:name w:val="CM23"/>
    <w:basedOn w:val="Default"/>
    <w:next w:val="Default"/>
    <w:uiPriority w:val="99"/>
    <w:rsid w:val="00C74069"/>
    <w:pPr>
      <w:spacing w:line="278" w:lineRule="atLeast"/>
    </w:pPr>
    <w:rPr>
      <w:color w:val="auto"/>
    </w:rPr>
  </w:style>
  <w:style w:type="paragraph" w:styleId="LightList-Accent5">
    <w:name w:val="Light List Accent 5"/>
    <w:basedOn w:val="Normal"/>
    <w:uiPriority w:val="34"/>
    <w:qFormat/>
    <w:rsid w:val="002C3360"/>
    <w:pPr>
      <w:ind w:left="720"/>
      <w:contextualSpacing/>
    </w:pPr>
  </w:style>
  <w:style w:type="paragraph" w:styleId="Header">
    <w:name w:val="header"/>
    <w:basedOn w:val="Normal"/>
    <w:link w:val="HeaderChar"/>
    <w:uiPriority w:val="99"/>
    <w:unhideWhenUsed/>
    <w:rsid w:val="00400468"/>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400468"/>
    <w:rPr>
      <w:rFonts w:cs="Times New Roman"/>
    </w:rPr>
  </w:style>
  <w:style w:type="paragraph" w:styleId="Footer">
    <w:name w:val="footer"/>
    <w:basedOn w:val="Normal"/>
    <w:link w:val="FooterChar"/>
    <w:uiPriority w:val="99"/>
    <w:unhideWhenUsed/>
    <w:rsid w:val="00400468"/>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400468"/>
    <w:rPr>
      <w:rFonts w:cs="Times New Roman"/>
    </w:rPr>
  </w:style>
  <w:style w:type="character" w:styleId="Hyperlink">
    <w:name w:val="Hyperlink"/>
    <w:uiPriority w:val="99"/>
    <w:unhideWhenUsed/>
    <w:rsid w:val="00524565"/>
    <w:rPr>
      <w:color w:val="0000FF"/>
      <w:u w:val="single"/>
    </w:rPr>
  </w:style>
  <w:style w:type="character" w:styleId="CommentReference">
    <w:name w:val="annotation reference"/>
    <w:uiPriority w:val="99"/>
    <w:semiHidden/>
    <w:unhideWhenUsed/>
    <w:rsid w:val="00AD633B"/>
    <w:rPr>
      <w:sz w:val="16"/>
      <w:szCs w:val="16"/>
    </w:rPr>
  </w:style>
  <w:style w:type="paragraph" w:styleId="CommentText">
    <w:name w:val="annotation text"/>
    <w:basedOn w:val="Normal"/>
    <w:link w:val="CommentTextChar"/>
    <w:uiPriority w:val="99"/>
    <w:semiHidden/>
    <w:unhideWhenUsed/>
    <w:rsid w:val="00AD633B"/>
    <w:pPr>
      <w:spacing w:line="240" w:lineRule="auto"/>
    </w:pPr>
    <w:rPr>
      <w:sz w:val="20"/>
      <w:szCs w:val="20"/>
      <w:lang/>
    </w:rPr>
  </w:style>
  <w:style w:type="character" w:customStyle="1" w:styleId="CommentTextChar">
    <w:name w:val="Comment Text Char"/>
    <w:link w:val="CommentText"/>
    <w:uiPriority w:val="99"/>
    <w:semiHidden/>
    <w:rsid w:val="00AD633B"/>
    <w:rPr>
      <w:rFonts w:cs="Times New Roman"/>
      <w:sz w:val="20"/>
      <w:szCs w:val="20"/>
    </w:rPr>
  </w:style>
  <w:style w:type="paragraph" w:styleId="CommentSubject">
    <w:name w:val="annotation subject"/>
    <w:basedOn w:val="CommentText"/>
    <w:next w:val="CommentText"/>
    <w:link w:val="CommentSubjectChar"/>
    <w:uiPriority w:val="99"/>
    <w:semiHidden/>
    <w:unhideWhenUsed/>
    <w:rsid w:val="00AD633B"/>
    <w:rPr>
      <w:b/>
      <w:bCs/>
    </w:rPr>
  </w:style>
  <w:style w:type="character" w:customStyle="1" w:styleId="CommentSubjectChar">
    <w:name w:val="Comment Subject Char"/>
    <w:link w:val="CommentSubject"/>
    <w:uiPriority w:val="99"/>
    <w:semiHidden/>
    <w:rsid w:val="00AD633B"/>
    <w:rPr>
      <w:rFonts w:cs="Times New Roman"/>
      <w:b/>
      <w:bCs/>
      <w:sz w:val="20"/>
      <w:szCs w:val="20"/>
    </w:rPr>
  </w:style>
  <w:style w:type="paragraph" w:styleId="BalloonText">
    <w:name w:val="Balloon Text"/>
    <w:basedOn w:val="Normal"/>
    <w:link w:val="BalloonTextChar"/>
    <w:uiPriority w:val="99"/>
    <w:semiHidden/>
    <w:unhideWhenUsed/>
    <w:rsid w:val="00AD633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AD633B"/>
    <w:rPr>
      <w:rFonts w:ascii="Tahoma" w:hAnsi="Tahoma" w:cs="Tahoma"/>
      <w:sz w:val="16"/>
      <w:szCs w:val="16"/>
    </w:rPr>
  </w:style>
  <w:style w:type="character" w:customStyle="1" w:styleId="Heading2Char">
    <w:name w:val="Heading 2 Char"/>
    <w:link w:val="Heading2"/>
    <w:rsid w:val="00910C4E"/>
    <w:rPr>
      <w:rFonts w:ascii="Arial" w:hAnsi="Arial"/>
      <w:sz w:val="24"/>
      <w:szCs w:val="24"/>
      <w:u w:val="single"/>
    </w:rPr>
  </w:style>
  <w:style w:type="character" w:customStyle="1" w:styleId="Heading5Char">
    <w:name w:val="Heading 5 Char"/>
    <w:link w:val="Heading5"/>
    <w:uiPriority w:val="9"/>
    <w:semiHidden/>
    <w:rsid w:val="00910C4E"/>
    <w:rPr>
      <w:rFonts w:ascii="Calibri" w:eastAsia="Times New Roman" w:hAnsi="Calibri" w:cs="Times New Roman"/>
      <w:b/>
      <w:bCs/>
      <w:i/>
      <w:iCs/>
      <w:sz w:val="26"/>
      <w:szCs w:val="26"/>
    </w:rPr>
  </w:style>
  <w:style w:type="character" w:customStyle="1" w:styleId="Heading3Char">
    <w:name w:val="Heading 3 Char"/>
    <w:link w:val="Heading3"/>
    <w:uiPriority w:val="9"/>
    <w:semiHidden/>
    <w:rsid w:val="00D1207A"/>
    <w:rPr>
      <w:rFonts w:ascii="Cambria" w:eastAsia="Times New Roman" w:hAnsi="Cambria" w:cs="Times New Roman"/>
      <w:b/>
      <w:bCs/>
      <w:sz w:val="26"/>
      <w:szCs w:val="26"/>
    </w:rPr>
  </w:style>
  <w:style w:type="table" w:styleId="TableGrid">
    <w:name w:val="Table Grid"/>
    <w:basedOn w:val="TableNormal"/>
    <w:uiPriority w:val="59"/>
    <w:rsid w:val="00D61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8208A6"/>
    <w:pPr>
      <w:ind w:left="720"/>
    </w:pPr>
  </w:style>
  <w:style w:type="paragraph" w:customStyle="1" w:styleId="Pa1">
    <w:name w:val="Pa1"/>
    <w:basedOn w:val="Default"/>
    <w:next w:val="Default"/>
    <w:uiPriority w:val="99"/>
    <w:rsid w:val="00966584"/>
    <w:pPr>
      <w:widowControl/>
      <w:spacing w:line="241" w:lineRule="atLeast"/>
    </w:pPr>
    <w:rPr>
      <w:rFonts w:ascii="Minion Pro SmBd" w:hAnsi="Minion Pro SmBd"/>
      <w:color w:val="auto"/>
    </w:rPr>
  </w:style>
  <w:style w:type="character" w:customStyle="1" w:styleId="A0">
    <w:name w:val="A0"/>
    <w:uiPriority w:val="99"/>
    <w:rsid w:val="00966584"/>
    <w:rPr>
      <w:rFonts w:cs="Minion Pro SmBd"/>
      <w:b/>
      <w:bCs/>
      <w:color w:val="000000"/>
      <w:sz w:val="17"/>
      <w:szCs w:val="17"/>
    </w:rPr>
  </w:style>
</w:styles>
</file>

<file path=word/webSettings.xml><?xml version="1.0" encoding="utf-8"?>
<w:webSettings xmlns:r="http://schemas.openxmlformats.org/officeDocument/2006/relationships" xmlns:w="http://schemas.openxmlformats.org/wordprocessingml/2006/main">
  <w:divs>
    <w:div w:id="367919551">
      <w:bodyDiv w:val="1"/>
      <w:marLeft w:val="0"/>
      <w:marRight w:val="0"/>
      <w:marTop w:val="0"/>
      <w:marBottom w:val="0"/>
      <w:divBdr>
        <w:top w:val="none" w:sz="0" w:space="0" w:color="auto"/>
        <w:left w:val="none" w:sz="0" w:space="0" w:color="auto"/>
        <w:bottom w:val="none" w:sz="0" w:space="0" w:color="auto"/>
        <w:right w:val="none" w:sz="0" w:space="0" w:color="auto"/>
      </w:divBdr>
    </w:div>
    <w:div w:id="762264878">
      <w:bodyDiv w:val="1"/>
      <w:marLeft w:val="0"/>
      <w:marRight w:val="0"/>
      <w:marTop w:val="0"/>
      <w:marBottom w:val="0"/>
      <w:divBdr>
        <w:top w:val="none" w:sz="0" w:space="0" w:color="auto"/>
        <w:left w:val="none" w:sz="0" w:space="0" w:color="auto"/>
        <w:bottom w:val="none" w:sz="0" w:space="0" w:color="auto"/>
        <w:right w:val="none" w:sz="0" w:space="0" w:color="auto"/>
      </w:divBdr>
    </w:div>
    <w:div w:id="1665738370">
      <w:bodyDiv w:val="1"/>
      <w:marLeft w:val="0"/>
      <w:marRight w:val="0"/>
      <w:marTop w:val="0"/>
      <w:marBottom w:val="0"/>
      <w:divBdr>
        <w:top w:val="none" w:sz="0" w:space="0" w:color="auto"/>
        <w:left w:val="none" w:sz="0" w:space="0" w:color="auto"/>
        <w:bottom w:val="none" w:sz="0" w:space="0" w:color="auto"/>
        <w:right w:val="none" w:sz="0" w:space="0" w:color="auto"/>
      </w:divBdr>
      <w:divsChild>
        <w:div w:id="234823808">
          <w:marLeft w:val="335"/>
          <w:marRight w:val="335"/>
          <w:marTop w:val="0"/>
          <w:marBottom w:val="0"/>
          <w:divBdr>
            <w:top w:val="none" w:sz="0" w:space="0" w:color="auto"/>
            <w:left w:val="none" w:sz="0" w:space="0" w:color="auto"/>
            <w:bottom w:val="none" w:sz="0" w:space="0" w:color="auto"/>
            <w:right w:val="none" w:sz="0" w:space="0" w:color="auto"/>
          </w:divBdr>
          <w:divsChild>
            <w:div w:id="78018165">
              <w:marLeft w:val="0"/>
              <w:marRight w:val="0"/>
              <w:marTop w:val="0"/>
              <w:marBottom w:val="0"/>
              <w:divBdr>
                <w:top w:val="none" w:sz="0" w:space="0" w:color="auto"/>
                <w:left w:val="none" w:sz="0" w:space="0" w:color="auto"/>
                <w:bottom w:val="none" w:sz="0" w:space="0" w:color="auto"/>
                <w:right w:val="none" w:sz="0" w:space="0" w:color="auto"/>
              </w:divBdr>
              <w:divsChild>
                <w:div w:id="1645307361">
                  <w:marLeft w:val="0"/>
                  <w:marRight w:val="0"/>
                  <w:marTop w:val="0"/>
                  <w:marBottom w:val="0"/>
                  <w:divBdr>
                    <w:top w:val="none" w:sz="0" w:space="0" w:color="auto"/>
                    <w:left w:val="none" w:sz="0" w:space="0" w:color="auto"/>
                    <w:bottom w:val="none" w:sz="0" w:space="0" w:color="auto"/>
                    <w:right w:val="none" w:sz="0" w:space="0" w:color="auto"/>
                  </w:divBdr>
                  <w:divsChild>
                    <w:div w:id="1923833351">
                      <w:marLeft w:val="0"/>
                      <w:marRight w:val="-4035"/>
                      <w:marTop w:val="0"/>
                      <w:marBottom w:val="0"/>
                      <w:divBdr>
                        <w:top w:val="none" w:sz="0" w:space="0" w:color="auto"/>
                        <w:left w:val="none" w:sz="0" w:space="0" w:color="auto"/>
                        <w:bottom w:val="none" w:sz="0" w:space="0" w:color="auto"/>
                        <w:right w:val="none" w:sz="0" w:space="0" w:color="auto"/>
                      </w:divBdr>
                      <w:divsChild>
                        <w:div w:id="911082336">
                          <w:marLeft w:val="0"/>
                          <w:marRight w:val="4035"/>
                          <w:marTop w:val="0"/>
                          <w:marBottom w:val="0"/>
                          <w:divBdr>
                            <w:top w:val="none" w:sz="0" w:space="0" w:color="auto"/>
                            <w:left w:val="none" w:sz="0" w:space="0" w:color="auto"/>
                            <w:bottom w:val="none" w:sz="0" w:space="0" w:color="auto"/>
                            <w:right w:val="none" w:sz="0" w:space="0" w:color="auto"/>
                          </w:divBdr>
                          <w:divsChild>
                            <w:div w:id="122618918">
                              <w:marLeft w:val="402"/>
                              <w:marRight w:val="234"/>
                              <w:marTop w:val="234"/>
                              <w:marBottom w:val="167"/>
                              <w:divBdr>
                                <w:top w:val="none" w:sz="0" w:space="0" w:color="auto"/>
                                <w:left w:val="none" w:sz="0" w:space="0" w:color="auto"/>
                                <w:bottom w:val="none" w:sz="0" w:space="0" w:color="auto"/>
                                <w:right w:val="none" w:sz="0" w:space="0" w:color="auto"/>
                              </w:divBdr>
                              <w:divsChild>
                                <w:div w:id="18960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5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servicelearning" TargetMode="External"/><Relationship Id="rId13" Type="http://schemas.openxmlformats.org/officeDocument/2006/relationships/hyperlink" Target="http://www.youtube.com/watch?v=hBiZiY8Jscs" TargetMode="External"/><Relationship Id="rId3" Type="http://schemas.openxmlformats.org/officeDocument/2006/relationships/settings" Target="settings.xml"/><Relationship Id="rId7" Type="http://schemas.openxmlformats.org/officeDocument/2006/relationships/hyperlink" Target="http://www.hon.org/AboutUs/index.php/university_program/tsu.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mpubs.com/CGsFinal/TennSt_CDM_11-1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nstate.edu/campus_life/documents/StudentHandbook.pdf" TargetMode="External"/><Relationship Id="rId4" Type="http://schemas.openxmlformats.org/officeDocument/2006/relationships/webSettings" Target="webSettings.xml"/><Relationship Id="rId9" Type="http://schemas.openxmlformats.org/officeDocument/2006/relationships/hyperlink" Target="http://www.tnstate.edu/academic_programs/documents/Undergraduate_Catalog.pdf" TargetMode="External"/><Relationship Id="rId14" Type="http://schemas.openxmlformats.org/officeDocument/2006/relationships/hyperlink" Target="http://www.youtube.com/watch?v=fhCA118p0ng&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25135</CharactersWithSpaces>
  <SharedDoc>false</SharedDoc>
  <HLinks>
    <vt:vector size="42" baseType="variant">
      <vt:variant>
        <vt:i4>6684792</vt:i4>
      </vt:variant>
      <vt:variant>
        <vt:i4>18</vt:i4>
      </vt:variant>
      <vt:variant>
        <vt:i4>0</vt:i4>
      </vt:variant>
      <vt:variant>
        <vt:i4>5</vt:i4>
      </vt:variant>
      <vt:variant>
        <vt:lpwstr>http://www.youtube.com/watch?v=fhCA118p0ng&amp;feature=related</vt:lpwstr>
      </vt:variant>
      <vt:variant>
        <vt:lpwstr/>
      </vt:variant>
      <vt:variant>
        <vt:i4>7602223</vt:i4>
      </vt:variant>
      <vt:variant>
        <vt:i4>15</vt:i4>
      </vt:variant>
      <vt:variant>
        <vt:i4>0</vt:i4>
      </vt:variant>
      <vt:variant>
        <vt:i4>5</vt:i4>
      </vt:variant>
      <vt:variant>
        <vt:lpwstr>http://www.youtube.com/watch?v=hBiZiY8Jscs</vt:lpwstr>
      </vt:variant>
      <vt:variant>
        <vt:lpwstr/>
      </vt:variant>
      <vt:variant>
        <vt:i4>5439555</vt:i4>
      </vt:variant>
      <vt:variant>
        <vt:i4>12</vt:i4>
      </vt:variant>
      <vt:variant>
        <vt:i4>0</vt:i4>
      </vt:variant>
      <vt:variant>
        <vt:i4>5</vt:i4>
      </vt:variant>
      <vt:variant>
        <vt:lpwstr>http://crmpubs.com/CGsFinal/TennSt_CDM_11-12.pdf</vt:lpwstr>
      </vt:variant>
      <vt:variant>
        <vt:lpwstr/>
      </vt:variant>
      <vt:variant>
        <vt:i4>6750215</vt:i4>
      </vt:variant>
      <vt:variant>
        <vt:i4>9</vt:i4>
      </vt:variant>
      <vt:variant>
        <vt:i4>0</vt:i4>
      </vt:variant>
      <vt:variant>
        <vt:i4>5</vt:i4>
      </vt:variant>
      <vt:variant>
        <vt:lpwstr>http://www.tnstate.edu/campus_life/documents/StudentHandbook.pdf</vt:lpwstr>
      </vt:variant>
      <vt:variant>
        <vt:lpwstr/>
      </vt:variant>
      <vt:variant>
        <vt:i4>6291503</vt:i4>
      </vt:variant>
      <vt:variant>
        <vt:i4>6</vt:i4>
      </vt:variant>
      <vt:variant>
        <vt:i4>0</vt:i4>
      </vt:variant>
      <vt:variant>
        <vt:i4>5</vt:i4>
      </vt:variant>
      <vt:variant>
        <vt:lpwstr>http://www.tnstate.edu/academic_programs/documents/Undergraduate_Catalog.pdf</vt:lpwstr>
      </vt:variant>
      <vt:variant>
        <vt:lpwstr/>
      </vt:variant>
      <vt:variant>
        <vt:i4>2883622</vt:i4>
      </vt:variant>
      <vt:variant>
        <vt:i4>3</vt:i4>
      </vt:variant>
      <vt:variant>
        <vt:i4>0</vt:i4>
      </vt:variant>
      <vt:variant>
        <vt:i4>5</vt:i4>
      </vt:variant>
      <vt:variant>
        <vt:lpwstr>http://www.tnstate.edu/servicelearning</vt:lpwstr>
      </vt:variant>
      <vt:variant>
        <vt:lpwstr/>
      </vt:variant>
      <vt:variant>
        <vt:i4>6684701</vt:i4>
      </vt:variant>
      <vt:variant>
        <vt:i4>0</vt:i4>
      </vt:variant>
      <vt:variant>
        <vt:i4>0</vt:i4>
      </vt:variant>
      <vt:variant>
        <vt:i4>5</vt:i4>
      </vt:variant>
      <vt:variant>
        <vt:lpwstr>http://www.hon.org/AboutUs/index.php/university_program/tsu.html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lguthrie</dc:creator>
  <cp:lastModifiedBy>swest2</cp:lastModifiedBy>
  <cp:revision>2</cp:revision>
  <cp:lastPrinted>2012-08-08T15:02:00Z</cp:lastPrinted>
  <dcterms:created xsi:type="dcterms:W3CDTF">2012-08-20T13:51:00Z</dcterms:created>
  <dcterms:modified xsi:type="dcterms:W3CDTF">2012-08-20T13:51:00Z</dcterms:modified>
</cp:coreProperties>
</file>