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09" w:rsidRPr="007142A0" w:rsidRDefault="00A26D09" w:rsidP="00A26D09">
      <w:pPr>
        <w:jc w:val="center"/>
        <w:rPr>
          <w:sz w:val="32"/>
          <w:szCs w:val="32"/>
        </w:rPr>
      </w:pPr>
      <w:r w:rsidRPr="007142A0">
        <w:rPr>
          <w:sz w:val="32"/>
          <w:szCs w:val="32"/>
        </w:rPr>
        <w:t>Teaching 3</w:t>
      </w:r>
    </w:p>
    <w:p w:rsidR="00A26D09" w:rsidRPr="00EB6528" w:rsidRDefault="009F5EAD" w:rsidP="00A26D09">
      <w:pPr>
        <w:jc w:val="center"/>
        <w:rPr>
          <w:b/>
          <w:sz w:val="36"/>
          <w:szCs w:val="36"/>
        </w:rPr>
      </w:pPr>
      <w:r w:rsidRPr="00EB6528">
        <w:rPr>
          <w:b/>
          <w:sz w:val="36"/>
          <w:szCs w:val="36"/>
        </w:rPr>
        <w:t>Goal Setting, Motivation, and Character</w:t>
      </w:r>
    </w:p>
    <w:p w:rsidR="00A26D09" w:rsidRDefault="00A26D09" w:rsidP="00A26D09">
      <w:pPr>
        <w:rPr>
          <w:sz w:val="28"/>
          <w:szCs w:val="28"/>
        </w:rPr>
      </w:pPr>
    </w:p>
    <w:p w:rsidR="00264839" w:rsidRDefault="00B526E5" w:rsidP="00264839">
      <w:pPr>
        <w:suppressAutoHyphens/>
        <w:rPr>
          <w:sz w:val="28"/>
          <w:szCs w:val="28"/>
        </w:rPr>
      </w:pPr>
      <w:r w:rsidRPr="00B526E5">
        <w:rPr>
          <w:sz w:val="28"/>
          <w:szCs w:val="28"/>
        </w:rPr>
        <w:t xml:space="preserve">Key </w:t>
      </w:r>
      <w:r w:rsidR="006807B0">
        <w:rPr>
          <w:sz w:val="28"/>
          <w:szCs w:val="28"/>
        </w:rPr>
        <w:t>Chapter Objectives (</w:t>
      </w:r>
      <w:r>
        <w:rPr>
          <w:sz w:val="28"/>
          <w:szCs w:val="28"/>
        </w:rPr>
        <w:t>Intended</w:t>
      </w:r>
      <w:r w:rsidR="006807B0">
        <w:rPr>
          <w:sz w:val="28"/>
          <w:szCs w:val="28"/>
        </w:rPr>
        <w:t xml:space="preserve"> </w:t>
      </w:r>
      <w:r w:rsidRPr="00B526E5">
        <w:rPr>
          <w:sz w:val="28"/>
          <w:szCs w:val="28"/>
        </w:rPr>
        <w:t xml:space="preserve">Learning </w:t>
      </w:r>
      <w:r w:rsidRPr="006807B0">
        <w:rPr>
          <w:sz w:val="28"/>
          <w:szCs w:val="28"/>
        </w:rPr>
        <w:t>Outcomes</w:t>
      </w:r>
      <w:r w:rsidR="006807B0">
        <w:rPr>
          <w:sz w:val="28"/>
          <w:szCs w:val="28"/>
        </w:rPr>
        <w:t>)</w:t>
      </w:r>
    </w:p>
    <w:p w:rsidR="00B526E5" w:rsidRPr="00B526E5" w:rsidRDefault="00B526E5" w:rsidP="00264839">
      <w:pPr>
        <w:suppressAutoHyphens/>
      </w:pPr>
      <w:r w:rsidRPr="00B526E5">
        <w:t xml:space="preserve">    The primary goals of this chapter are to empower students to set meaningful long-range, mid-range and short-range goals, and to e</w:t>
      </w:r>
      <w:r>
        <w:t>quip</w:t>
      </w:r>
      <w:r w:rsidRPr="00B526E5">
        <w:t xml:space="preserve"> them with self-motivational strategies for achieving the</w:t>
      </w:r>
      <w:r w:rsidR="00826881">
        <w:t>ir</w:t>
      </w:r>
      <w:r w:rsidRPr="00B526E5">
        <w:t xml:space="preserve"> goals.</w:t>
      </w:r>
    </w:p>
    <w:p w:rsidR="00B526E5" w:rsidRPr="00B526E5" w:rsidRDefault="00B526E5" w:rsidP="00264839">
      <w:pPr>
        <w:suppressAutoHyphens/>
        <w:rPr>
          <w:sz w:val="28"/>
          <w:szCs w:val="28"/>
        </w:rPr>
      </w:pPr>
      <w:r>
        <w:rPr>
          <w:sz w:val="28"/>
          <w:szCs w:val="28"/>
        </w:rPr>
        <w:t xml:space="preserve">    </w:t>
      </w:r>
    </w:p>
    <w:p w:rsidR="00264839" w:rsidRPr="00EB6528" w:rsidRDefault="00B526E5" w:rsidP="00FB2152">
      <w:pPr>
        <w:jc w:val="center"/>
        <w:rPr>
          <w:sz w:val="32"/>
          <w:szCs w:val="32"/>
        </w:rPr>
      </w:pPr>
      <w:r w:rsidRPr="00EB6528">
        <w:rPr>
          <w:sz w:val="32"/>
          <w:szCs w:val="32"/>
        </w:rPr>
        <w:t xml:space="preserve">Learning </w:t>
      </w:r>
      <w:r w:rsidR="00264839" w:rsidRPr="00EB6528">
        <w:rPr>
          <w:i/>
          <w:sz w:val="32"/>
          <w:szCs w:val="32"/>
        </w:rPr>
        <w:t xml:space="preserve">Exercises </w:t>
      </w:r>
      <w:r w:rsidRPr="00EB6528">
        <w:rPr>
          <w:i/>
          <w:sz w:val="32"/>
          <w:szCs w:val="32"/>
        </w:rPr>
        <w:t>&amp; Assignments</w:t>
      </w:r>
    </w:p>
    <w:p w:rsidR="00B526E5" w:rsidRDefault="00B526E5" w:rsidP="00264839">
      <w:pPr>
        <w:rPr>
          <w:b/>
          <w:i/>
        </w:rPr>
      </w:pPr>
    </w:p>
    <w:p w:rsidR="00264839" w:rsidRDefault="00264839" w:rsidP="00264839">
      <w:pPr>
        <w:rPr>
          <w:b/>
          <w:i/>
        </w:rPr>
      </w:pPr>
      <w:r>
        <w:rPr>
          <w:b/>
          <w:i/>
        </w:rPr>
        <w:t>Brainstorming Characteristics of Successful People</w:t>
      </w:r>
    </w:p>
    <w:p w:rsidR="00FB2152" w:rsidRDefault="00FB2152" w:rsidP="00264839"/>
    <w:p w:rsidR="00264839" w:rsidRDefault="00264839" w:rsidP="00264839">
      <w:r>
        <w:t xml:space="preserve">In small groups or as a whole class, have students brainstorm ideas in response to the question, “What makes people successful?” (Or, “What personal qualities characterize successful </w:t>
      </w:r>
      <w:r w:rsidR="00B526E5">
        <w:t>p</w:t>
      </w:r>
      <w:r>
        <w:t xml:space="preserve">eople?”) If your students </w:t>
      </w:r>
      <w:r w:rsidR="00B526E5">
        <w:t xml:space="preserve">completed the Activate Your Thinking Exercise at the </w:t>
      </w:r>
      <w:r w:rsidR="00EB6528">
        <w:t xml:space="preserve">very beginning of Chapter 3, </w:t>
      </w:r>
      <w:r w:rsidR="00B526E5">
        <w:t xml:space="preserve">or answered </w:t>
      </w:r>
      <w:r w:rsidR="00EC058A">
        <w:t xml:space="preserve">the </w:t>
      </w:r>
      <w:r w:rsidR="00B526E5">
        <w:t>question</w:t>
      </w:r>
      <w:r w:rsidR="00EC058A">
        <w:t>, “What would it take for you to feel they were successful?” (p. 64)</w:t>
      </w:r>
      <w:r>
        <w:t xml:space="preserve">, have them flash back to their </w:t>
      </w:r>
      <w:r w:rsidR="00807AD5">
        <w:t>answer</w:t>
      </w:r>
      <w:r>
        <w:t xml:space="preserve"> and compare/contrast it with their answer to the current question about what personal qualities characterize successful people</w:t>
      </w:r>
      <w:r w:rsidR="00807AD5">
        <w:t>.</w:t>
      </w:r>
    </w:p>
    <w:p w:rsidR="005134B6" w:rsidRDefault="005134B6" w:rsidP="00264839"/>
    <w:p w:rsidR="00FB2152" w:rsidRDefault="00FB2152" w:rsidP="00264839">
      <w:pPr>
        <w:rPr>
          <w:b/>
          <w:i/>
        </w:rPr>
      </w:pPr>
    </w:p>
    <w:p w:rsidR="00D13153" w:rsidRPr="00D13153" w:rsidRDefault="00D13153" w:rsidP="00264839">
      <w:pPr>
        <w:rPr>
          <w:b/>
          <w:i/>
        </w:rPr>
      </w:pPr>
      <w:r w:rsidRPr="00D13153">
        <w:rPr>
          <w:b/>
          <w:i/>
        </w:rPr>
        <w:t>Quote Interpretations &amp; Reactions</w:t>
      </w:r>
    </w:p>
    <w:p w:rsidR="00EB6528" w:rsidRDefault="00EB6528" w:rsidP="00264839"/>
    <w:p w:rsidR="005134B6" w:rsidRDefault="005134B6" w:rsidP="00264839">
      <w:r>
        <w:t xml:space="preserve">Have your students respond with </w:t>
      </w:r>
      <w:r w:rsidR="00EB6528">
        <w:t xml:space="preserve">their </w:t>
      </w:r>
      <w:r>
        <w:t>interpretation of and level of agreement</w:t>
      </w:r>
      <w:r w:rsidR="00ED3459">
        <w:t>/disagreement</w:t>
      </w:r>
      <w:r>
        <w:t xml:space="preserve"> with the following quotes:</w:t>
      </w:r>
    </w:p>
    <w:p w:rsidR="00EB6528" w:rsidRDefault="00EB6528" w:rsidP="00264839"/>
    <w:p w:rsidR="00ED3459" w:rsidRDefault="00ED3459" w:rsidP="00264839">
      <w:r>
        <w:t xml:space="preserve">(1) </w:t>
      </w:r>
      <w:r w:rsidR="005134B6">
        <w:t xml:space="preserve">“You were born to win, but to be a winner you must plan to win, prepare to win, and expect </w:t>
      </w:r>
      <w:r>
        <w:t xml:space="preserve">  </w:t>
      </w:r>
    </w:p>
    <w:p w:rsidR="00EB6528" w:rsidRDefault="00ED3459" w:rsidP="00264839">
      <w:r>
        <w:t xml:space="preserve">        </w:t>
      </w:r>
      <w:r w:rsidR="005134B6">
        <w:t>to win.”</w:t>
      </w:r>
      <w:r>
        <w:t xml:space="preserve"> </w:t>
      </w:r>
    </w:p>
    <w:p w:rsidR="005134B6" w:rsidRDefault="00EB6528" w:rsidP="00264839">
      <w:r>
        <w:t xml:space="preserve">        </w:t>
      </w:r>
      <w:r w:rsidR="005134B6">
        <w:t>—Zig Ziglar, author, salesperson and motivational speaker</w:t>
      </w:r>
    </w:p>
    <w:p w:rsidR="00EB6528" w:rsidRDefault="00EB6528" w:rsidP="00264839"/>
    <w:p w:rsidR="00ED3459" w:rsidRDefault="00ED3459" w:rsidP="00264839">
      <w:r>
        <w:t>(2) “Patience and tenacity of purpose are worth more than twice their weight in cleverness.”</w:t>
      </w:r>
    </w:p>
    <w:p w:rsidR="00ED3459" w:rsidRDefault="00ED3459" w:rsidP="00264839">
      <w:r>
        <w:t xml:space="preserve">      </w:t>
      </w:r>
      <w:r w:rsidR="00EB6528">
        <w:t xml:space="preserve">  </w:t>
      </w:r>
      <w:r>
        <w:t>—Thomas Huxley, 19</w:t>
      </w:r>
      <w:r w:rsidRPr="00ED3459">
        <w:rPr>
          <w:vertAlign w:val="superscript"/>
        </w:rPr>
        <w:t>th</w:t>
      </w:r>
      <w:r>
        <w:t>-century English biologist</w:t>
      </w:r>
    </w:p>
    <w:p w:rsidR="00EB6528" w:rsidRDefault="00EB6528" w:rsidP="00264839"/>
    <w:p w:rsidR="00ED3459" w:rsidRDefault="00ED3459" w:rsidP="00264839">
      <w:r>
        <w:t>(3) “A man’s errors are his portals of discovery.”</w:t>
      </w:r>
    </w:p>
    <w:p w:rsidR="00ED3459" w:rsidRDefault="00EB6528" w:rsidP="00264839">
      <w:r>
        <w:t xml:space="preserve">        —James Joyce, </w:t>
      </w:r>
      <w:r w:rsidR="00ED3459">
        <w:t>Irish writer and poet</w:t>
      </w:r>
    </w:p>
    <w:p w:rsidR="00EB6528" w:rsidRDefault="00EB6528" w:rsidP="00264839"/>
    <w:p w:rsidR="00ED3459" w:rsidRDefault="00ED3459" w:rsidP="00264839">
      <w:r>
        <w:t>(4) “I think the foremost quality—there’s no success without it—is really</w:t>
      </w:r>
      <w:r w:rsidR="00EB6528">
        <w:t xml:space="preserve"> </w:t>
      </w:r>
      <w:r>
        <w:t xml:space="preserve">loving what you do. If </w:t>
      </w:r>
    </w:p>
    <w:p w:rsidR="00EB6528" w:rsidRDefault="00ED3459" w:rsidP="00264839">
      <w:r>
        <w:t xml:space="preserve">        you love it, you do it well.”</w:t>
      </w:r>
    </w:p>
    <w:p w:rsidR="00ED3459" w:rsidRDefault="00EB6528" w:rsidP="00264839">
      <w:pPr>
        <w:rPr>
          <w:i/>
        </w:rPr>
      </w:pPr>
      <w:r>
        <w:t xml:space="preserve">        </w:t>
      </w:r>
      <w:r w:rsidR="00ED3459">
        <w:t xml:space="preserve">—Malcolm Forbes, founder of </w:t>
      </w:r>
      <w:r w:rsidR="00ED3459" w:rsidRPr="00ED3459">
        <w:rPr>
          <w:i/>
        </w:rPr>
        <w:t>Forbes Magazine</w:t>
      </w:r>
    </w:p>
    <w:p w:rsidR="007C282F" w:rsidRDefault="007C282F" w:rsidP="00264839"/>
    <w:p w:rsidR="007C282F" w:rsidRPr="007C282F" w:rsidRDefault="007C282F" w:rsidP="00264839">
      <w:r w:rsidRPr="007C282F">
        <w:t xml:space="preserve">(5) </w:t>
      </w:r>
      <w:r>
        <w:t>“</w:t>
      </w:r>
      <w:r w:rsidRPr="007C282F">
        <w:t>If you don’t know where you are going, you might wind up someplace else.”</w:t>
      </w:r>
    </w:p>
    <w:p w:rsidR="006807B0" w:rsidRPr="007C282F" w:rsidRDefault="007C282F" w:rsidP="00264839">
      <w:r>
        <w:t xml:space="preserve">      </w:t>
      </w:r>
      <w:r w:rsidRPr="007C282F">
        <w:t>—Yogi Berra, hall of fame baseball player</w:t>
      </w:r>
    </w:p>
    <w:p w:rsidR="00FB2152" w:rsidRDefault="00FB2152" w:rsidP="00264839">
      <w:pPr>
        <w:rPr>
          <w:b/>
          <w:i/>
        </w:rPr>
      </w:pPr>
    </w:p>
    <w:p w:rsidR="001F1C81" w:rsidRPr="00FB2152" w:rsidRDefault="001F1C81" w:rsidP="00264839">
      <w:pPr>
        <w:rPr>
          <w:b/>
          <w:i/>
        </w:rPr>
      </w:pPr>
      <w:r w:rsidRPr="00FB2152">
        <w:rPr>
          <w:b/>
          <w:i/>
        </w:rPr>
        <w:t>Self-Assessment of Hope-Producing Behavior</w:t>
      </w:r>
    </w:p>
    <w:p w:rsidR="00FB2152" w:rsidRDefault="00FB2152" w:rsidP="00264839"/>
    <w:p w:rsidR="00FB2152" w:rsidRDefault="001F1C81" w:rsidP="00264839">
      <w:r>
        <w:lastRenderedPageBreak/>
        <w:t xml:space="preserve">Studies of </w:t>
      </w:r>
      <w:r w:rsidR="00FB2152">
        <w:t xml:space="preserve">“high hope” people </w:t>
      </w:r>
      <w:r w:rsidR="00EB6528">
        <w:t xml:space="preserve">who’ve </w:t>
      </w:r>
      <w:r w:rsidR="00FB2152">
        <w:t>pro</w:t>
      </w:r>
      <w:r w:rsidR="00EB6528">
        <w:t>duced</w:t>
      </w:r>
      <w:r w:rsidR="00FB2152">
        <w:t xml:space="preserve"> positive change in their</w:t>
      </w:r>
      <w:r w:rsidR="00EB6528">
        <w:t xml:space="preserve"> lives indicate that they </w:t>
      </w:r>
      <w:r w:rsidR="00FB2152">
        <w:t xml:space="preserve">engage in </w:t>
      </w:r>
      <w:r w:rsidR="00EB6528">
        <w:t>certain behaviors which</w:t>
      </w:r>
      <w:r w:rsidR="00FB2152">
        <w:t xml:space="preserve"> </w:t>
      </w:r>
      <w:r w:rsidR="00EB6528">
        <w:t>enable them to</w:t>
      </w:r>
      <w:r w:rsidR="00FB2152">
        <w:t xml:space="preserve"> find the will and the way to reach personal goals. </w:t>
      </w:r>
      <w:r w:rsidR="00EB6528">
        <w:t xml:space="preserve">These behaviors are listed in the box below. </w:t>
      </w:r>
      <w:r w:rsidR="00FB2152">
        <w:t>Assess yourself on the</w:t>
      </w:r>
      <w:r w:rsidR="00EB6528">
        <w:t>se</w:t>
      </w:r>
      <w:r w:rsidR="00FB2152">
        <w:t xml:space="preserve"> behaviors, using the following scale:</w:t>
      </w:r>
    </w:p>
    <w:p w:rsidR="00FB2152" w:rsidRDefault="00FB2152" w:rsidP="00264839">
      <w:r>
        <w:t>1 = Never</w:t>
      </w:r>
    </w:p>
    <w:p w:rsidR="00FB2152" w:rsidRDefault="00FB2152" w:rsidP="00264839">
      <w:r>
        <w:t>2 = Rarely</w:t>
      </w:r>
    </w:p>
    <w:p w:rsidR="00FB2152" w:rsidRDefault="00FB2152" w:rsidP="00264839">
      <w:r>
        <w:t>3 = Frequently</w:t>
      </w:r>
    </w:p>
    <w:p w:rsidR="001F1C81" w:rsidRDefault="00FB2152" w:rsidP="00264839">
      <w:r>
        <w:t xml:space="preserve">4 = Almost Always </w:t>
      </w:r>
    </w:p>
    <w:p w:rsidR="001F1C81" w:rsidRDefault="001F1C81" w:rsidP="00264839"/>
    <w:p w:rsidR="00EB6528" w:rsidRPr="00610CC3" w:rsidRDefault="00EB6528" w:rsidP="00610CC3">
      <w:pPr>
        <w:pBdr>
          <w:top w:val="single" w:sz="4" w:space="1" w:color="auto"/>
          <w:left w:val="single" w:sz="4" w:space="4" w:color="auto"/>
          <w:bottom w:val="single" w:sz="4" w:space="1" w:color="auto"/>
          <w:right w:val="single" w:sz="4" w:space="4" w:color="auto"/>
        </w:pBdr>
        <w:jc w:val="center"/>
        <w:rPr>
          <w:sz w:val="28"/>
          <w:szCs w:val="28"/>
        </w:rPr>
      </w:pPr>
      <w:r w:rsidRPr="00610CC3">
        <w:rPr>
          <w:sz w:val="28"/>
          <w:szCs w:val="28"/>
        </w:rPr>
        <w:t xml:space="preserve">Behavior Exhibited by </w:t>
      </w:r>
      <w:r w:rsidR="00610CC3" w:rsidRPr="00610CC3">
        <w:rPr>
          <w:sz w:val="28"/>
          <w:szCs w:val="28"/>
        </w:rPr>
        <w:t xml:space="preserve">People Possessing </w:t>
      </w:r>
      <w:r w:rsidRPr="00610CC3">
        <w:rPr>
          <w:sz w:val="28"/>
          <w:szCs w:val="28"/>
        </w:rPr>
        <w:t xml:space="preserve">High </w:t>
      </w:r>
      <w:r w:rsidR="00610CC3" w:rsidRPr="00610CC3">
        <w:rPr>
          <w:sz w:val="28"/>
          <w:szCs w:val="28"/>
        </w:rPr>
        <w:t xml:space="preserve">Levels of </w:t>
      </w:r>
      <w:r w:rsidRPr="00610CC3">
        <w:rPr>
          <w:sz w:val="28"/>
          <w:szCs w:val="28"/>
        </w:rPr>
        <w:t>Hope</w:t>
      </w:r>
    </w:p>
    <w:p w:rsidR="00EB6528" w:rsidRDefault="00EB6528" w:rsidP="00610CC3">
      <w:pPr>
        <w:pBdr>
          <w:top w:val="single" w:sz="4" w:space="1" w:color="auto"/>
          <w:left w:val="single" w:sz="4" w:space="4" w:color="auto"/>
          <w:bottom w:val="single" w:sz="4" w:space="1" w:color="auto"/>
          <w:right w:val="single" w:sz="4" w:space="4" w:color="auto"/>
        </w:pBdr>
      </w:pPr>
    </w:p>
    <w:p w:rsidR="006807B0" w:rsidRDefault="00FB2152" w:rsidP="00610CC3">
      <w:pPr>
        <w:pBdr>
          <w:top w:val="single" w:sz="4" w:space="1" w:color="auto"/>
          <w:left w:val="single" w:sz="4" w:space="4" w:color="auto"/>
          <w:bottom w:val="single" w:sz="4" w:space="1" w:color="auto"/>
          <w:right w:val="single" w:sz="4" w:space="4" w:color="auto"/>
        </w:pBdr>
      </w:pPr>
      <w:r>
        <w:t xml:space="preserve">___ </w:t>
      </w:r>
      <w:r w:rsidR="001F1C81">
        <w:t>I practice positive self-talk about succeeding.</w:t>
      </w:r>
    </w:p>
    <w:p w:rsidR="00610CC3" w:rsidRDefault="00610CC3" w:rsidP="00610CC3">
      <w:pPr>
        <w:pBdr>
          <w:top w:val="single" w:sz="4" w:space="1" w:color="auto"/>
          <w:left w:val="single" w:sz="4" w:space="4" w:color="auto"/>
          <w:bottom w:val="single" w:sz="4" w:space="1" w:color="auto"/>
          <w:right w:val="single" w:sz="4" w:space="4" w:color="auto"/>
        </w:pBdr>
      </w:pPr>
    </w:p>
    <w:p w:rsidR="00FB2152" w:rsidRDefault="00FB2152" w:rsidP="00610CC3">
      <w:pPr>
        <w:pBdr>
          <w:top w:val="single" w:sz="4" w:space="1" w:color="auto"/>
          <w:left w:val="single" w:sz="4" w:space="4" w:color="auto"/>
          <w:bottom w:val="single" w:sz="4" w:space="1" w:color="auto"/>
          <w:right w:val="single" w:sz="4" w:space="4" w:color="auto"/>
        </w:pBdr>
      </w:pPr>
      <w:r>
        <w:t xml:space="preserve">___ </w:t>
      </w:r>
      <w:r w:rsidR="001F1C81">
        <w:t xml:space="preserve">I think that difficulties I encounter are usually the result of using a wrong strategy or making </w:t>
      </w:r>
    </w:p>
    <w:p w:rsidR="001F1C81" w:rsidRDefault="00FB2152" w:rsidP="00610CC3">
      <w:pPr>
        <w:pBdr>
          <w:top w:val="single" w:sz="4" w:space="1" w:color="auto"/>
          <w:left w:val="single" w:sz="4" w:space="4" w:color="auto"/>
          <w:bottom w:val="single" w:sz="4" w:space="1" w:color="auto"/>
          <w:right w:val="single" w:sz="4" w:space="4" w:color="auto"/>
        </w:pBdr>
      </w:pPr>
      <w:r>
        <w:t xml:space="preserve">       </w:t>
      </w:r>
      <w:r w:rsidR="001F1C81">
        <w:t xml:space="preserve">a poor decision, rather than lack of talent </w:t>
      </w:r>
      <w:r w:rsidR="00610CC3">
        <w:t xml:space="preserve">or ability </w:t>
      </w:r>
      <w:r w:rsidR="001F1C81">
        <w:t>on my part.</w:t>
      </w:r>
    </w:p>
    <w:p w:rsidR="00610CC3" w:rsidRDefault="00610CC3" w:rsidP="00610CC3">
      <w:pPr>
        <w:pBdr>
          <w:top w:val="single" w:sz="4" w:space="1" w:color="auto"/>
          <w:left w:val="single" w:sz="4" w:space="4" w:color="auto"/>
          <w:bottom w:val="single" w:sz="4" w:space="1" w:color="auto"/>
          <w:right w:val="single" w:sz="4" w:space="4" w:color="auto"/>
        </w:pBdr>
      </w:pPr>
    </w:p>
    <w:p w:rsidR="001F1C81" w:rsidRDefault="00FB2152" w:rsidP="00610CC3">
      <w:pPr>
        <w:pBdr>
          <w:top w:val="single" w:sz="4" w:space="1" w:color="auto"/>
          <w:left w:val="single" w:sz="4" w:space="4" w:color="auto"/>
          <w:bottom w:val="single" w:sz="4" w:space="1" w:color="auto"/>
          <w:right w:val="single" w:sz="4" w:space="4" w:color="auto"/>
        </w:pBdr>
      </w:pPr>
      <w:r>
        <w:t>___</w:t>
      </w:r>
      <w:r w:rsidR="001F1C81">
        <w:t>When I think of goals, I think of challenges, rather than setbacks and failures.</w:t>
      </w:r>
    </w:p>
    <w:p w:rsidR="00610CC3" w:rsidRDefault="00610CC3" w:rsidP="00610CC3">
      <w:pPr>
        <w:pBdr>
          <w:top w:val="single" w:sz="4" w:space="1" w:color="auto"/>
          <w:left w:val="single" w:sz="4" w:space="4" w:color="auto"/>
          <w:bottom w:val="single" w:sz="4" w:space="1" w:color="auto"/>
          <w:right w:val="single" w:sz="4" w:space="4" w:color="auto"/>
        </w:pBdr>
      </w:pPr>
    </w:p>
    <w:p w:rsidR="001F1C81" w:rsidRDefault="00FB2152" w:rsidP="00610CC3">
      <w:pPr>
        <w:pBdr>
          <w:top w:val="single" w:sz="4" w:space="1" w:color="auto"/>
          <w:left w:val="single" w:sz="4" w:space="4" w:color="auto"/>
          <w:bottom w:val="single" w:sz="4" w:space="1" w:color="auto"/>
          <w:right w:val="single" w:sz="4" w:space="4" w:color="auto"/>
        </w:pBdr>
      </w:pPr>
      <w:r>
        <w:t>___</w:t>
      </w:r>
      <w:r w:rsidR="001F1C81">
        <w:t xml:space="preserve">When I struggle, I remember past successes and </w:t>
      </w:r>
      <w:r w:rsidR="00610CC3">
        <w:t xml:space="preserve">things </w:t>
      </w:r>
      <w:r w:rsidR="001F1C81">
        <w:t>I did that worked.</w:t>
      </w:r>
    </w:p>
    <w:p w:rsidR="00610CC3" w:rsidRDefault="00610CC3" w:rsidP="00610CC3">
      <w:pPr>
        <w:pBdr>
          <w:top w:val="single" w:sz="4" w:space="1" w:color="auto"/>
          <w:left w:val="single" w:sz="4" w:space="4" w:color="auto"/>
          <w:bottom w:val="single" w:sz="4" w:space="1" w:color="auto"/>
          <w:right w:val="single" w:sz="4" w:space="4" w:color="auto"/>
        </w:pBdr>
      </w:pPr>
    </w:p>
    <w:p w:rsidR="00610CC3" w:rsidRDefault="00FB2152" w:rsidP="00610CC3">
      <w:pPr>
        <w:pBdr>
          <w:top w:val="single" w:sz="4" w:space="1" w:color="auto"/>
          <w:left w:val="single" w:sz="4" w:space="4" w:color="auto"/>
          <w:bottom w:val="single" w:sz="4" w:space="1" w:color="auto"/>
          <w:right w:val="single" w:sz="4" w:space="4" w:color="auto"/>
        </w:pBdr>
      </w:pPr>
      <w:r>
        <w:t xml:space="preserve">___ I reward myself when reaching smaller, short-term goals </w:t>
      </w:r>
      <w:r w:rsidR="00610CC3">
        <w:t>that I accomplish along</w:t>
      </w:r>
      <w:r>
        <w:t xml:space="preserve"> the way to </w:t>
      </w:r>
    </w:p>
    <w:p w:rsidR="00FB2152" w:rsidRDefault="00610CC3" w:rsidP="00610CC3">
      <w:pPr>
        <w:pBdr>
          <w:top w:val="single" w:sz="4" w:space="1" w:color="auto"/>
          <w:left w:val="single" w:sz="4" w:space="4" w:color="auto"/>
          <w:bottom w:val="single" w:sz="4" w:space="1" w:color="auto"/>
          <w:right w:val="single" w:sz="4" w:space="4" w:color="auto"/>
        </w:pBdr>
      </w:pPr>
      <w:r>
        <w:t xml:space="preserve">       </w:t>
      </w:r>
      <w:r w:rsidR="00FB2152">
        <w:t>larger, long-term goals.</w:t>
      </w:r>
    </w:p>
    <w:p w:rsidR="00610CC3" w:rsidRDefault="00610CC3" w:rsidP="00610CC3">
      <w:pPr>
        <w:pBdr>
          <w:top w:val="single" w:sz="4" w:space="1" w:color="auto"/>
          <w:left w:val="single" w:sz="4" w:space="4" w:color="auto"/>
          <w:bottom w:val="single" w:sz="4" w:space="1" w:color="auto"/>
          <w:right w:val="single" w:sz="4" w:space="4" w:color="auto"/>
        </w:pBdr>
      </w:pPr>
    </w:p>
    <w:p w:rsidR="00FB2152" w:rsidRDefault="00FB2152" w:rsidP="00610CC3">
      <w:pPr>
        <w:pBdr>
          <w:top w:val="single" w:sz="4" w:space="1" w:color="auto"/>
          <w:left w:val="single" w:sz="4" w:space="4" w:color="auto"/>
          <w:bottom w:val="single" w:sz="4" w:space="1" w:color="auto"/>
          <w:right w:val="single" w:sz="4" w:space="4" w:color="auto"/>
        </w:pBdr>
      </w:pPr>
      <w:r>
        <w:t xml:space="preserve">___ </w:t>
      </w:r>
      <w:r w:rsidR="001F1C81">
        <w:t xml:space="preserve">I seek out stories about how other people have succeeded to inspire me and give me new </w:t>
      </w:r>
    </w:p>
    <w:p w:rsidR="001F1C81" w:rsidRDefault="00FB2152" w:rsidP="00610CC3">
      <w:pPr>
        <w:pBdr>
          <w:top w:val="single" w:sz="4" w:space="1" w:color="auto"/>
          <w:left w:val="single" w:sz="4" w:space="4" w:color="auto"/>
          <w:bottom w:val="single" w:sz="4" w:space="1" w:color="auto"/>
          <w:right w:val="single" w:sz="4" w:space="4" w:color="auto"/>
        </w:pBdr>
      </w:pPr>
      <w:r>
        <w:t xml:space="preserve">       </w:t>
      </w:r>
      <w:r w:rsidR="001F1C81">
        <w:t>ideas on how to be successful.</w:t>
      </w:r>
    </w:p>
    <w:p w:rsidR="00610CC3" w:rsidRDefault="00610CC3" w:rsidP="00610CC3">
      <w:pPr>
        <w:pBdr>
          <w:top w:val="single" w:sz="4" w:space="1" w:color="auto"/>
          <w:left w:val="single" w:sz="4" w:space="4" w:color="auto"/>
          <w:bottom w:val="single" w:sz="4" w:space="1" w:color="auto"/>
          <w:right w:val="single" w:sz="4" w:space="4" w:color="auto"/>
        </w:pBdr>
      </w:pPr>
    </w:p>
    <w:p w:rsidR="001F1C81" w:rsidRDefault="00FB2152" w:rsidP="00610CC3">
      <w:pPr>
        <w:pBdr>
          <w:top w:val="single" w:sz="4" w:space="1" w:color="auto"/>
          <w:left w:val="single" w:sz="4" w:space="4" w:color="auto"/>
          <w:bottom w:val="single" w:sz="4" w:space="1" w:color="auto"/>
          <w:right w:val="single" w:sz="4" w:space="4" w:color="auto"/>
        </w:pBdr>
      </w:pPr>
      <w:r>
        <w:t xml:space="preserve">___ </w:t>
      </w:r>
      <w:r w:rsidR="001F1C81">
        <w:t>I find role models who</w:t>
      </w:r>
      <w:r>
        <w:t>m</w:t>
      </w:r>
      <w:r w:rsidR="001F1C81">
        <w:t xml:space="preserve"> I can emulate or who can </w:t>
      </w:r>
      <w:r>
        <w:t xml:space="preserve">advise, </w:t>
      </w:r>
      <w:r w:rsidR="001F1C81">
        <w:t xml:space="preserve">guide, </w:t>
      </w:r>
      <w:r>
        <w:t xml:space="preserve">or </w:t>
      </w:r>
      <w:r w:rsidR="001F1C81">
        <w:t>mentor me.</w:t>
      </w:r>
    </w:p>
    <w:p w:rsidR="00610CC3" w:rsidRDefault="00610CC3" w:rsidP="00610CC3">
      <w:pPr>
        <w:pBdr>
          <w:top w:val="single" w:sz="4" w:space="1" w:color="auto"/>
          <w:left w:val="single" w:sz="4" w:space="4" w:color="auto"/>
          <w:bottom w:val="single" w:sz="4" w:space="1" w:color="auto"/>
          <w:right w:val="single" w:sz="4" w:space="4" w:color="auto"/>
        </w:pBdr>
      </w:pPr>
    </w:p>
    <w:p w:rsidR="00610CC3" w:rsidRDefault="00610CC3" w:rsidP="00610CC3">
      <w:pPr>
        <w:pBdr>
          <w:top w:val="single" w:sz="4" w:space="1" w:color="auto"/>
          <w:left w:val="single" w:sz="4" w:space="4" w:color="auto"/>
          <w:bottom w:val="single" w:sz="4" w:space="1" w:color="auto"/>
          <w:right w:val="single" w:sz="4" w:space="4" w:color="auto"/>
        </w:pBdr>
      </w:pPr>
      <w:r>
        <w:t>___ I tell my friends about my goals and seek their support to help me reach my goals.</w:t>
      </w:r>
    </w:p>
    <w:p w:rsidR="00610CC3" w:rsidRDefault="00610CC3" w:rsidP="00610CC3">
      <w:pPr>
        <w:pBdr>
          <w:top w:val="single" w:sz="4" w:space="1" w:color="auto"/>
          <w:left w:val="single" w:sz="4" w:space="4" w:color="auto"/>
          <w:bottom w:val="single" w:sz="4" w:space="1" w:color="auto"/>
          <w:right w:val="single" w:sz="4" w:space="4" w:color="auto"/>
        </w:pBdr>
      </w:pPr>
    </w:p>
    <w:p w:rsidR="00FB2152" w:rsidRDefault="000B238B" w:rsidP="00610CC3">
      <w:pPr>
        <w:pBdr>
          <w:top w:val="single" w:sz="4" w:space="1" w:color="auto"/>
          <w:left w:val="single" w:sz="4" w:space="4" w:color="auto"/>
          <w:bottom w:val="single" w:sz="4" w:space="1" w:color="auto"/>
          <w:right w:val="single" w:sz="4" w:space="4" w:color="auto"/>
        </w:pBdr>
      </w:pPr>
      <w:r>
        <w:t>---------------------------------------------------------------------------------------------------------------------</w:t>
      </w:r>
    </w:p>
    <w:p w:rsidR="000B238B" w:rsidRDefault="00FB2152" w:rsidP="00610CC3">
      <w:pPr>
        <w:pBdr>
          <w:top w:val="single" w:sz="4" w:space="1" w:color="auto"/>
          <w:left w:val="single" w:sz="4" w:space="4" w:color="auto"/>
          <w:bottom w:val="single" w:sz="4" w:space="1" w:color="auto"/>
          <w:right w:val="single" w:sz="4" w:space="4" w:color="auto"/>
        </w:pBdr>
      </w:pPr>
      <w:r>
        <w:t>Adapted from</w:t>
      </w:r>
      <w:r w:rsidR="000B238B">
        <w:t>:</w:t>
      </w:r>
      <w:r>
        <w:t xml:space="preserve"> </w:t>
      </w:r>
    </w:p>
    <w:p w:rsidR="000B238B" w:rsidRDefault="00FB2152" w:rsidP="00610CC3">
      <w:pPr>
        <w:pBdr>
          <w:top w:val="single" w:sz="4" w:space="1" w:color="auto"/>
          <w:left w:val="single" w:sz="4" w:space="4" w:color="auto"/>
          <w:bottom w:val="single" w:sz="4" w:space="1" w:color="auto"/>
          <w:right w:val="single" w:sz="4" w:space="4" w:color="auto"/>
        </w:pBdr>
        <w:rPr>
          <w:i/>
        </w:rPr>
      </w:pPr>
      <w:r>
        <w:t>Snyder</w:t>
      </w:r>
      <w:r w:rsidR="000B238B">
        <w:t>, C. R.</w:t>
      </w:r>
      <w:r>
        <w:t xml:space="preserve"> (1995). Conceptualizing, measuring, and nurturing hope. </w:t>
      </w:r>
      <w:r w:rsidRPr="00FB2152">
        <w:rPr>
          <w:i/>
        </w:rPr>
        <w:t xml:space="preserve">Journal of </w:t>
      </w:r>
      <w:r w:rsidR="00374645" w:rsidRPr="00FB2152">
        <w:rPr>
          <w:i/>
        </w:rPr>
        <w:t>Counseling</w:t>
      </w:r>
      <w:r w:rsidRPr="00FB2152">
        <w:rPr>
          <w:i/>
        </w:rPr>
        <w:t xml:space="preserve"> </w:t>
      </w:r>
    </w:p>
    <w:p w:rsidR="00FB2152" w:rsidRDefault="000B238B" w:rsidP="00610CC3">
      <w:pPr>
        <w:pBdr>
          <w:top w:val="single" w:sz="4" w:space="1" w:color="auto"/>
          <w:left w:val="single" w:sz="4" w:space="4" w:color="auto"/>
          <w:bottom w:val="single" w:sz="4" w:space="1" w:color="auto"/>
          <w:right w:val="single" w:sz="4" w:space="4" w:color="auto"/>
        </w:pBdr>
      </w:pPr>
      <w:r>
        <w:rPr>
          <w:i/>
        </w:rPr>
        <w:t xml:space="preserve">     </w:t>
      </w:r>
      <w:r w:rsidR="00FB2152" w:rsidRPr="00FB2152">
        <w:rPr>
          <w:i/>
        </w:rPr>
        <w:t>and Development, 73</w:t>
      </w:r>
      <w:r w:rsidR="00FB2152">
        <w:t xml:space="preserve"> (January/February), 355-360.</w:t>
      </w:r>
    </w:p>
    <w:p w:rsidR="000B238B" w:rsidRDefault="000B238B" w:rsidP="00610CC3">
      <w:pPr>
        <w:pBdr>
          <w:top w:val="single" w:sz="4" w:space="1" w:color="auto"/>
          <w:left w:val="single" w:sz="4" w:space="4" w:color="auto"/>
          <w:bottom w:val="single" w:sz="4" w:space="1" w:color="auto"/>
          <w:right w:val="single" w:sz="4" w:space="4" w:color="auto"/>
        </w:pBdr>
      </w:pPr>
      <w:r>
        <w:t>---------------------------------------------------------------------------------------------------------------------</w:t>
      </w:r>
    </w:p>
    <w:p w:rsidR="000B238B" w:rsidRDefault="000B238B" w:rsidP="00610CC3">
      <w:pPr>
        <w:pBdr>
          <w:top w:val="single" w:sz="4" w:space="1" w:color="auto"/>
          <w:left w:val="single" w:sz="4" w:space="4" w:color="auto"/>
          <w:bottom w:val="single" w:sz="4" w:space="1" w:color="auto"/>
          <w:right w:val="single" w:sz="4" w:space="4" w:color="auto"/>
        </w:pBdr>
      </w:pPr>
    </w:p>
    <w:p w:rsidR="00610CC3" w:rsidRDefault="00610CC3" w:rsidP="00264839"/>
    <w:p w:rsidR="000B238B" w:rsidRPr="00610CC3" w:rsidRDefault="000B238B" w:rsidP="00264839">
      <w:pPr>
        <w:rPr>
          <w:i/>
        </w:rPr>
      </w:pPr>
      <w:r w:rsidRPr="00610CC3">
        <w:rPr>
          <w:i/>
        </w:rPr>
        <w:t>Reflections on Self-Assessment of Hope-Producing Behaviors</w:t>
      </w:r>
    </w:p>
    <w:p w:rsidR="000B238B" w:rsidRPr="001C742D" w:rsidRDefault="000B238B" w:rsidP="000B238B">
      <w:pPr>
        <w:rPr>
          <w:bCs/>
        </w:rPr>
      </w:pPr>
      <w:r w:rsidRPr="001C742D">
        <w:rPr>
          <w:bCs/>
        </w:rPr>
        <w:t>For any item that you rated “1” or “2,” explain:</w:t>
      </w:r>
    </w:p>
    <w:p w:rsidR="000B238B" w:rsidRPr="001C742D" w:rsidRDefault="000B238B" w:rsidP="000B238B">
      <w:pPr>
        <w:rPr>
          <w:bCs/>
        </w:rPr>
      </w:pPr>
      <w:r w:rsidRPr="001C742D">
        <w:rPr>
          <w:bCs/>
        </w:rPr>
        <w:t xml:space="preserve">(a) </w:t>
      </w:r>
      <w:r w:rsidRPr="001C742D">
        <w:rPr>
          <w:bCs/>
          <w:i/>
        </w:rPr>
        <w:t xml:space="preserve">why </w:t>
      </w:r>
      <w:r w:rsidRPr="001C742D">
        <w:rPr>
          <w:bCs/>
        </w:rPr>
        <w:t xml:space="preserve">you “rarely” or “never” engaged in the practice, </w:t>
      </w:r>
    </w:p>
    <w:p w:rsidR="000B238B" w:rsidRPr="001C742D" w:rsidRDefault="000B238B" w:rsidP="000B238B">
      <w:pPr>
        <w:rPr>
          <w:bCs/>
        </w:rPr>
      </w:pPr>
      <w:r w:rsidRPr="001C742D">
        <w:rPr>
          <w:bCs/>
        </w:rPr>
        <w:t xml:space="preserve">(b) </w:t>
      </w:r>
      <w:r w:rsidRPr="001C742D">
        <w:rPr>
          <w:bCs/>
          <w:i/>
        </w:rPr>
        <w:t>how likely</w:t>
      </w:r>
      <w:r w:rsidRPr="001C742D">
        <w:rPr>
          <w:bCs/>
        </w:rPr>
        <w:t xml:space="preserve"> it is that you’ll engage in the practice more frequently in the future, </w:t>
      </w:r>
    </w:p>
    <w:p w:rsidR="000B238B" w:rsidRPr="001C742D" w:rsidRDefault="000B238B" w:rsidP="000B238B">
      <w:pPr>
        <w:rPr>
          <w:bCs/>
        </w:rPr>
      </w:pPr>
      <w:r w:rsidRPr="001C742D">
        <w:rPr>
          <w:bCs/>
        </w:rPr>
        <w:t xml:space="preserve">(c) </w:t>
      </w:r>
      <w:r w:rsidRPr="001C742D">
        <w:rPr>
          <w:bCs/>
          <w:i/>
        </w:rPr>
        <w:t>if</w:t>
      </w:r>
      <w:r w:rsidRPr="001C742D">
        <w:rPr>
          <w:bCs/>
        </w:rPr>
        <w:t xml:space="preserve"> you’re planning to engage in the more frequently, and </w:t>
      </w:r>
    </w:p>
    <w:p w:rsidR="000B238B" w:rsidRPr="001C742D" w:rsidRDefault="000B238B" w:rsidP="000B238B">
      <w:pPr>
        <w:rPr>
          <w:bCs/>
        </w:rPr>
      </w:pPr>
      <w:r w:rsidRPr="001C742D">
        <w:rPr>
          <w:bCs/>
        </w:rPr>
        <w:t xml:space="preserve">(d) </w:t>
      </w:r>
      <w:r w:rsidRPr="001C742D">
        <w:rPr>
          <w:bCs/>
          <w:i/>
        </w:rPr>
        <w:t xml:space="preserve">when </w:t>
      </w:r>
      <w:r w:rsidRPr="001C742D">
        <w:rPr>
          <w:bCs/>
        </w:rPr>
        <w:t xml:space="preserve">you plan to engage in the practice. </w:t>
      </w:r>
    </w:p>
    <w:p w:rsidR="00FB2152" w:rsidRDefault="00FB2152" w:rsidP="00264839">
      <w:pPr>
        <w:rPr>
          <w:b/>
          <w:i/>
        </w:rPr>
      </w:pPr>
    </w:p>
    <w:p w:rsidR="001352EE" w:rsidRPr="001352EE" w:rsidRDefault="001352EE" w:rsidP="001352EE">
      <w:pPr>
        <w:tabs>
          <w:tab w:val="left" w:pos="2070"/>
        </w:tabs>
        <w:suppressAutoHyphens/>
        <w:rPr>
          <w:b/>
          <w:i/>
        </w:rPr>
      </w:pPr>
      <w:r w:rsidRPr="001352EE">
        <w:rPr>
          <w:b/>
          <w:i/>
        </w:rPr>
        <w:t>Long-Term Goal Clarification</w:t>
      </w:r>
    </w:p>
    <w:p w:rsidR="001352EE" w:rsidRDefault="001352EE" w:rsidP="001352EE">
      <w:pPr>
        <w:tabs>
          <w:tab w:val="left" w:pos="2070"/>
        </w:tabs>
        <w:suppressAutoHyphens/>
      </w:pPr>
    </w:p>
    <w:p w:rsidR="001352EE" w:rsidRDefault="001352EE" w:rsidP="001352EE">
      <w:pPr>
        <w:tabs>
          <w:tab w:val="left" w:pos="2070"/>
        </w:tabs>
        <w:suppressAutoHyphens/>
      </w:pPr>
      <w:r>
        <w:lastRenderedPageBreak/>
        <w:t xml:space="preserve">Either as an in-class exercise or take-home assignment, have your students respond to the 12 questions listed in the box below to self-assess the effectiveness of their behavior in college thus far. This exercise may be expanded into a narrative report by asking students to reflect on their survey responses and write a short paper that identifies: (a) what they think they </w:t>
      </w:r>
      <w:r w:rsidRPr="00EC058A">
        <w:rPr>
          <w:i/>
        </w:rPr>
        <w:t>are doing well</w:t>
      </w:r>
      <w:r>
        <w:t xml:space="preserve"> thus far in college, (b) what they think they </w:t>
      </w:r>
      <w:r w:rsidRPr="00EC058A">
        <w:rPr>
          <w:i/>
        </w:rPr>
        <w:t>should be doing better</w:t>
      </w:r>
      <w:r>
        <w:t xml:space="preserve">, and (c) what specific plans they have in mind </w:t>
      </w:r>
      <w:r w:rsidRPr="00EC058A">
        <w:rPr>
          <w:i/>
        </w:rPr>
        <w:t>for</w:t>
      </w:r>
      <w:r>
        <w:rPr>
          <w:i/>
        </w:rPr>
        <w:t xml:space="preserve"> im</w:t>
      </w:r>
      <w:r w:rsidRPr="00EC058A">
        <w:rPr>
          <w:i/>
        </w:rPr>
        <w:t>proving</w:t>
      </w:r>
      <w:r>
        <w:t xml:space="preserve"> their current behavior before the end of the term. </w:t>
      </w:r>
    </w:p>
    <w:p w:rsidR="001352EE" w:rsidRDefault="001352EE" w:rsidP="00136065">
      <w:pPr>
        <w:suppressAutoHyphens/>
      </w:pPr>
    </w:p>
    <w:p w:rsidR="001352EE" w:rsidRDefault="00D13153" w:rsidP="001352EE">
      <w:pPr>
        <w:pBdr>
          <w:top w:val="single" w:sz="4" w:space="1" w:color="auto"/>
          <w:left w:val="single" w:sz="4" w:space="4" w:color="auto"/>
          <w:bottom w:val="single" w:sz="4" w:space="1" w:color="auto"/>
          <w:right w:val="single" w:sz="4" w:space="4" w:color="auto"/>
        </w:pBdr>
        <w:tabs>
          <w:tab w:val="left" w:pos="2070"/>
        </w:tabs>
        <w:suppressAutoHyphens/>
      </w:pPr>
      <w:r>
        <w:t xml:space="preserve">Identify a </w:t>
      </w:r>
      <w:r w:rsidRPr="00610CC3">
        <w:rPr>
          <w:b/>
          <w:i/>
        </w:rPr>
        <w:t>long-term goal</w:t>
      </w:r>
      <w:r>
        <w:t xml:space="preserve"> that’s most important to you, i.e., a goal that would take you at least two years to reach</w:t>
      </w:r>
      <w:r w:rsidR="005B2D7B">
        <w:t>, and answer (honestly) the following 12 questions about your goal.</w:t>
      </w:r>
      <w:r w:rsidR="001352EE">
        <w:t xml:space="preserve"> </w:t>
      </w:r>
    </w:p>
    <w:p w:rsidR="001352EE" w:rsidRDefault="001352EE" w:rsidP="00610CC3">
      <w:pPr>
        <w:pBdr>
          <w:top w:val="single" w:sz="4" w:space="1" w:color="auto"/>
          <w:left w:val="single" w:sz="4" w:space="4" w:color="auto"/>
          <w:bottom w:val="single" w:sz="4" w:space="1" w:color="auto"/>
          <w:right w:val="single" w:sz="4" w:space="4" w:color="auto"/>
        </w:pBdr>
        <w:suppressAutoHyphens/>
      </w:pPr>
    </w:p>
    <w:p w:rsidR="00C92933" w:rsidRDefault="00C92933" w:rsidP="00610CC3">
      <w:pPr>
        <w:pBdr>
          <w:top w:val="single" w:sz="4" w:space="1" w:color="auto"/>
          <w:left w:val="single" w:sz="4" w:space="4" w:color="auto"/>
          <w:bottom w:val="single" w:sz="4" w:space="1" w:color="auto"/>
          <w:right w:val="single" w:sz="4" w:space="4" w:color="auto"/>
        </w:pBdr>
        <w:suppressAutoHyphens/>
      </w:pPr>
      <w:r w:rsidRPr="00C92933">
        <w:t xml:space="preserve">1. </w:t>
      </w:r>
      <w:r w:rsidR="00D13153" w:rsidRPr="00D13153">
        <w:rPr>
          <w:i/>
        </w:rPr>
        <w:t>Why</w:t>
      </w:r>
      <w:r w:rsidR="00D13153">
        <w:t xml:space="preserve"> do you want to achieve this goal? (What’s your primary reason or motive for choosing </w:t>
      </w:r>
    </w:p>
    <w:p w:rsidR="00D13153" w:rsidRDefault="00C92933" w:rsidP="00610CC3">
      <w:pPr>
        <w:pBdr>
          <w:top w:val="single" w:sz="4" w:space="1" w:color="auto"/>
          <w:left w:val="single" w:sz="4" w:space="4" w:color="auto"/>
          <w:bottom w:val="single" w:sz="4" w:space="1" w:color="auto"/>
          <w:right w:val="single" w:sz="4" w:space="4" w:color="auto"/>
        </w:pBdr>
        <w:suppressAutoHyphens/>
      </w:pPr>
      <w:r>
        <w:t xml:space="preserve">     </w:t>
      </w:r>
      <w:r w:rsidR="00D13153">
        <w:t>it?)</w:t>
      </w:r>
    </w:p>
    <w:p w:rsidR="005B2D7B" w:rsidRDefault="005B2D7B" w:rsidP="00610CC3">
      <w:pPr>
        <w:pBdr>
          <w:top w:val="single" w:sz="4" w:space="1" w:color="auto"/>
          <w:left w:val="single" w:sz="4" w:space="4" w:color="auto"/>
          <w:bottom w:val="single" w:sz="4" w:space="1" w:color="auto"/>
          <w:right w:val="single" w:sz="4" w:space="4" w:color="auto"/>
        </w:pBdr>
        <w:suppressAutoHyphens/>
      </w:pPr>
    </w:p>
    <w:p w:rsidR="00D13153" w:rsidRDefault="00C92933" w:rsidP="00610CC3">
      <w:pPr>
        <w:pBdr>
          <w:top w:val="single" w:sz="4" w:space="1" w:color="auto"/>
          <w:left w:val="single" w:sz="4" w:space="4" w:color="auto"/>
          <w:bottom w:val="single" w:sz="4" w:space="1" w:color="auto"/>
          <w:right w:val="single" w:sz="4" w:space="4" w:color="auto"/>
        </w:pBdr>
        <w:suppressAutoHyphens/>
      </w:pPr>
      <w:r>
        <w:t xml:space="preserve">2. </w:t>
      </w:r>
      <w:r w:rsidR="00D13153">
        <w:t xml:space="preserve">How </w:t>
      </w:r>
      <w:r w:rsidR="00D13153" w:rsidRPr="00D13153">
        <w:rPr>
          <w:i/>
        </w:rPr>
        <w:t>passionate</w:t>
      </w:r>
      <w:r w:rsidR="00D13153">
        <w:t xml:space="preserve"> are you about reaching this goal? (How intense or serious are you about it?)</w:t>
      </w:r>
    </w:p>
    <w:p w:rsidR="005B2D7B" w:rsidRDefault="005B2D7B" w:rsidP="00610CC3">
      <w:pPr>
        <w:pBdr>
          <w:top w:val="single" w:sz="4" w:space="1" w:color="auto"/>
          <w:left w:val="single" w:sz="4" w:space="4" w:color="auto"/>
          <w:bottom w:val="single" w:sz="4" w:space="1" w:color="auto"/>
          <w:right w:val="single" w:sz="4" w:space="4" w:color="auto"/>
        </w:pBdr>
        <w:suppressAutoHyphens/>
      </w:pPr>
    </w:p>
    <w:p w:rsidR="00D13153" w:rsidRDefault="00C92933" w:rsidP="00610CC3">
      <w:pPr>
        <w:pBdr>
          <w:top w:val="single" w:sz="4" w:space="1" w:color="auto"/>
          <w:left w:val="single" w:sz="4" w:space="4" w:color="auto"/>
          <w:bottom w:val="single" w:sz="4" w:space="1" w:color="auto"/>
          <w:right w:val="single" w:sz="4" w:space="4" w:color="auto"/>
        </w:pBdr>
        <w:suppressAutoHyphens/>
      </w:pPr>
      <w:r>
        <w:t xml:space="preserve">3. </w:t>
      </w:r>
      <w:r w:rsidR="00D13153">
        <w:t xml:space="preserve">Will you need to really </w:t>
      </w:r>
      <w:r w:rsidR="00D13153" w:rsidRPr="00D13153">
        <w:rPr>
          <w:i/>
        </w:rPr>
        <w:t>stretch or push</w:t>
      </w:r>
      <w:r w:rsidR="00D13153">
        <w:t xml:space="preserve"> yourself to reach this goal?</w:t>
      </w:r>
    </w:p>
    <w:p w:rsidR="005B2D7B" w:rsidRDefault="005B2D7B" w:rsidP="00610CC3">
      <w:pPr>
        <w:pBdr>
          <w:top w:val="single" w:sz="4" w:space="1" w:color="auto"/>
          <w:left w:val="single" w:sz="4" w:space="4" w:color="auto"/>
          <w:bottom w:val="single" w:sz="4" w:space="1" w:color="auto"/>
          <w:right w:val="single" w:sz="4" w:space="4" w:color="auto"/>
        </w:pBdr>
        <w:suppressAutoHyphens/>
      </w:pPr>
    </w:p>
    <w:p w:rsidR="001352EE" w:rsidRDefault="00C92933" w:rsidP="00610CC3">
      <w:pPr>
        <w:pBdr>
          <w:top w:val="single" w:sz="4" w:space="1" w:color="auto"/>
          <w:left w:val="single" w:sz="4" w:space="4" w:color="auto"/>
          <w:bottom w:val="single" w:sz="4" w:space="1" w:color="auto"/>
          <w:right w:val="single" w:sz="4" w:space="4" w:color="auto"/>
        </w:pBdr>
        <w:suppressAutoHyphens/>
      </w:pPr>
      <w:r>
        <w:t xml:space="preserve">4. What </w:t>
      </w:r>
      <w:r w:rsidRPr="00C92933">
        <w:rPr>
          <w:i/>
        </w:rPr>
        <w:t>changes</w:t>
      </w:r>
      <w:r>
        <w:t xml:space="preserve"> (if any) </w:t>
      </w:r>
      <w:r w:rsidR="00610CC3">
        <w:t xml:space="preserve">in your attitude or behavior </w:t>
      </w:r>
      <w:r>
        <w:t xml:space="preserve">would you have to make in order to reach </w:t>
      </w:r>
    </w:p>
    <w:p w:rsidR="00D13153" w:rsidRDefault="001352EE" w:rsidP="00610CC3">
      <w:pPr>
        <w:pBdr>
          <w:top w:val="single" w:sz="4" w:space="1" w:color="auto"/>
          <w:left w:val="single" w:sz="4" w:space="4" w:color="auto"/>
          <w:bottom w:val="single" w:sz="4" w:space="1" w:color="auto"/>
          <w:right w:val="single" w:sz="4" w:space="4" w:color="auto"/>
        </w:pBdr>
        <w:suppressAutoHyphens/>
      </w:pPr>
      <w:r>
        <w:t xml:space="preserve">    </w:t>
      </w:r>
      <w:r w:rsidR="00C92933">
        <w:t>this goal?</w:t>
      </w:r>
    </w:p>
    <w:p w:rsidR="005B2D7B" w:rsidRDefault="005B2D7B" w:rsidP="00610CC3">
      <w:pPr>
        <w:pBdr>
          <w:top w:val="single" w:sz="4" w:space="1" w:color="auto"/>
          <w:left w:val="single" w:sz="4" w:space="4" w:color="auto"/>
          <w:bottom w:val="single" w:sz="4" w:space="1" w:color="auto"/>
          <w:right w:val="single" w:sz="4" w:space="4" w:color="auto"/>
        </w:pBdr>
        <w:tabs>
          <w:tab w:val="left" w:pos="2970"/>
        </w:tabs>
        <w:suppressAutoHyphens/>
      </w:pPr>
    </w:p>
    <w:p w:rsidR="00C92933" w:rsidRDefault="00C92933" w:rsidP="00610CC3">
      <w:pPr>
        <w:pBdr>
          <w:top w:val="single" w:sz="4" w:space="1" w:color="auto"/>
          <w:left w:val="single" w:sz="4" w:space="4" w:color="auto"/>
          <w:bottom w:val="single" w:sz="4" w:space="1" w:color="auto"/>
          <w:right w:val="single" w:sz="4" w:space="4" w:color="auto"/>
        </w:pBdr>
        <w:tabs>
          <w:tab w:val="left" w:pos="2970"/>
        </w:tabs>
        <w:suppressAutoHyphens/>
      </w:pPr>
      <w:r>
        <w:t xml:space="preserve">5. </w:t>
      </w:r>
      <w:r w:rsidR="00D13153">
        <w:t>What about you</w:t>
      </w:r>
      <w:r w:rsidR="001352EE">
        <w:t>rself</w:t>
      </w:r>
      <w:r w:rsidR="00D13153">
        <w:t xml:space="preserve">, or your current circumstances, </w:t>
      </w:r>
      <w:r w:rsidR="00D13153" w:rsidRPr="00C92933">
        <w:rPr>
          <w:i/>
        </w:rPr>
        <w:t>might interfere or hold you back</w:t>
      </w:r>
      <w:r w:rsidR="00D13153">
        <w:t xml:space="preserve"> from </w:t>
      </w:r>
    </w:p>
    <w:p w:rsidR="00D13153" w:rsidRDefault="00C92933" w:rsidP="00610CC3">
      <w:pPr>
        <w:pBdr>
          <w:top w:val="single" w:sz="4" w:space="1" w:color="auto"/>
          <w:left w:val="single" w:sz="4" w:space="4" w:color="auto"/>
          <w:bottom w:val="single" w:sz="4" w:space="1" w:color="auto"/>
          <w:right w:val="single" w:sz="4" w:space="4" w:color="auto"/>
        </w:pBdr>
        <w:tabs>
          <w:tab w:val="left" w:pos="2970"/>
        </w:tabs>
        <w:suppressAutoHyphens/>
      </w:pPr>
      <w:r>
        <w:t xml:space="preserve">    </w:t>
      </w:r>
      <w:r w:rsidR="00D13153">
        <w:t xml:space="preserve">reaching this goal? </w:t>
      </w:r>
    </w:p>
    <w:p w:rsidR="005B2D7B" w:rsidRDefault="005B2D7B" w:rsidP="00610CC3">
      <w:pPr>
        <w:pBdr>
          <w:top w:val="single" w:sz="4" w:space="1" w:color="auto"/>
          <w:left w:val="single" w:sz="4" w:space="4" w:color="auto"/>
          <w:bottom w:val="single" w:sz="4" w:space="1" w:color="auto"/>
          <w:right w:val="single" w:sz="4" w:space="4" w:color="auto"/>
        </w:pBdr>
        <w:suppressAutoHyphens/>
      </w:pPr>
    </w:p>
    <w:p w:rsidR="001352EE" w:rsidRDefault="00C92933" w:rsidP="00610CC3">
      <w:pPr>
        <w:pBdr>
          <w:top w:val="single" w:sz="4" w:space="1" w:color="auto"/>
          <w:left w:val="single" w:sz="4" w:space="4" w:color="auto"/>
          <w:bottom w:val="single" w:sz="4" w:space="1" w:color="auto"/>
          <w:right w:val="single" w:sz="4" w:space="4" w:color="auto"/>
        </w:pBdr>
        <w:suppressAutoHyphens/>
      </w:pPr>
      <w:r>
        <w:t>6. What</w:t>
      </w:r>
      <w:r w:rsidR="001352EE">
        <w:t>’s</w:t>
      </w:r>
      <w:r w:rsidR="005B2D7B">
        <w:t xml:space="preserve"> likely to </w:t>
      </w:r>
      <w:r>
        <w:t xml:space="preserve">be the major </w:t>
      </w:r>
      <w:r w:rsidRPr="005B2D7B">
        <w:rPr>
          <w:i/>
        </w:rPr>
        <w:t xml:space="preserve">obstacle </w:t>
      </w:r>
      <w:r w:rsidR="001352EE">
        <w:t>that y</w:t>
      </w:r>
      <w:r>
        <w:t>ou</w:t>
      </w:r>
      <w:r w:rsidR="001352EE">
        <w:t xml:space="preserve"> will</w:t>
      </w:r>
      <w:r>
        <w:t xml:space="preserve"> encounter on </w:t>
      </w:r>
      <w:r w:rsidR="005B2D7B">
        <w:t>the</w:t>
      </w:r>
      <w:r>
        <w:t xml:space="preserve"> path toward your goal, </w:t>
      </w:r>
    </w:p>
    <w:p w:rsidR="00136065" w:rsidRDefault="001352EE" w:rsidP="00610CC3">
      <w:pPr>
        <w:pBdr>
          <w:top w:val="single" w:sz="4" w:space="1" w:color="auto"/>
          <w:left w:val="single" w:sz="4" w:space="4" w:color="auto"/>
          <w:bottom w:val="single" w:sz="4" w:space="1" w:color="auto"/>
          <w:right w:val="single" w:sz="4" w:space="4" w:color="auto"/>
        </w:pBdr>
        <w:suppressAutoHyphens/>
      </w:pPr>
      <w:r>
        <w:t xml:space="preserve">    </w:t>
      </w:r>
      <w:r w:rsidR="00C92933">
        <w:t xml:space="preserve">and how hard it will be </w:t>
      </w:r>
      <w:r>
        <w:t xml:space="preserve">for you </w:t>
      </w:r>
      <w:r w:rsidR="00C92933">
        <w:t xml:space="preserve">to overcome this obstacle? </w:t>
      </w:r>
      <w:r w:rsidR="00D13153">
        <w:t xml:space="preserve"> </w:t>
      </w:r>
    </w:p>
    <w:p w:rsidR="005B2D7B" w:rsidRDefault="005B2D7B" w:rsidP="00610CC3">
      <w:pPr>
        <w:pBdr>
          <w:top w:val="single" w:sz="4" w:space="1" w:color="auto"/>
          <w:left w:val="single" w:sz="4" w:space="4" w:color="auto"/>
          <w:bottom w:val="single" w:sz="4" w:space="1" w:color="auto"/>
          <w:right w:val="single" w:sz="4" w:space="4" w:color="auto"/>
        </w:pBdr>
        <w:suppressAutoHyphens/>
      </w:pPr>
    </w:p>
    <w:p w:rsidR="00C92933" w:rsidRDefault="005B2D7B" w:rsidP="00610CC3">
      <w:pPr>
        <w:pBdr>
          <w:top w:val="single" w:sz="4" w:space="1" w:color="auto"/>
          <w:left w:val="single" w:sz="4" w:space="4" w:color="auto"/>
          <w:bottom w:val="single" w:sz="4" w:space="1" w:color="auto"/>
          <w:right w:val="single" w:sz="4" w:space="4" w:color="auto"/>
        </w:pBdr>
        <w:suppressAutoHyphens/>
      </w:pPr>
      <w:r>
        <w:t>7. What</w:t>
      </w:r>
      <w:r w:rsidR="00EB2EE7">
        <w:t xml:space="preserve"> would be your</w:t>
      </w:r>
      <w:r>
        <w:t xml:space="preserve"> </w:t>
      </w:r>
      <w:r w:rsidR="001352EE">
        <w:t xml:space="preserve">most </w:t>
      </w:r>
      <w:r>
        <w:t xml:space="preserve">valuable </w:t>
      </w:r>
      <w:r w:rsidR="00C92933" w:rsidRPr="005B2D7B">
        <w:rPr>
          <w:i/>
        </w:rPr>
        <w:t>resource</w:t>
      </w:r>
      <w:r w:rsidR="00C92933">
        <w:t xml:space="preserve"> </w:t>
      </w:r>
      <w:r w:rsidR="00EB2EE7">
        <w:t>for</w:t>
      </w:r>
      <w:r w:rsidR="00C92933">
        <w:t xml:space="preserve"> help</w:t>
      </w:r>
      <w:r w:rsidR="00EB2EE7">
        <w:t>ing</w:t>
      </w:r>
      <w:r w:rsidR="00C92933">
        <w:t xml:space="preserve"> you reach your goal?</w:t>
      </w:r>
    </w:p>
    <w:p w:rsidR="005B2D7B" w:rsidRDefault="005B2D7B" w:rsidP="00610CC3">
      <w:pPr>
        <w:pBdr>
          <w:top w:val="single" w:sz="4" w:space="1" w:color="auto"/>
          <w:left w:val="single" w:sz="4" w:space="4" w:color="auto"/>
          <w:bottom w:val="single" w:sz="4" w:space="1" w:color="auto"/>
          <w:right w:val="single" w:sz="4" w:space="4" w:color="auto"/>
        </w:pBdr>
        <w:suppressAutoHyphens/>
      </w:pPr>
    </w:p>
    <w:p w:rsidR="001352EE" w:rsidRDefault="00C92933" w:rsidP="00610CC3">
      <w:pPr>
        <w:pBdr>
          <w:top w:val="single" w:sz="4" w:space="1" w:color="auto"/>
          <w:left w:val="single" w:sz="4" w:space="4" w:color="auto"/>
          <w:bottom w:val="single" w:sz="4" w:space="1" w:color="auto"/>
          <w:right w:val="single" w:sz="4" w:space="4" w:color="auto"/>
        </w:pBdr>
        <w:suppressAutoHyphens/>
      </w:pPr>
      <w:r>
        <w:t xml:space="preserve">8. </w:t>
      </w:r>
      <w:r w:rsidRPr="00EB2EE7">
        <w:rPr>
          <w:i/>
        </w:rPr>
        <w:t>Who</w:t>
      </w:r>
      <w:r w:rsidR="001352EE">
        <w:t xml:space="preserve"> w</w:t>
      </w:r>
      <w:r>
        <w:t xml:space="preserve">ould you inform about your goal </w:t>
      </w:r>
      <w:r w:rsidR="00EB2EE7">
        <w:t xml:space="preserve">to hold you </w:t>
      </w:r>
      <w:r w:rsidR="001352EE">
        <w:t xml:space="preserve">accountable for continuing to pursue it  </w:t>
      </w:r>
    </w:p>
    <w:p w:rsidR="005B2D7B" w:rsidRDefault="001352EE" w:rsidP="00610CC3">
      <w:pPr>
        <w:pBdr>
          <w:top w:val="single" w:sz="4" w:space="1" w:color="auto"/>
          <w:left w:val="single" w:sz="4" w:space="4" w:color="auto"/>
          <w:bottom w:val="single" w:sz="4" w:space="1" w:color="auto"/>
          <w:right w:val="single" w:sz="4" w:space="4" w:color="auto"/>
        </w:pBdr>
        <w:suppressAutoHyphens/>
      </w:pPr>
      <w:r>
        <w:t xml:space="preserve">    </w:t>
      </w:r>
      <w:r w:rsidR="00EB2EE7">
        <w:t>and not giv</w:t>
      </w:r>
      <w:r>
        <w:t>e</w:t>
      </w:r>
      <w:r w:rsidR="00EB2EE7">
        <w:t xml:space="preserve"> up until you</w:t>
      </w:r>
      <w:r>
        <w:t>’ve</w:t>
      </w:r>
      <w:r w:rsidR="00EB2EE7">
        <w:t xml:space="preserve"> </w:t>
      </w:r>
      <w:r>
        <w:t>achieved</w:t>
      </w:r>
      <w:r w:rsidR="00EB2EE7">
        <w:t xml:space="preserve"> it? </w:t>
      </w:r>
    </w:p>
    <w:p w:rsidR="00EB2EE7" w:rsidRDefault="00EB2EE7" w:rsidP="00610CC3">
      <w:pPr>
        <w:pBdr>
          <w:top w:val="single" w:sz="4" w:space="1" w:color="auto"/>
          <w:left w:val="single" w:sz="4" w:space="4" w:color="auto"/>
          <w:bottom w:val="single" w:sz="4" w:space="1" w:color="auto"/>
          <w:right w:val="single" w:sz="4" w:space="4" w:color="auto"/>
        </w:pBdr>
        <w:suppressAutoHyphens/>
      </w:pPr>
    </w:p>
    <w:p w:rsidR="001352EE" w:rsidRDefault="005B2D7B" w:rsidP="00610CC3">
      <w:pPr>
        <w:pBdr>
          <w:top w:val="single" w:sz="4" w:space="1" w:color="auto"/>
          <w:left w:val="single" w:sz="4" w:space="4" w:color="auto"/>
          <w:bottom w:val="single" w:sz="4" w:space="1" w:color="auto"/>
          <w:right w:val="single" w:sz="4" w:space="4" w:color="auto"/>
        </w:pBdr>
        <w:suppressAutoHyphens/>
      </w:pPr>
      <w:r>
        <w:t xml:space="preserve">9. </w:t>
      </w:r>
      <w:r w:rsidR="00EB2EE7">
        <w:t xml:space="preserve">What </w:t>
      </w:r>
      <w:r w:rsidR="001352EE">
        <w:t>would be</w:t>
      </w:r>
      <w:r w:rsidR="00EB2EE7">
        <w:t xml:space="preserve"> the</w:t>
      </w:r>
      <w:r>
        <w:t xml:space="preserve"> </w:t>
      </w:r>
      <w:r w:rsidR="00EB2EE7">
        <w:t xml:space="preserve">major </w:t>
      </w:r>
      <w:r w:rsidRPr="00EB2EE7">
        <w:rPr>
          <w:i/>
        </w:rPr>
        <w:t>steps</w:t>
      </w:r>
      <w:r w:rsidR="00EB2EE7">
        <w:t xml:space="preserve"> or </w:t>
      </w:r>
      <w:r w:rsidRPr="00EB2EE7">
        <w:rPr>
          <w:i/>
        </w:rPr>
        <w:t>milestones</w:t>
      </w:r>
      <w:r w:rsidR="00EB2EE7">
        <w:t xml:space="preserve"> </w:t>
      </w:r>
      <w:r w:rsidR="001352EE">
        <w:t xml:space="preserve">that need to be reached </w:t>
      </w:r>
      <w:r w:rsidR="00EB2EE7">
        <w:t xml:space="preserve">along the way to your </w:t>
      </w:r>
    </w:p>
    <w:p w:rsidR="005B2D7B" w:rsidRDefault="001352EE" w:rsidP="00610CC3">
      <w:pPr>
        <w:pBdr>
          <w:top w:val="single" w:sz="4" w:space="1" w:color="auto"/>
          <w:left w:val="single" w:sz="4" w:space="4" w:color="auto"/>
          <w:bottom w:val="single" w:sz="4" w:space="1" w:color="auto"/>
          <w:right w:val="single" w:sz="4" w:space="4" w:color="auto"/>
        </w:pBdr>
        <w:suppressAutoHyphens/>
      </w:pPr>
      <w:r>
        <w:t xml:space="preserve">    </w:t>
      </w:r>
      <w:r w:rsidR="00EB2EE7">
        <w:t xml:space="preserve">long-term goal </w:t>
      </w:r>
      <w:r w:rsidR="005B2D7B">
        <w:t xml:space="preserve">and </w:t>
      </w:r>
      <w:r w:rsidR="00EB2EE7">
        <w:t xml:space="preserve">what’s your </w:t>
      </w:r>
      <w:r w:rsidR="00EB2EE7" w:rsidRPr="00EB2EE7">
        <w:rPr>
          <w:i/>
        </w:rPr>
        <w:t xml:space="preserve">timeline </w:t>
      </w:r>
      <w:r w:rsidR="00EB2EE7">
        <w:t>for reaching them</w:t>
      </w:r>
      <w:r w:rsidR="005B2D7B">
        <w:t>?</w:t>
      </w:r>
    </w:p>
    <w:p w:rsidR="005B2D7B" w:rsidRDefault="005B2D7B" w:rsidP="00610CC3">
      <w:pPr>
        <w:pBdr>
          <w:top w:val="single" w:sz="4" w:space="1" w:color="auto"/>
          <w:left w:val="single" w:sz="4" w:space="4" w:color="auto"/>
          <w:bottom w:val="single" w:sz="4" w:space="1" w:color="auto"/>
          <w:right w:val="single" w:sz="4" w:space="4" w:color="auto"/>
        </w:pBdr>
        <w:suppressAutoHyphens/>
      </w:pPr>
    </w:p>
    <w:p w:rsidR="001352EE" w:rsidRDefault="005B2D7B" w:rsidP="00610CC3">
      <w:pPr>
        <w:pBdr>
          <w:top w:val="single" w:sz="4" w:space="1" w:color="auto"/>
          <w:left w:val="single" w:sz="4" w:space="4" w:color="auto"/>
          <w:bottom w:val="single" w:sz="4" w:space="1" w:color="auto"/>
          <w:right w:val="single" w:sz="4" w:space="4" w:color="auto"/>
        </w:pBdr>
        <w:suppressAutoHyphens/>
      </w:pPr>
      <w:r>
        <w:t xml:space="preserve">10. When will you </w:t>
      </w:r>
      <w:r w:rsidRPr="00EB2EE7">
        <w:rPr>
          <w:i/>
        </w:rPr>
        <w:t>start</w:t>
      </w:r>
      <w:r>
        <w:t xml:space="preserve"> (or when did you start) taking steps toward </w:t>
      </w:r>
      <w:r w:rsidR="001352EE">
        <w:t xml:space="preserve">achieving </w:t>
      </w:r>
      <w:r>
        <w:t xml:space="preserve">your </w:t>
      </w:r>
      <w:r w:rsidR="00EB2EE7">
        <w:t xml:space="preserve">long-term </w:t>
      </w:r>
    </w:p>
    <w:p w:rsidR="00C92933" w:rsidRDefault="001352EE" w:rsidP="00610CC3">
      <w:pPr>
        <w:pBdr>
          <w:top w:val="single" w:sz="4" w:space="1" w:color="auto"/>
          <w:left w:val="single" w:sz="4" w:space="4" w:color="auto"/>
          <w:bottom w:val="single" w:sz="4" w:space="1" w:color="auto"/>
          <w:right w:val="single" w:sz="4" w:space="4" w:color="auto"/>
        </w:pBdr>
        <w:suppressAutoHyphens/>
      </w:pPr>
      <w:r>
        <w:t xml:space="preserve">      </w:t>
      </w:r>
      <w:r w:rsidR="005B2D7B">
        <w:t>goal?</w:t>
      </w:r>
    </w:p>
    <w:p w:rsidR="005B2D7B" w:rsidRDefault="005B2D7B" w:rsidP="00610CC3">
      <w:pPr>
        <w:pBdr>
          <w:top w:val="single" w:sz="4" w:space="1" w:color="auto"/>
          <w:left w:val="single" w:sz="4" w:space="4" w:color="auto"/>
          <w:bottom w:val="single" w:sz="4" w:space="1" w:color="auto"/>
          <w:right w:val="single" w:sz="4" w:space="4" w:color="auto"/>
        </w:pBdr>
        <w:suppressAutoHyphens/>
      </w:pPr>
    </w:p>
    <w:p w:rsidR="005B2D7B" w:rsidRDefault="005B2D7B" w:rsidP="00610CC3">
      <w:pPr>
        <w:pBdr>
          <w:top w:val="single" w:sz="4" w:space="1" w:color="auto"/>
          <w:left w:val="single" w:sz="4" w:space="4" w:color="auto"/>
          <w:bottom w:val="single" w:sz="4" w:space="1" w:color="auto"/>
          <w:right w:val="single" w:sz="4" w:space="4" w:color="auto"/>
        </w:pBdr>
        <w:suppressAutoHyphens/>
      </w:pPr>
      <w:r>
        <w:t>11.</w:t>
      </w:r>
      <w:r w:rsidR="00EB2EE7">
        <w:t xml:space="preserve"> </w:t>
      </w:r>
      <w:r>
        <w:t xml:space="preserve">If you reach your goal, what </w:t>
      </w:r>
      <w:r w:rsidRPr="00EB2EE7">
        <w:rPr>
          <w:i/>
        </w:rPr>
        <w:t>positive consequences and feelings</w:t>
      </w:r>
      <w:r>
        <w:t xml:space="preserve"> </w:t>
      </w:r>
      <w:r w:rsidR="001352EE">
        <w:t xml:space="preserve">are </w:t>
      </w:r>
      <w:r>
        <w:t xml:space="preserve">you </w:t>
      </w:r>
      <w:r w:rsidR="001352EE">
        <w:t xml:space="preserve">likely to </w:t>
      </w:r>
      <w:r>
        <w:t>experience?</w:t>
      </w:r>
    </w:p>
    <w:p w:rsidR="005B2D7B" w:rsidRDefault="005B2D7B" w:rsidP="00610CC3">
      <w:pPr>
        <w:pBdr>
          <w:top w:val="single" w:sz="4" w:space="1" w:color="auto"/>
          <w:left w:val="single" w:sz="4" w:space="4" w:color="auto"/>
          <w:bottom w:val="single" w:sz="4" w:space="1" w:color="auto"/>
          <w:right w:val="single" w:sz="4" w:space="4" w:color="auto"/>
        </w:pBdr>
        <w:suppressAutoHyphens/>
      </w:pPr>
    </w:p>
    <w:p w:rsidR="001352EE" w:rsidRDefault="005B2D7B" w:rsidP="00610CC3">
      <w:pPr>
        <w:pBdr>
          <w:top w:val="single" w:sz="4" w:space="1" w:color="auto"/>
          <w:left w:val="single" w:sz="4" w:space="4" w:color="auto"/>
          <w:bottom w:val="single" w:sz="4" w:space="1" w:color="auto"/>
          <w:right w:val="single" w:sz="4" w:space="4" w:color="auto"/>
        </w:pBdr>
        <w:suppressAutoHyphens/>
      </w:pPr>
      <w:r>
        <w:t xml:space="preserve">12. If you don’t reach your, what </w:t>
      </w:r>
      <w:r w:rsidRPr="00EB2EE7">
        <w:rPr>
          <w:i/>
        </w:rPr>
        <w:t>negative consequences and feelings</w:t>
      </w:r>
      <w:r>
        <w:t xml:space="preserve"> </w:t>
      </w:r>
      <w:r w:rsidR="001352EE">
        <w:t xml:space="preserve">are </w:t>
      </w:r>
      <w:r>
        <w:t xml:space="preserve">you </w:t>
      </w:r>
      <w:r w:rsidR="001352EE">
        <w:t xml:space="preserve">likely to </w:t>
      </w:r>
    </w:p>
    <w:p w:rsidR="005B2D7B" w:rsidRDefault="001352EE" w:rsidP="00610CC3">
      <w:pPr>
        <w:pBdr>
          <w:top w:val="single" w:sz="4" w:space="1" w:color="auto"/>
          <w:left w:val="single" w:sz="4" w:space="4" w:color="auto"/>
          <w:bottom w:val="single" w:sz="4" w:space="1" w:color="auto"/>
          <w:right w:val="single" w:sz="4" w:space="4" w:color="auto"/>
        </w:pBdr>
        <w:suppressAutoHyphens/>
      </w:pPr>
      <w:r>
        <w:t xml:space="preserve">      </w:t>
      </w:r>
      <w:r w:rsidR="005B2D7B">
        <w:t>experience?</w:t>
      </w:r>
    </w:p>
    <w:p w:rsidR="00EB2EE7" w:rsidRDefault="00EB2EE7" w:rsidP="00136065">
      <w:pPr>
        <w:suppressAutoHyphens/>
      </w:pPr>
    </w:p>
    <w:p w:rsidR="001352EE" w:rsidRDefault="001352EE" w:rsidP="001352EE">
      <w:pPr>
        <w:rPr>
          <w:b/>
          <w:i/>
        </w:rPr>
      </w:pPr>
    </w:p>
    <w:p w:rsidR="001352EE" w:rsidRDefault="001352EE" w:rsidP="001352EE">
      <w:pPr>
        <w:rPr>
          <w:b/>
          <w:i/>
        </w:rPr>
      </w:pPr>
      <w:r>
        <w:rPr>
          <w:b/>
          <w:i/>
        </w:rPr>
        <w:t>Application of Virtues to Life in College and Beyond</w:t>
      </w:r>
    </w:p>
    <w:p w:rsidR="001352EE" w:rsidRDefault="001352EE" w:rsidP="001352EE"/>
    <w:p w:rsidR="001352EE" w:rsidRDefault="001352EE" w:rsidP="001352EE">
      <w:r>
        <w:lastRenderedPageBreak/>
        <w:t xml:space="preserve">Ask your students, either in small groups or as a whole class, to generate a list of specific actions that would demonstrate the three key </w:t>
      </w:r>
      <w:r>
        <w:rPr>
          <w:i/>
        </w:rPr>
        <w:t>virtues</w:t>
      </w:r>
      <w:r>
        <w:t xml:space="preserve"> discussed in this chapter (wisdom, integrity, and civility) in each of the following situations?</w:t>
      </w:r>
    </w:p>
    <w:p w:rsidR="001352EE" w:rsidRDefault="001352EE" w:rsidP="001352EE">
      <w:r>
        <w:t>(1) class discussions</w:t>
      </w:r>
    </w:p>
    <w:p w:rsidR="001352EE" w:rsidRDefault="001352EE" w:rsidP="001352EE">
      <w:r>
        <w:t>(2) study groups</w:t>
      </w:r>
    </w:p>
    <w:p w:rsidR="001352EE" w:rsidRDefault="001352EE" w:rsidP="001352EE">
      <w:r>
        <w:t>(3) group projects</w:t>
      </w:r>
    </w:p>
    <w:p w:rsidR="001352EE" w:rsidRDefault="001352EE" w:rsidP="001352EE">
      <w:pPr>
        <w:suppressAutoHyphens/>
      </w:pPr>
      <w:r>
        <w:t>(4) career(s) they are considering</w:t>
      </w:r>
    </w:p>
    <w:p w:rsidR="001352EE" w:rsidRDefault="001352EE" w:rsidP="001352EE">
      <w:pPr>
        <w:suppressAutoHyphens/>
      </w:pPr>
      <w:r>
        <w:t>(5) personal life experiences beyond college.</w:t>
      </w:r>
    </w:p>
    <w:p w:rsidR="00EB2EE7" w:rsidRDefault="00EB2EE7" w:rsidP="00136065">
      <w:pPr>
        <w:suppressAutoHyphens/>
      </w:pPr>
    </w:p>
    <w:p w:rsidR="001352EE" w:rsidRDefault="001352EE" w:rsidP="001352EE">
      <w:pPr>
        <w:suppressAutoHyphens/>
        <w:rPr>
          <w:b/>
          <w:i/>
        </w:rPr>
      </w:pPr>
    </w:p>
    <w:p w:rsidR="001352EE" w:rsidRPr="00EC058A" w:rsidRDefault="001352EE" w:rsidP="001352EE">
      <w:pPr>
        <w:suppressAutoHyphens/>
        <w:rPr>
          <w:b/>
          <w:i/>
        </w:rPr>
      </w:pPr>
      <w:r w:rsidRPr="00EC058A">
        <w:rPr>
          <w:b/>
          <w:i/>
        </w:rPr>
        <w:t>As</w:t>
      </w:r>
      <w:r>
        <w:rPr>
          <w:b/>
          <w:i/>
        </w:rPr>
        <w:t>sessing Behavior with Respect to the</w:t>
      </w:r>
      <w:r w:rsidRPr="00EC058A">
        <w:rPr>
          <w:b/>
          <w:i/>
        </w:rPr>
        <w:t xml:space="preserve"> “Checklist Summary of Key College-S</w:t>
      </w:r>
      <w:r>
        <w:rPr>
          <w:b/>
          <w:i/>
        </w:rPr>
        <w:t>uccess Principles and Practices</w:t>
      </w:r>
      <w:r w:rsidRPr="00EC058A">
        <w:rPr>
          <w:b/>
          <w:i/>
        </w:rPr>
        <w:t xml:space="preserve">” </w:t>
      </w:r>
    </w:p>
    <w:p w:rsidR="001352EE" w:rsidRDefault="001352EE" w:rsidP="001352EE">
      <w:pPr>
        <w:suppressAutoHyphens/>
      </w:pPr>
    </w:p>
    <w:p w:rsidR="00EB2EE7" w:rsidRDefault="001C742D" w:rsidP="001C742D">
      <w:pPr>
        <w:suppressAutoHyphens/>
        <w:rPr>
          <w:bCs/>
        </w:rPr>
      </w:pPr>
      <w:r>
        <w:rPr>
          <w:bCs/>
        </w:rPr>
        <w:t xml:space="preserve">Assess the effectiveness of </w:t>
      </w:r>
      <w:r w:rsidR="00EB2EE7">
        <w:rPr>
          <w:bCs/>
        </w:rPr>
        <w:t>your behavior thus far in college</w:t>
      </w:r>
      <w:r>
        <w:rPr>
          <w:bCs/>
        </w:rPr>
        <w:t xml:space="preserve"> </w:t>
      </w:r>
      <w:r w:rsidR="001352EE">
        <w:rPr>
          <w:bCs/>
        </w:rPr>
        <w:t xml:space="preserve">by rating yourself </w:t>
      </w:r>
      <w:r>
        <w:rPr>
          <w:bCs/>
        </w:rPr>
        <w:t xml:space="preserve">on the items contained in the box below, using the </w:t>
      </w:r>
      <w:r w:rsidR="00EB2EE7">
        <w:rPr>
          <w:bCs/>
        </w:rPr>
        <w:t>following scale:</w:t>
      </w:r>
    </w:p>
    <w:p w:rsidR="00EB2EE7" w:rsidRDefault="00EB2EE7" w:rsidP="00EB2EE7">
      <w:pPr>
        <w:rPr>
          <w:b/>
          <w:bCs/>
          <w:sz w:val="22"/>
          <w:szCs w:val="22"/>
        </w:rPr>
      </w:pPr>
      <w:r>
        <w:rPr>
          <w:b/>
          <w:bCs/>
          <w:sz w:val="22"/>
          <w:szCs w:val="22"/>
        </w:rPr>
        <w:t>5 = Consistently</w:t>
      </w:r>
    </w:p>
    <w:p w:rsidR="00EB2EE7" w:rsidRDefault="00EB2EE7" w:rsidP="00EB2EE7">
      <w:pPr>
        <w:rPr>
          <w:b/>
          <w:bCs/>
          <w:sz w:val="22"/>
          <w:szCs w:val="22"/>
        </w:rPr>
      </w:pPr>
      <w:r>
        <w:rPr>
          <w:b/>
          <w:bCs/>
          <w:sz w:val="22"/>
          <w:szCs w:val="22"/>
        </w:rPr>
        <w:t>4 = Most of the Time</w:t>
      </w:r>
    </w:p>
    <w:p w:rsidR="00EB2EE7" w:rsidRDefault="00EB2EE7" w:rsidP="00EB2EE7">
      <w:pPr>
        <w:rPr>
          <w:b/>
          <w:bCs/>
          <w:sz w:val="22"/>
          <w:szCs w:val="22"/>
        </w:rPr>
      </w:pPr>
      <w:r>
        <w:rPr>
          <w:b/>
          <w:bCs/>
          <w:sz w:val="22"/>
          <w:szCs w:val="22"/>
        </w:rPr>
        <w:t>3 = Sometimes</w:t>
      </w:r>
    </w:p>
    <w:p w:rsidR="00EB2EE7" w:rsidRDefault="00EB2EE7" w:rsidP="00EB2EE7">
      <w:pPr>
        <w:rPr>
          <w:b/>
          <w:bCs/>
          <w:sz w:val="22"/>
          <w:szCs w:val="22"/>
        </w:rPr>
      </w:pPr>
      <w:r>
        <w:rPr>
          <w:b/>
          <w:bCs/>
          <w:sz w:val="22"/>
          <w:szCs w:val="22"/>
        </w:rPr>
        <w:t>2 = Rarely</w:t>
      </w:r>
    </w:p>
    <w:p w:rsidR="00EB2EE7" w:rsidRDefault="00EB2EE7" w:rsidP="00EB2EE7">
      <w:pPr>
        <w:rPr>
          <w:b/>
          <w:bCs/>
          <w:sz w:val="22"/>
          <w:szCs w:val="22"/>
        </w:rPr>
      </w:pPr>
      <w:r>
        <w:rPr>
          <w:b/>
          <w:bCs/>
          <w:sz w:val="22"/>
          <w:szCs w:val="22"/>
        </w:rPr>
        <w:t>1 = Never</w:t>
      </w:r>
    </w:p>
    <w:p w:rsidR="001C742D" w:rsidRDefault="001C742D" w:rsidP="00EB2EE7">
      <w:pPr>
        <w:rPr>
          <w:bCs/>
        </w:rPr>
      </w:pPr>
    </w:p>
    <w:p w:rsidR="001C742D" w:rsidRPr="00FB2152" w:rsidRDefault="001C742D" w:rsidP="001C742D">
      <w:pPr>
        <w:pBdr>
          <w:top w:val="single" w:sz="4" w:space="1" w:color="auto"/>
          <w:left w:val="single" w:sz="4" w:space="1" w:color="auto"/>
          <w:bottom w:val="single" w:sz="4" w:space="1" w:color="auto"/>
          <w:right w:val="single" w:sz="4" w:space="1" w:color="auto"/>
        </w:pBdr>
        <w:jc w:val="center"/>
        <w:rPr>
          <w:b/>
          <w:bCs/>
          <w:sz w:val="32"/>
          <w:szCs w:val="32"/>
        </w:rPr>
      </w:pPr>
      <w:r w:rsidRPr="00FB2152">
        <w:rPr>
          <w:b/>
          <w:bCs/>
          <w:sz w:val="32"/>
          <w:szCs w:val="32"/>
        </w:rPr>
        <w:t xml:space="preserve">Checklist of College-Success Principles &amp; </w:t>
      </w:r>
      <w:r w:rsidR="001352EE">
        <w:rPr>
          <w:b/>
          <w:bCs/>
          <w:sz w:val="32"/>
          <w:szCs w:val="32"/>
        </w:rPr>
        <w:t>Practices</w:t>
      </w:r>
    </w:p>
    <w:p w:rsidR="001C742D" w:rsidRDefault="001C742D" w:rsidP="001C742D">
      <w:pPr>
        <w:pBdr>
          <w:top w:val="single" w:sz="4" w:space="1" w:color="auto"/>
          <w:left w:val="single" w:sz="4" w:space="1" w:color="auto"/>
          <w:bottom w:val="single" w:sz="4" w:space="1" w:color="auto"/>
          <w:right w:val="single" w:sz="4" w:space="1" w:color="auto"/>
        </w:pBdr>
        <w:rPr>
          <w:b/>
          <w:bCs/>
          <w:szCs w:val="22"/>
        </w:rPr>
      </w:pPr>
    </w:p>
    <w:p w:rsidR="00136065" w:rsidRDefault="00136065" w:rsidP="001C742D">
      <w:pPr>
        <w:pBdr>
          <w:top w:val="single" w:sz="4" w:space="1" w:color="auto"/>
          <w:left w:val="single" w:sz="4" w:space="1" w:color="auto"/>
          <w:bottom w:val="single" w:sz="4" w:space="1" w:color="auto"/>
          <w:right w:val="single" w:sz="4" w:space="1" w:color="auto"/>
        </w:pBdr>
      </w:pPr>
      <w:r>
        <w:rPr>
          <w:b/>
          <w:bCs/>
          <w:szCs w:val="22"/>
        </w:rPr>
        <w:t>1. ACTIVE INVOLVEMENT</w:t>
      </w:r>
      <w:r>
        <w:t xml:space="preserve">   </w:t>
      </w:r>
    </w:p>
    <w:p w:rsidR="00136065" w:rsidRDefault="00136065" w:rsidP="001C742D">
      <w:pPr>
        <w:pBdr>
          <w:top w:val="single" w:sz="4" w:space="1" w:color="auto"/>
          <w:left w:val="single" w:sz="4" w:space="1" w:color="auto"/>
          <w:bottom w:val="single" w:sz="4" w:space="1" w:color="auto"/>
          <w:right w:val="single" w:sz="4" w:space="1" w:color="auto"/>
        </w:pBdr>
      </w:pP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i/>
          <w:iCs/>
        </w:rPr>
        <w:t>Inside</w:t>
      </w:r>
      <w:r>
        <w:t xml:space="preserve"> the Classroom:</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 xml:space="preserve">□ </w:t>
      </w:r>
      <w:r>
        <w:t xml:space="preserve">I </w:t>
      </w:r>
      <w:r w:rsidRPr="00B45F7C">
        <w:rPr>
          <w:i/>
        </w:rPr>
        <w:t xml:space="preserve">attend </w:t>
      </w:r>
      <w:r w:rsidRPr="00B45F7C">
        <w:t>class</w:t>
      </w:r>
      <w:r>
        <w:t xml:space="preserve">—I treat it like a job; I show up to class like I would show up </w:t>
      </w:r>
      <w:r w:rsidRPr="004B73BD">
        <w:rPr>
          <w:sz w:val="22"/>
          <w:szCs w:val="22"/>
        </w:rPr>
        <w:t>for</w:t>
      </w:r>
      <w:r>
        <w:t xml:space="preserve"> </w:t>
      </w:r>
      <w:r w:rsidRPr="004B73BD">
        <w:rPr>
          <w:sz w:val="22"/>
          <w:szCs w:val="22"/>
        </w:rPr>
        <w:t>work.</w:t>
      </w:r>
      <w:r>
        <w:t xml:space="preserve"> </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I get </w:t>
      </w:r>
      <w:r>
        <w:rPr>
          <w:i/>
          <w:iCs/>
        </w:rPr>
        <w:t xml:space="preserve">involved </w:t>
      </w:r>
      <w:r>
        <w:t>in class—I come prepared, listen actively, take notes, and participate.</w:t>
      </w:r>
    </w:p>
    <w:p w:rsidR="00136065" w:rsidRDefault="00136065" w:rsidP="001C742D">
      <w:pPr>
        <w:pBdr>
          <w:top w:val="single" w:sz="4" w:space="1" w:color="auto"/>
          <w:left w:val="single" w:sz="4" w:space="1" w:color="auto"/>
          <w:bottom w:val="single" w:sz="4" w:space="1" w:color="auto"/>
          <w:right w:val="single" w:sz="4" w:space="1" w:color="auto"/>
        </w:pBdr>
      </w:pPr>
    </w:p>
    <w:p w:rsidR="00136065" w:rsidRDefault="00136065" w:rsidP="001C742D">
      <w:pPr>
        <w:pBdr>
          <w:top w:val="single" w:sz="4" w:space="1" w:color="auto"/>
          <w:left w:val="single" w:sz="4" w:space="1" w:color="auto"/>
          <w:bottom w:val="single" w:sz="4" w:space="1" w:color="auto"/>
          <w:right w:val="single" w:sz="4" w:space="1" w:color="auto"/>
        </w:pBdr>
      </w:pP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i/>
          <w:iCs/>
        </w:rPr>
        <w:t>Outside</w:t>
      </w:r>
      <w:r>
        <w:t xml:space="preserve"> the Classroom:</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I </w:t>
      </w:r>
      <w:r w:rsidRPr="00B45F7C">
        <w:rPr>
          <w:i/>
        </w:rPr>
        <w:t>read</w:t>
      </w:r>
      <w:r>
        <w:t xml:space="preserve"> </w:t>
      </w:r>
      <w:r>
        <w:rPr>
          <w:i/>
          <w:iCs/>
        </w:rPr>
        <w:t>actively</w:t>
      </w:r>
      <w:r>
        <w:t xml:space="preserve">—I take notes while I read to increase my attention and retention. </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I spend about two hours of time outside of class working on my courses for every one hour </w:t>
      </w:r>
    </w:p>
    <w:p w:rsidR="00136065" w:rsidRDefault="00136065" w:rsidP="001C742D">
      <w:pPr>
        <w:pBdr>
          <w:top w:val="single" w:sz="4" w:space="1" w:color="auto"/>
          <w:left w:val="single" w:sz="4" w:space="1" w:color="auto"/>
          <w:bottom w:val="single" w:sz="4" w:space="1" w:color="auto"/>
          <w:right w:val="single" w:sz="4" w:space="1" w:color="auto"/>
        </w:pBdr>
      </w:pPr>
      <w:r>
        <w:t xml:space="preserve">         I spend in class, thus making it a 40-hour academic work week.</w:t>
      </w:r>
    </w:p>
    <w:p w:rsidR="00136065" w:rsidRDefault="00136065" w:rsidP="001C742D">
      <w:pPr>
        <w:pBdr>
          <w:top w:val="single" w:sz="4" w:space="1" w:color="auto"/>
          <w:left w:val="single" w:sz="4" w:space="1" w:color="auto"/>
          <w:bottom w:val="single" w:sz="4" w:space="1" w:color="auto"/>
          <w:right w:val="single" w:sz="4" w:space="1" w:color="auto"/>
        </w:pBdr>
      </w:pPr>
    </w:p>
    <w:p w:rsidR="00136065" w:rsidRDefault="00136065" w:rsidP="001C742D">
      <w:pPr>
        <w:pBdr>
          <w:top w:val="single" w:sz="4" w:space="1" w:color="auto"/>
          <w:left w:val="single" w:sz="4" w:space="1" w:color="auto"/>
          <w:bottom w:val="single" w:sz="4" w:space="1" w:color="auto"/>
          <w:right w:val="single" w:sz="4" w:space="1" w:color="auto"/>
        </w:pBdr>
        <w:rPr>
          <w:b/>
          <w:bCs/>
        </w:rPr>
      </w:pPr>
    </w:p>
    <w:p w:rsidR="00136065" w:rsidRDefault="00136065" w:rsidP="001C742D">
      <w:pPr>
        <w:pBdr>
          <w:top w:val="single" w:sz="4" w:space="1" w:color="auto"/>
          <w:left w:val="single" w:sz="4" w:space="1" w:color="auto"/>
          <w:bottom w:val="single" w:sz="4" w:space="1" w:color="auto"/>
          <w:right w:val="single" w:sz="4" w:space="1" w:color="auto"/>
        </w:pBdr>
        <w:rPr>
          <w:b/>
          <w:bCs/>
        </w:rPr>
      </w:pPr>
      <w:r>
        <w:rPr>
          <w:b/>
          <w:bCs/>
        </w:rPr>
        <w:t>2. UTILIZING CAMPUS RESOURCES</w:t>
      </w:r>
    </w:p>
    <w:p w:rsidR="00136065" w:rsidRDefault="00136065" w:rsidP="001C742D">
      <w:pPr>
        <w:pBdr>
          <w:top w:val="single" w:sz="4" w:space="1" w:color="auto"/>
          <w:left w:val="single" w:sz="4" w:space="1" w:color="auto"/>
          <w:bottom w:val="single" w:sz="4" w:space="1" w:color="auto"/>
          <w:right w:val="single" w:sz="4" w:space="1" w:color="auto"/>
        </w:pBdr>
      </w:pPr>
    </w:p>
    <w:p w:rsidR="00136065" w:rsidRDefault="00136065" w:rsidP="001C742D">
      <w:pPr>
        <w:pBdr>
          <w:top w:val="single" w:sz="4" w:space="1" w:color="auto"/>
          <w:left w:val="single" w:sz="4" w:space="1" w:color="auto"/>
          <w:bottom w:val="single" w:sz="4" w:space="1" w:color="auto"/>
          <w:right w:val="single" w:sz="4" w:space="1" w:color="auto"/>
        </w:pBdr>
      </w:pPr>
      <w:r>
        <w:t xml:space="preserve">    I have taken advantage of the following </w:t>
      </w:r>
      <w:r>
        <w:rPr>
          <w:i/>
          <w:iCs/>
        </w:rPr>
        <w:t>support services</w:t>
      </w:r>
      <w:r>
        <w:t xml:space="preserve">:  </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smartTag w:uri="urn:schemas-microsoft-com:office:smarttags" w:element="place">
        <w:smartTag w:uri="urn:schemas-microsoft-com:office:smarttags" w:element="PlaceName">
          <w:r>
            <w:rPr>
              <w:rFonts w:ascii="Lucida Sans Unicode" w:hAnsi="Lucida Sans Unicode" w:cs="Lucida Sans Unicode"/>
              <w:sz w:val="32"/>
            </w:rPr>
            <w:t>□</w:t>
          </w:r>
          <w:r>
            <w:t>Learning</w:t>
          </w:r>
        </w:smartTag>
        <w:r>
          <w:t xml:space="preserve"> </w:t>
        </w:r>
        <w:smartTag w:uri="urn:schemas-microsoft-com:office:smarttags" w:element="PlaceType">
          <w:r>
            <w:t>Center</w:t>
          </w:r>
        </w:smartTag>
      </w:smartTag>
      <w:r>
        <w:t xml:space="preserve"> </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smartTag w:uri="urn:schemas-microsoft-com:office:smarttags" w:element="place">
        <w:smartTag w:uri="urn:schemas-microsoft-com:office:smarttags" w:element="PlaceName">
          <w:r>
            <w:rPr>
              <w:rFonts w:ascii="Lucida Sans Unicode" w:hAnsi="Lucida Sans Unicode" w:cs="Lucida Sans Unicode"/>
              <w:sz w:val="32"/>
            </w:rPr>
            <w:t>□</w:t>
          </w:r>
          <w:r>
            <w:t>Writing</w:t>
          </w:r>
        </w:smartTag>
        <w:r>
          <w:t xml:space="preserve"> </w:t>
        </w:r>
        <w:smartTag w:uri="urn:schemas-microsoft-com:office:smarttags" w:element="PlaceType">
          <w:r>
            <w:t>Center</w:t>
          </w:r>
        </w:smartTag>
      </w:smartTag>
    </w:p>
    <w:p w:rsidR="00136065" w:rsidRDefault="00136065" w:rsidP="001C742D">
      <w:pPr>
        <w:pBdr>
          <w:top w:val="single" w:sz="4" w:space="1" w:color="auto"/>
          <w:left w:val="single" w:sz="4" w:space="1" w:color="auto"/>
          <w:bottom w:val="single" w:sz="4" w:space="1" w:color="auto"/>
          <w:right w:val="single" w:sz="4" w:space="1" w:color="auto"/>
        </w:pBdr>
      </w:pPr>
      <w:r>
        <w:lastRenderedPageBreak/>
        <w:t xml:space="preserve">    </w:t>
      </w:r>
      <w:r>
        <w:rPr>
          <w:rFonts w:ascii="Lucida Sans Unicode" w:hAnsi="Lucida Sans Unicode" w:cs="Lucida Sans Unicode"/>
          <w:sz w:val="32"/>
        </w:rPr>
        <w:t>□</w:t>
      </w:r>
      <w:r>
        <w:t>College Library</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Academic Advisement </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Career Development  </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Personal Counseling</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Health Center</w:t>
      </w:r>
    </w:p>
    <w:p w:rsidR="00136065" w:rsidRDefault="00136065" w:rsidP="001C742D">
      <w:pPr>
        <w:pBdr>
          <w:top w:val="single" w:sz="4" w:space="1" w:color="auto"/>
          <w:left w:val="single" w:sz="4" w:space="1" w:color="auto"/>
          <w:bottom w:val="single" w:sz="4" w:space="1" w:color="auto"/>
          <w:right w:val="single" w:sz="4" w:space="1" w:color="auto"/>
        </w:pBdr>
      </w:pPr>
    </w:p>
    <w:p w:rsidR="00136065" w:rsidRDefault="00136065" w:rsidP="001C742D">
      <w:pPr>
        <w:pBdr>
          <w:top w:val="single" w:sz="4" w:space="1" w:color="auto"/>
          <w:left w:val="single" w:sz="4" w:space="1" w:color="auto"/>
          <w:bottom w:val="single" w:sz="4" w:space="1" w:color="auto"/>
          <w:right w:val="single" w:sz="4" w:space="1" w:color="auto"/>
        </w:pBdr>
      </w:pPr>
      <w:r>
        <w:t xml:space="preserve">    I have capitalized on the following </w:t>
      </w:r>
      <w:r>
        <w:rPr>
          <w:i/>
          <w:iCs/>
        </w:rPr>
        <w:t>experiential learning</w:t>
      </w:r>
      <w:r>
        <w:t xml:space="preserve"> opportunities:</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Co-curricular experiences on campus</w:t>
      </w:r>
    </w:p>
    <w:p w:rsidR="00136065" w:rsidRDefault="00136065" w:rsidP="001C742D">
      <w:pPr>
        <w:pBdr>
          <w:top w:val="single" w:sz="4" w:space="1" w:color="auto"/>
          <w:left w:val="single" w:sz="4" w:space="1" w:color="auto"/>
          <w:bottom w:val="single" w:sz="4" w:space="1" w:color="auto"/>
          <w:right w:val="single" w:sz="4" w:space="1" w:color="auto"/>
        </w:pBdr>
        <w:rPr>
          <w:b/>
          <w:bCs/>
          <w:sz w:val="22"/>
          <w:szCs w:val="22"/>
        </w:rPr>
      </w:pPr>
      <w:r>
        <w:t xml:space="preserve">    </w:t>
      </w:r>
      <w:r>
        <w:rPr>
          <w:rFonts w:ascii="Lucida Sans Unicode" w:hAnsi="Lucida Sans Unicode" w:cs="Lucida Sans Unicode"/>
          <w:sz w:val="32"/>
        </w:rPr>
        <w:t>□</w:t>
      </w:r>
      <w:r>
        <w:t>Volunteer experiences and internships off campus</w:t>
      </w:r>
    </w:p>
    <w:p w:rsidR="00136065" w:rsidRDefault="00136065" w:rsidP="001C742D">
      <w:pPr>
        <w:pBdr>
          <w:top w:val="single" w:sz="4" w:space="1" w:color="auto"/>
          <w:left w:val="single" w:sz="4" w:space="1" w:color="auto"/>
          <w:bottom w:val="single" w:sz="4" w:space="1" w:color="auto"/>
          <w:right w:val="single" w:sz="4" w:space="1" w:color="auto"/>
        </w:pBdr>
        <w:rPr>
          <w:b/>
          <w:bCs/>
          <w:szCs w:val="22"/>
        </w:rPr>
      </w:pPr>
    </w:p>
    <w:p w:rsidR="00136065" w:rsidRDefault="00136065" w:rsidP="001C742D">
      <w:pPr>
        <w:pBdr>
          <w:top w:val="single" w:sz="4" w:space="1" w:color="auto"/>
          <w:left w:val="single" w:sz="4" w:space="1" w:color="auto"/>
          <w:bottom w:val="single" w:sz="4" w:space="1" w:color="auto"/>
          <w:right w:val="single" w:sz="4" w:space="1" w:color="auto"/>
        </w:pBdr>
        <w:rPr>
          <w:b/>
          <w:bCs/>
          <w:szCs w:val="22"/>
        </w:rPr>
      </w:pPr>
    </w:p>
    <w:p w:rsidR="00136065" w:rsidRDefault="00136065" w:rsidP="001C742D">
      <w:pPr>
        <w:pBdr>
          <w:top w:val="single" w:sz="4" w:space="1" w:color="auto"/>
          <w:left w:val="single" w:sz="4" w:space="1" w:color="auto"/>
          <w:bottom w:val="single" w:sz="4" w:space="1" w:color="auto"/>
          <w:right w:val="single" w:sz="4" w:space="1" w:color="auto"/>
        </w:pBdr>
        <w:rPr>
          <w:b/>
          <w:bCs/>
          <w:szCs w:val="22"/>
        </w:rPr>
      </w:pPr>
      <w:r>
        <w:rPr>
          <w:b/>
          <w:bCs/>
          <w:szCs w:val="22"/>
        </w:rPr>
        <w:t>3. INTERPERSONAL INTERACTION &amp; COLLABORATION</w:t>
      </w:r>
    </w:p>
    <w:p w:rsidR="00136065" w:rsidRDefault="00136065" w:rsidP="001C742D">
      <w:pPr>
        <w:pBdr>
          <w:top w:val="single" w:sz="4" w:space="1" w:color="auto"/>
          <w:left w:val="single" w:sz="4" w:space="1" w:color="auto"/>
          <w:bottom w:val="single" w:sz="4" w:space="1" w:color="auto"/>
          <w:right w:val="single" w:sz="4" w:space="1" w:color="auto"/>
        </w:pBdr>
        <w:rPr>
          <w:b/>
          <w:bCs/>
          <w:szCs w:val="22"/>
        </w:rPr>
      </w:pPr>
    </w:p>
    <w:p w:rsidR="00136065" w:rsidRDefault="00136065" w:rsidP="001C742D">
      <w:pPr>
        <w:pBdr>
          <w:top w:val="single" w:sz="4" w:space="1" w:color="auto"/>
          <w:left w:val="single" w:sz="4" w:space="1" w:color="auto"/>
          <w:bottom w:val="single" w:sz="4" w:space="1" w:color="auto"/>
          <w:right w:val="single" w:sz="4" w:space="1" w:color="auto"/>
        </w:pBdr>
        <w:rPr>
          <w:szCs w:val="22"/>
        </w:rPr>
      </w:pPr>
      <w:r>
        <w:rPr>
          <w:b/>
          <w:bCs/>
          <w:szCs w:val="22"/>
        </w:rPr>
        <w:t xml:space="preserve">    </w:t>
      </w:r>
      <w:r w:rsidRPr="008D5022">
        <w:rPr>
          <w:bCs/>
          <w:szCs w:val="22"/>
        </w:rPr>
        <w:t>I have</w:t>
      </w:r>
      <w:r>
        <w:rPr>
          <w:b/>
          <w:bCs/>
          <w:szCs w:val="22"/>
        </w:rPr>
        <w:t xml:space="preserve"> </w:t>
      </w:r>
      <w:r>
        <w:rPr>
          <w:i/>
          <w:iCs/>
          <w:szCs w:val="22"/>
        </w:rPr>
        <w:t>interacted</w:t>
      </w:r>
      <w:r>
        <w:rPr>
          <w:szCs w:val="22"/>
        </w:rPr>
        <w:t xml:space="preserve"> with:</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rPr>
          <w:i/>
          <w:iCs/>
        </w:rPr>
        <w:t>Peers</w:t>
      </w:r>
      <w:r>
        <w:t>—by joining campus clubs and student organizations.</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rPr>
          <w:i/>
          <w:iCs/>
        </w:rPr>
        <w:t>Faculty</w:t>
      </w:r>
      <w:r>
        <w:t>—by connecting with my instructors immediately afte</w:t>
      </w:r>
      <w:r w:rsidR="00B5471F">
        <w:t>r class, in their offices, or via</w:t>
      </w:r>
      <w:r>
        <w:t xml:space="preserve"> </w:t>
      </w:r>
    </w:p>
    <w:p w:rsidR="00136065" w:rsidRDefault="00136065" w:rsidP="001C742D">
      <w:pPr>
        <w:pBdr>
          <w:top w:val="single" w:sz="4" w:space="1" w:color="auto"/>
          <w:left w:val="single" w:sz="4" w:space="1" w:color="auto"/>
          <w:bottom w:val="single" w:sz="4" w:space="1" w:color="auto"/>
          <w:right w:val="single" w:sz="4" w:space="1" w:color="auto"/>
        </w:pBdr>
        <w:rPr>
          <w:b/>
          <w:bCs/>
          <w:sz w:val="22"/>
          <w:szCs w:val="22"/>
        </w:rPr>
      </w:pPr>
      <w:r>
        <w:t xml:space="preserve">        e-mail.</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rPr>
          <w:i/>
          <w:iCs/>
        </w:rPr>
        <w:t>Academic Advisors</w:t>
      </w:r>
      <w:r>
        <w:t>—I see them for more than just a signature to register, and I</w:t>
      </w:r>
      <w:r w:rsidR="00B5471F">
        <w:t>’ve</w:t>
      </w:r>
      <w:r>
        <w:t xml:space="preserve"> found </w:t>
      </w:r>
    </w:p>
    <w:p w:rsidR="00136065" w:rsidRDefault="00136065" w:rsidP="001C742D">
      <w:pPr>
        <w:pBdr>
          <w:top w:val="single" w:sz="4" w:space="1" w:color="auto"/>
          <w:left w:val="single" w:sz="4" w:space="1" w:color="auto"/>
          <w:bottom w:val="single" w:sz="4" w:space="1" w:color="auto"/>
          <w:right w:val="single" w:sz="4" w:space="1" w:color="auto"/>
        </w:pBdr>
        <w:rPr>
          <w:b/>
          <w:bCs/>
          <w:sz w:val="22"/>
          <w:szCs w:val="22"/>
        </w:rPr>
      </w:pPr>
      <w:r>
        <w:t xml:space="preserve">        an advisor I can relate to and </w:t>
      </w:r>
      <w:r w:rsidR="00B5471F">
        <w:t xml:space="preserve">with whom I can </w:t>
      </w:r>
      <w:r>
        <w:t>develop an ongoing relationship.</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rPr>
          <w:i/>
          <w:iCs/>
        </w:rPr>
        <w:t>Mentors</w:t>
      </w:r>
      <w:r>
        <w:t xml:space="preserve">—I’ve found an experienced person on campus who can serve as a trusted guide </w:t>
      </w:r>
    </w:p>
    <w:p w:rsidR="00136065" w:rsidRDefault="00136065" w:rsidP="001C742D">
      <w:pPr>
        <w:pBdr>
          <w:top w:val="single" w:sz="4" w:space="1" w:color="auto"/>
          <w:left w:val="single" w:sz="4" w:space="1" w:color="auto"/>
          <w:bottom w:val="single" w:sz="4" w:space="1" w:color="auto"/>
          <w:right w:val="single" w:sz="4" w:space="1" w:color="auto"/>
        </w:pBdr>
        <w:rPr>
          <w:b/>
          <w:bCs/>
          <w:sz w:val="22"/>
          <w:szCs w:val="22"/>
        </w:rPr>
      </w:pPr>
      <w:r>
        <w:t xml:space="preserve">         and role model</w:t>
      </w:r>
      <w:r w:rsidR="00B5471F">
        <w:t xml:space="preserve"> for me</w:t>
      </w:r>
      <w:r>
        <w:t>.</w:t>
      </w:r>
    </w:p>
    <w:p w:rsidR="00136065" w:rsidRDefault="00136065" w:rsidP="001C742D">
      <w:pPr>
        <w:pBdr>
          <w:top w:val="single" w:sz="4" w:space="1" w:color="auto"/>
          <w:left w:val="single" w:sz="4" w:space="1" w:color="auto"/>
          <w:bottom w:val="single" w:sz="4" w:space="1" w:color="auto"/>
          <w:right w:val="single" w:sz="4" w:space="1" w:color="auto"/>
        </w:pBdr>
      </w:pPr>
    </w:p>
    <w:p w:rsidR="00136065" w:rsidRDefault="00136065" w:rsidP="001C742D">
      <w:pPr>
        <w:pBdr>
          <w:top w:val="single" w:sz="4" w:space="1" w:color="auto"/>
          <w:left w:val="single" w:sz="4" w:space="1" w:color="auto"/>
          <w:bottom w:val="single" w:sz="4" w:space="1" w:color="auto"/>
          <w:right w:val="single" w:sz="4" w:space="1" w:color="auto"/>
        </w:pBdr>
      </w:pPr>
      <w:r>
        <w:t xml:space="preserve">    I have </w:t>
      </w:r>
      <w:r>
        <w:rPr>
          <w:i/>
          <w:iCs/>
        </w:rPr>
        <w:t>collaborated</w:t>
      </w:r>
      <w:r>
        <w:t xml:space="preserve"> with my peers by forming </w:t>
      </w:r>
      <w:r>
        <w:rPr>
          <w:i/>
          <w:iCs/>
        </w:rPr>
        <w:t>learning teams</w:t>
      </w:r>
      <w:r>
        <w:t xml:space="preserve"> for the following purposes: </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taking lecture notes</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completing reading assignments</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editing writing assignments</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 xml:space="preserve">□ </w:t>
      </w:r>
      <w:r>
        <w:t xml:space="preserve">conducting library research  </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reviewing results of exams and course assignments.</w:t>
      </w:r>
    </w:p>
    <w:p w:rsidR="00136065" w:rsidRDefault="00136065" w:rsidP="001C742D">
      <w:pPr>
        <w:pBdr>
          <w:top w:val="single" w:sz="4" w:space="1" w:color="auto"/>
          <w:left w:val="single" w:sz="4" w:space="1" w:color="auto"/>
          <w:bottom w:val="single" w:sz="4" w:space="1" w:color="auto"/>
          <w:right w:val="single" w:sz="4" w:space="1" w:color="auto"/>
        </w:pBdr>
        <w:rPr>
          <w:b/>
          <w:bCs/>
          <w:szCs w:val="22"/>
        </w:rPr>
      </w:pPr>
    </w:p>
    <w:p w:rsidR="005134B6" w:rsidRDefault="005134B6" w:rsidP="001C742D">
      <w:pPr>
        <w:pBdr>
          <w:top w:val="single" w:sz="4" w:space="1" w:color="auto"/>
          <w:left w:val="single" w:sz="4" w:space="1" w:color="auto"/>
          <w:bottom w:val="single" w:sz="4" w:space="1" w:color="auto"/>
          <w:right w:val="single" w:sz="4" w:space="1" w:color="auto"/>
        </w:pBdr>
        <w:rPr>
          <w:b/>
          <w:bCs/>
          <w:szCs w:val="22"/>
        </w:rPr>
      </w:pPr>
    </w:p>
    <w:p w:rsidR="00136065" w:rsidRDefault="00136065" w:rsidP="001C742D">
      <w:pPr>
        <w:pBdr>
          <w:top w:val="single" w:sz="4" w:space="1" w:color="auto"/>
          <w:left w:val="single" w:sz="4" w:space="1" w:color="auto"/>
          <w:bottom w:val="single" w:sz="4" w:space="1" w:color="auto"/>
          <w:right w:val="single" w:sz="4" w:space="1" w:color="auto"/>
        </w:pBdr>
      </w:pPr>
      <w:r>
        <w:rPr>
          <w:b/>
          <w:bCs/>
          <w:szCs w:val="22"/>
        </w:rPr>
        <w:t>4.</w:t>
      </w:r>
      <w:r>
        <w:rPr>
          <w:b/>
          <w:bCs/>
          <w:i/>
          <w:iCs/>
          <w:sz w:val="22"/>
          <w:szCs w:val="22"/>
        </w:rPr>
        <w:t xml:space="preserve"> </w:t>
      </w:r>
      <w:r>
        <w:rPr>
          <w:b/>
          <w:bCs/>
          <w:szCs w:val="22"/>
        </w:rPr>
        <w:t>SELF-REFLECTION &amp; SELF-AWARENESS</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I’ve taken </w:t>
      </w:r>
      <w:r>
        <w:rPr>
          <w:i/>
          <w:iCs/>
        </w:rPr>
        <w:t>self-assessment</w:t>
      </w:r>
      <w:r>
        <w:t xml:space="preserve"> tests or inventories to gain greater awareness of my personal </w:t>
      </w:r>
    </w:p>
    <w:p w:rsidR="00136065" w:rsidRDefault="00136065" w:rsidP="001C742D">
      <w:pPr>
        <w:pBdr>
          <w:top w:val="single" w:sz="4" w:space="1" w:color="auto"/>
          <w:left w:val="single" w:sz="4" w:space="1" w:color="auto"/>
          <w:bottom w:val="single" w:sz="4" w:space="1" w:color="auto"/>
          <w:right w:val="single" w:sz="4" w:space="1" w:color="auto"/>
        </w:pBdr>
      </w:pPr>
      <w:r>
        <w:t xml:space="preserve">         interests, values, abilities, learning habits, learning styles, self-concept, or personality traits.</w:t>
      </w:r>
    </w:p>
    <w:p w:rsidR="00136065" w:rsidRDefault="00136065" w:rsidP="001C742D">
      <w:pPr>
        <w:pBdr>
          <w:top w:val="single" w:sz="4" w:space="1" w:color="auto"/>
          <w:left w:val="single" w:sz="4" w:space="1" w:color="auto"/>
          <w:bottom w:val="single" w:sz="4" w:space="1" w:color="auto"/>
          <w:right w:val="single" w:sz="4" w:space="1" w:color="auto"/>
        </w:pBdr>
        <w:rPr>
          <w:szCs w:val="30"/>
        </w:rPr>
      </w:pPr>
      <w:r>
        <w:rPr>
          <w:sz w:val="30"/>
          <w:szCs w:val="30"/>
        </w:rPr>
        <w:lastRenderedPageBreak/>
        <w:t xml:space="preserve">   </w:t>
      </w:r>
      <w:r>
        <w:rPr>
          <w:rFonts w:ascii="Lucida Sans Unicode" w:hAnsi="Lucida Sans Unicode" w:cs="Lucida Sans Unicode"/>
          <w:sz w:val="32"/>
        </w:rPr>
        <w:t xml:space="preserve">□ </w:t>
      </w:r>
      <w:r w:rsidRPr="00B45F7C">
        <w:rPr>
          <w:iCs/>
          <w:szCs w:val="30"/>
        </w:rPr>
        <w:t>I</w:t>
      </w:r>
      <w:r>
        <w:rPr>
          <w:i/>
          <w:iCs/>
          <w:szCs w:val="30"/>
        </w:rPr>
        <w:t xml:space="preserve"> self-monitor</w:t>
      </w:r>
      <w:r>
        <w:rPr>
          <w:szCs w:val="30"/>
        </w:rPr>
        <w:t xml:space="preserve"> my learning and remain aware of </w:t>
      </w:r>
      <w:r>
        <w:rPr>
          <w:i/>
          <w:iCs/>
          <w:szCs w:val="30"/>
        </w:rPr>
        <w:t>how</w:t>
      </w:r>
      <w:r>
        <w:rPr>
          <w:szCs w:val="30"/>
        </w:rPr>
        <w:t xml:space="preserve"> I’m learning, </w:t>
      </w:r>
      <w:r>
        <w:rPr>
          <w:i/>
          <w:iCs/>
          <w:szCs w:val="30"/>
        </w:rPr>
        <w:t>what</w:t>
      </w:r>
      <w:r>
        <w:rPr>
          <w:szCs w:val="30"/>
        </w:rPr>
        <w:t xml:space="preserve"> I’m learning, and </w:t>
      </w:r>
      <w:r>
        <w:rPr>
          <w:i/>
          <w:iCs/>
          <w:szCs w:val="30"/>
        </w:rPr>
        <w:t>if</w:t>
      </w:r>
      <w:r>
        <w:rPr>
          <w:szCs w:val="30"/>
        </w:rPr>
        <w:t xml:space="preserve">  </w:t>
      </w:r>
    </w:p>
    <w:p w:rsidR="00136065" w:rsidRDefault="00136065" w:rsidP="001C742D">
      <w:pPr>
        <w:pBdr>
          <w:top w:val="single" w:sz="4" w:space="1" w:color="auto"/>
          <w:left w:val="single" w:sz="4" w:space="1" w:color="auto"/>
          <w:bottom w:val="single" w:sz="4" w:space="1" w:color="auto"/>
          <w:right w:val="single" w:sz="4" w:space="1" w:color="auto"/>
        </w:pBdr>
        <w:rPr>
          <w:sz w:val="30"/>
          <w:szCs w:val="30"/>
        </w:rPr>
      </w:pPr>
      <w:r>
        <w:rPr>
          <w:szCs w:val="30"/>
        </w:rPr>
        <w:t xml:space="preserve">          I’m learning </w:t>
      </w:r>
      <w:r w:rsidR="00B5471F">
        <w:rPr>
          <w:szCs w:val="30"/>
        </w:rPr>
        <w:t xml:space="preserve">it </w:t>
      </w:r>
      <w:r>
        <w:rPr>
          <w:szCs w:val="30"/>
        </w:rPr>
        <w:t>effectively.</w:t>
      </w:r>
      <w:r>
        <w:rPr>
          <w:sz w:val="30"/>
          <w:szCs w:val="30"/>
        </w:rPr>
        <w:t xml:space="preserve">  </w:t>
      </w:r>
    </w:p>
    <w:p w:rsidR="00136065" w:rsidRDefault="00136065" w:rsidP="001C742D">
      <w:pPr>
        <w:pBdr>
          <w:top w:val="single" w:sz="4" w:space="1" w:color="auto"/>
          <w:left w:val="single" w:sz="4" w:space="1" w:color="auto"/>
          <w:bottom w:val="single" w:sz="4" w:space="1" w:color="auto"/>
          <w:right w:val="single" w:sz="4" w:space="1" w:color="auto"/>
        </w:pBdr>
      </w:pPr>
      <w:r>
        <w:rPr>
          <w:sz w:val="30"/>
          <w:szCs w:val="30"/>
        </w:rPr>
        <w:t xml:space="preserve">   </w:t>
      </w:r>
      <w:r>
        <w:rPr>
          <w:rFonts w:ascii="Lucida Sans Unicode" w:hAnsi="Lucida Sans Unicode" w:cs="Lucida Sans Unicode"/>
          <w:sz w:val="32"/>
        </w:rPr>
        <w:t>□</w:t>
      </w:r>
      <w:r>
        <w:t xml:space="preserve"> I reflect on </w:t>
      </w:r>
      <w:r>
        <w:rPr>
          <w:i/>
          <w:iCs/>
        </w:rPr>
        <w:t xml:space="preserve">feedback </w:t>
      </w:r>
      <w:r>
        <w:t xml:space="preserve">that I’ve received from others (professionals and peers) about the </w:t>
      </w:r>
    </w:p>
    <w:p w:rsidR="00136065" w:rsidRDefault="00136065" w:rsidP="001C742D">
      <w:pPr>
        <w:pBdr>
          <w:top w:val="single" w:sz="4" w:space="1" w:color="auto"/>
          <w:left w:val="single" w:sz="4" w:space="1" w:color="auto"/>
          <w:bottom w:val="single" w:sz="4" w:space="1" w:color="auto"/>
          <w:right w:val="single" w:sz="4" w:space="1" w:color="auto"/>
        </w:pBdr>
      </w:pPr>
      <w:r>
        <w:t xml:space="preserve">         quality of my performance and what specifically I can do to improve it. </w:t>
      </w:r>
    </w:p>
    <w:p w:rsidR="00136065" w:rsidRDefault="00136065" w:rsidP="001C742D">
      <w:pPr>
        <w:pBdr>
          <w:top w:val="single" w:sz="4" w:space="1" w:color="auto"/>
          <w:left w:val="single" w:sz="4" w:space="1" w:color="auto"/>
          <w:bottom w:val="single" w:sz="4" w:space="1" w:color="auto"/>
          <w:right w:val="single" w:sz="4" w:space="1" w:color="auto"/>
        </w:pBdr>
      </w:pPr>
      <w:r>
        <w:t xml:space="preserve">    </w:t>
      </w:r>
      <w:r>
        <w:rPr>
          <w:rFonts w:ascii="Lucida Sans Unicode" w:hAnsi="Lucida Sans Unicode" w:cs="Lucida Sans Unicode"/>
          <w:sz w:val="32"/>
        </w:rPr>
        <w:t>□</w:t>
      </w:r>
      <w:r>
        <w:t xml:space="preserve"> I’ve reflected on </w:t>
      </w:r>
      <w:r>
        <w:rPr>
          <w:i/>
          <w:iCs/>
        </w:rPr>
        <w:t>my future</w:t>
      </w:r>
      <w:r>
        <w:t xml:space="preserve"> by taking time to project ahead, set long-term goals, and </w:t>
      </w:r>
    </w:p>
    <w:p w:rsidR="00136065" w:rsidRDefault="00136065" w:rsidP="001C742D">
      <w:pPr>
        <w:pBdr>
          <w:top w:val="single" w:sz="4" w:space="1" w:color="auto"/>
          <w:left w:val="single" w:sz="4" w:space="1" w:color="auto"/>
          <w:bottom w:val="single" w:sz="4" w:space="1" w:color="auto"/>
          <w:right w:val="single" w:sz="4" w:space="1" w:color="auto"/>
        </w:pBdr>
      </w:pPr>
      <w:r>
        <w:t xml:space="preserve">        develop plans </w:t>
      </w:r>
      <w:r w:rsidR="00B5471F">
        <w:t xml:space="preserve">for exploring and deciding </w:t>
      </w:r>
      <w:r>
        <w:t xml:space="preserve">about my major, my career, and my </w:t>
      </w:r>
      <w:r w:rsidR="00B5471F">
        <w:t xml:space="preserve">future </w:t>
      </w:r>
      <w:r>
        <w:t>life.</w:t>
      </w:r>
    </w:p>
    <w:p w:rsidR="00136065" w:rsidRDefault="00136065" w:rsidP="001C742D">
      <w:pPr>
        <w:rPr>
          <w:bCs/>
        </w:rPr>
      </w:pPr>
    </w:p>
    <w:p w:rsidR="00136065" w:rsidRDefault="00136065" w:rsidP="001C742D">
      <w:pPr>
        <w:rPr>
          <w:bCs/>
        </w:rPr>
      </w:pPr>
      <w:r>
        <w:rPr>
          <w:bCs/>
        </w:rPr>
        <w:t>------------------------------------------------------------------------------------------------------------</w:t>
      </w:r>
      <w:r w:rsidR="00B5471F">
        <w:rPr>
          <w:bCs/>
        </w:rPr>
        <w:t>---------</w:t>
      </w:r>
    </w:p>
    <w:p w:rsidR="001C742D" w:rsidRDefault="001C742D" w:rsidP="001C742D">
      <w:pPr>
        <w:rPr>
          <w:b/>
          <w:bCs/>
        </w:rPr>
      </w:pPr>
    </w:p>
    <w:p w:rsidR="001C742D" w:rsidRPr="001C742D" w:rsidRDefault="001C742D" w:rsidP="001C742D">
      <w:pPr>
        <w:rPr>
          <w:bCs/>
          <w:i/>
        </w:rPr>
      </w:pPr>
      <w:r w:rsidRPr="001C742D">
        <w:rPr>
          <w:bCs/>
          <w:i/>
        </w:rPr>
        <w:t>Reflections</w:t>
      </w:r>
      <w:r w:rsidR="004B0AD8">
        <w:rPr>
          <w:bCs/>
          <w:i/>
        </w:rPr>
        <w:t xml:space="preserve"> on Checklist Responses</w:t>
      </w:r>
    </w:p>
    <w:p w:rsidR="00136065" w:rsidRPr="001C742D" w:rsidRDefault="00136065" w:rsidP="001C742D">
      <w:pPr>
        <w:rPr>
          <w:bCs/>
        </w:rPr>
      </w:pPr>
      <w:r w:rsidRPr="001C742D">
        <w:rPr>
          <w:bCs/>
        </w:rPr>
        <w:t>For any item that you rated “1” or “2,” explain:</w:t>
      </w:r>
    </w:p>
    <w:p w:rsidR="00136065" w:rsidRPr="001C742D" w:rsidRDefault="00136065" w:rsidP="001C742D">
      <w:pPr>
        <w:rPr>
          <w:bCs/>
        </w:rPr>
      </w:pPr>
      <w:r w:rsidRPr="001C742D">
        <w:rPr>
          <w:bCs/>
        </w:rPr>
        <w:t xml:space="preserve">(a) </w:t>
      </w:r>
      <w:r w:rsidRPr="001C742D">
        <w:rPr>
          <w:bCs/>
          <w:i/>
        </w:rPr>
        <w:t xml:space="preserve">why </w:t>
      </w:r>
      <w:r w:rsidRPr="001C742D">
        <w:rPr>
          <w:bCs/>
        </w:rPr>
        <w:t xml:space="preserve">you “rarely” or “never” engaged in the practice, </w:t>
      </w:r>
    </w:p>
    <w:p w:rsidR="00136065" w:rsidRPr="001C742D" w:rsidRDefault="00136065" w:rsidP="001C742D">
      <w:pPr>
        <w:rPr>
          <w:bCs/>
        </w:rPr>
      </w:pPr>
      <w:r w:rsidRPr="001C742D">
        <w:rPr>
          <w:bCs/>
        </w:rPr>
        <w:t xml:space="preserve">(b) </w:t>
      </w:r>
      <w:r w:rsidRPr="001C742D">
        <w:rPr>
          <w:bCs/>
          <w:i/>
        </w:rPr>
        <w:t>how likely</w:t>
      </w:r>
      <w:r w:rsidRPr="001C742D">
        <w:rPr>
          <w:bCs/>
        </w:rPr>
        <w:t xml:space="preserve"> it is that you’ll engage in the practice more frequently in the future, </w:t>
      </w:r>
    </w:p>
    <w:p w:rsidR="00136065" w:rsidRPr="001C742D" w:rsidRDefault="00136065" w:rsidP="001C742D">
      <w:pPr>
        <w:rPr>
          <w:bCs/>
        </w:rPr>
      </w:pPr>
      <w:r w:rsidRPr="001C742D">
        <w:rPr>
          <w:bCs/>
        </w:rPr>
        <w:t xml:space="preserve">(c) </w:t>
      </w:r>
      <w:r w:rsidRPr="001C742D">
        <w:rPr>
          <w:bCs/>
          <w:i/>
        </w:rPr>
        <w:t>if</w:t>
      </w:r>
      <w:r w:rsidRPr="001C742D">
        <w:rPr>
          <w:bCs/>
        </w:rPr>
        <w:t xml:space="preserve"> you’re planning to engage in the more frequently, and </w:t>
      </w:r>
    </w:p>
    <w:p w:rsidR="00136065" w:rsidRPr="001C742D" w:rsidRDefault="00136065" w:rsidP="001C742D">
      <w:pPr>
        <w:rPr>
          <w:bCs/>
        </w:rPr>
      </w:pPr>
      <w:r w:rsidRPr="001C742D">
        <w:rPr>
          <w:bCs/>
        </w:rPr>
        <w:t xml:space="preserve">(d) </w:t>
      </w:r>
      <w:r w:rsidRPr="001C742D">
        <w:rPr>
          <w:bCs/>
          <w:i/>
        </w:rPr>
        <w:t xml:space="preserve">when </w:t>
      </w:r>
      <w:r w:rsidRPr="001C742D">
        <w:rPr>
          <w:bCs/>
        </w:rPr>
        <w:t xml:space="preserve">you plan to engage in the practice. </w:t>
      </w:r>
    </w:p>
    <w:p w:rsidR="00FB2152" w:rsidRDefault="00FB2152" w:rsidP="005134B6">
      <w:pPr>
        <w:suppressAutoHyphens/>
        <w:rPr>
          <w:b/>
          <w:i/>
        </w:rPr>
      </w:pPr>
    </w:p>
    <w:p w:rsidR="00FB2152" w:rsidRDefault="00FB2152" w:rsidP="005134B6">
      <w:pPr>
        <w:suppressAutoHyphens/>
        <w:rPr>
          <w:b/>
          <w:i/>
        </w:rPr>
      </w:pPr>
    </w:p>
    <w:p w:rsidR="005134B6" w:rsidRDefault="004B0AD8" w:rsidP="005134B6">
      <w:pPr>
        <w:suppressAutoHyphens/>
        <w:rPr>
          <w:b/>
          <w:i/>
        </w:rPr>
      </w:pPr>
      <w:r>
        <w:rPr>
          <w:b/>
          <w:i/>
        </w:rPr>
        <w:t>Recommendations</w:t>
      </w:r>
      <w:r w:rsidR="005134B6">
        <w:rPr>
          <w:b/>
          <w:i/>
        </w:rPr>
        <w:t xml:space="preserve"> for Next Year’s Entering Class</w:t>
      </w:r>
    </w:p>
    <w:p w:rsidR="00FB2152" w:rsidRDefault="00FB2152" w:rsidP="005134B6">
      <w:pPr>
        <w:suppressAutoHyphens/>
      </w:pPr>
    </w:p>
    <w:p w:rsidR="005134B6" w:rsidRDefault="005134B6" w:rsidP="005134B6">
      <w:pPr>
        <w:suppressAutoHyphens/>
      </w:pPr>
      <w:r>
        <w:t xml:space="preserve">Based on your personal successes and struggles thus far this </w:t>
      </w:r>
      <w:r w:rsidR="00B5471F">
        <w:t>in college</w:t>
      </w:r>
      <w:r>
        <w:t xml:space="preserve">, write a short letter or “tip sheet” of strategies </w:t>
      </w:r>
      <w:r w:rsidR="00B5471F">
        <w:t xml:space="preserve">that </w:t>
      </w:r>
      <w:r>
        <w:t>you</w:t>
      </w:r>
      <w:r w:rsidR="00B5471F">
        <w:t>’d</w:t>
      </w:r>
      <w:r>
        <w:t xml:space="preserve"> recommend to next year’s entering class of students. Be sure to include recommendations on each of the following aspects of college life:</w:t>
      </w:r>
    </w:p>
    <w:p w:rsidR="005134B6" w:rsidRDefault="005134B6" w:rsidP="005134B6">
      <w:pPr>
        <w:suppressAutoHyphens/>
      </w:pPr>
      <w:r>
        <w:t xml:space="preserve">(1) the classroom </w:t>
      </w:r>
    </w:p>
    <w:p w:rsidR="005134B6" w:rsidRDefault="005134B6" w:rsidP="005134B6">
      <w:pPr>
        <w:suppressAutoHyphens/>
      </w:pPr>
      <w:r>
        <w:t xml:space="preserve">(2) course assignments </w:t>
      </w:r>
    </w:p>
    <w:p w:rsidR="005134B6" w:rsidRDefault="005134B6" w:rsidP="005134B6">
      <w:pPr>
        <w:suppressAutoHyphens/>
      </w:pPr>
      <w:r>
        <w:t xml:space="preserve">(3) exams </w:t>
      </w:r>
    </w:p>
    <w:p w:rsidR="005134B6" w:rsidRDefault="005134B6" w:rsidP="005134B6">
      <w:pPr>
        <w:suppressAutoHyphens/>
      </w:pPr>
      <w:r>
        <w:t>(4) campus life outside the classroom.</w:t>
      </w:r>
    </w:p>
    <w:p w:rsidR="0098561E" w:rsidRDefault="0098561E" w:rsidP="00264839">
      <w:pPr>
        <w:suppressAutoHyphens/>
      </w:pPr>
    </w:p>
    <w:p w:rsidR="0098561E" w:rsidRDefault="0098561E" w:rsidP="0098561E">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Pr>
          <w:rFonts w:ascii="Times New Roman" w:hAnsi="Times New Roman"/>
          <w:color w:val="auto"/>
          <w:sz w:val="32"/>
          <w:szCs w:val="32"/>
        </w:rPr>
        <w:t xml:space="preserve">Additional Material Excised from the </w:t>
      </w:r>
      <w:r w:rsidRPr="00BD056E">
        <w:rPr>
          <w:rFonts w:ascii="Times New Roman" w:hAnsi="Times New Roman"/>
          <w:i/>
          <w:color w:val="auto"/>
          <w:sz w:val="32"/>
          <w:szCs w:val="32"/>
        </w:rPr>
        <w:t>First Edition</w:t>
      </w:r>
      <w:r>
        <w:rPr>
          <w:rFonts w:ascii="Times New Roman" w:hAnsi="Times New Roman"/>
          <w:color w:val="auto"/>
          <w:sz w:val="32"/>
          <w:szCs w:val="32"/>
        </w:rPr>
        <w:t xml:space="preserve"> of the Textbook that May be Used in Lectures or as Reading Assignments </w:t>
      </w:r>
    </w:p>
    <w:p w:rsidR="0098561E" w:rsidRDefault="00B5471F" w:rsidP="0098561E">
      <w:pPr>
        <w:pStyle w:val="H2"/>
      </w:pPr>
      <w:r>
        <w:t>Character</w:t>
      </w:r>
      <w:r w:rsidR="0098561E">
        <w:fldChar w:fldCharType="begin"/>
      </w:r>
      <w:r w:rsidR="0098561E">
        <w:rPr>
          <w:rFonts w:ascii="Times" w:hAnsi="Times" w:cs="Times"/>
        </w:rPr>
        <w:instrText>tc "Integrity"</w:instrText>
      </w:r>
      <w:r w:rsidR="0098561E">
        <w:fldChar w:fldCharType="end"/>
      </w:r>
    </w:p>
    <w:p w:rsidR="0098561E" w:rsidRDefault="0098561E" w:rsidP="0098561E">
      <w:pPr>
        <w:pStyle w:val="Bodytext"/>
        <w:rPr>
          <w:color w:val="auto"/>
        </w:rPr>
      </w:pPr>
      <w:r>
        <w:t xml:space="preserve">In addition to pursuing educational excellence, people of character pursue </w:t>
      </w:r>
      <w:r w:rsidRPr="005A543E">
        <w:rPr>
          <w:i/>
          <w:iCs/>
        </w:rPr>
        <w:t>ethical</w:t>
      </w:r>
      <w:r>
        <w:t xml:space="preserve"> excellence. They </w:t>
      </w:r>
      <w:r w:rsidR="00B5471F">
        <w:t>do</w:t>
      </w:r>
      <w:r>
        <w:t xml:space="preserve"> only what</w:t>
      </w:r>
      <w:r w:rsidR="00B5471F">
        <w:t>'s</w:t>
      </w:r>
      <w:r>
        <w:t xml:space="preserve"> smart; they do what</w:t>
      </w:r>
      <w:r w:rsidR="00B5471F">
        <w:t>'s</w:t>
      </w:r>
      <w:r>
        <w:t xml:space="preserve"> </w:t>
      </w:r>
      <w:r>
        <w:rPr>
          <w:i/>
          <w:iCs/>
          <w:color w:val="auto"/>
        </w:rPr>
        <w:t>good</w:t>
      </w:r>
      <w:r>
        <w:rPr>
          <w:color w:val="auto"/>
        </w:rPr>
        <w:t xml:space="preserve"> or </w:t>
      </w:r>
      <w:r>
        <w:rPr>
          <w:i/>
          <w:iCs/>
          <w:color w:val="auto"/>
        </w:rPr>
        <w:t>right</w:t>
      </w:r>
      <w:r>
        <w:rPr>
          <w:color w:val="auto"/>
        </w:rPr>
        <w:t xml:space="preserve">. People with </w:t>
      </w:r>
      <w:r w:rsidR="00374645">
        <w:rPr>
          <w:color w:val="auto"/>
        </w:rPr>
        <w:t>character</w:t>
      </w:r>
      <w:r>
        <w:rPr>
          <w:color w:val="auto"/>
        </w:rPr>
        <w:t xml:space="preserve"> possess a strong set of personal values, which serves to guide them in the right moral direction. </w:t>
      </w:r>
    </w:p>
    <w:p w:rsidR="0098561E" w:rsidRDefault="0098561E" w:rsidP="0098561E">
      <w:pPr>
        <w:pStyle w:val="CQtext"/>
        <w:ind w:left="0" w:right="120"/>
      </w:pPr>
      <w:r>
        <w:t>"Our character is what we do when we think no one is looking."</w:t>
      </w:r>
    </w:p>
    <w:p w:rsidR="0098561E" w:rsidRDefault="0098561E" w:rsidP="0098561E">
      <w:pPr>
        <w:pStyle w:val="CQtext"/>
        <w:ind w:left="0" w:right="120"/>
      </w:pPr>
      <w:r>
        <w:t>—Henry David Thoreau, American philosopher and lifelong abolitionist who championed the human spirit over materialism and conformity</w:t>
      </w:r>
    </w:p>
    <w:p w:rsidR="0098561E" w:rsidRDefault="0098561E" w:rsidP="0098561E">
      <w:pPr>
        <w:pStyle w:val="Bodytext"/>
        <w:rPr>
          <w:color w:val="auto"/>
        </w:rPr>
      </w:pPr>
    </w:p>
    <w:p w:rsidR="0098561E" w:rsidRDefault="0098561E" w:rsidP="0098561E">
      <w:pPr>
        <w:pStyle w:val="Bodytext"/>
        <w:rPr>
          <w:color w:val="auto"/>
        </w:rPr>
      </w:pPr>
      <w:r>
        <w:rPr>
          <w:color w:val="auto"/>
        </w:rPr>
        <w:t xml:space="preserve">The term </w:t>
      </w:r>
      <w:r>
        <w:rPr>
          <w:i/>
          <w:iCs/>
          <w:color w:val="auto"/>
        </w:rPr>
        <w:t>value</w:t>
      </w:r>
      <w:r>
        <w:rPr>
          <w:color w:val="auto"/>
        </w:rPr>
        <w:t xml:space="preserve"> derives from the Latin root “valere,” </w:t>
      </w:r>
      <w:r w:rsidR="00B5471F">
        <w:rPr>
          <w:color w:val="auto"/>
        </w:rPr>
        <w:t xml:space="preserve">which </w:t>
      </w:r>
      <w:r>
        <w:rPr>
          <w:color w:val="auto"/>
        </w:rPr>
        <w:t>mean</w:t>
      </w:r>
      <w:r w:rsidR="00B5471F">
        <w:rPr>
          <w:color w:val="auto"/>
        </w:rPr>
        <w:t>s</w:t>
      </w:r>
      <w:r>
        <w:rPr>
          <w:color w:val="auto"/>
        </w:rPr>
        <w:t xml:space="preserve"> to be of “worth” or to be “strong” (as in the words, “valuable” and “valor”). This is a particularly important virtue for you to possess because college present</w:t>
      </w:r>
      <w:r w:rsidR="00B5471F">
        <w:rPr>
          <w:color w:val="auto"/>
        </w:rPr>
        <w:t>s</w:t>
      </w:r>
      <w:r>
        <w:rPr>
          <w:color w:val="auto"/>
        </w:rPr>
        <w:t xml:space="preserve"> you </w:t>
      </w:r>
      <w:r w:rsidR="00B5471F">
        <w:rPr>
          <w:color w:val="auto"/>
        </w:rPr>
        <w:t>with</w:t>
      </w:r>
      <w:r>
        <w:rPr>
          <w:color w:val="auto"/>
        </w:rPr>
        <w:t xml:space="preserve"> new freedom</w:t>
      </w:r>
      <w:r w:rsidR="00B5471F">
        <w:rPr>
          <w:color w:val="auto"/>
        </w:rPr>
        <w:t>s,</w:t>
      </w:r>
      <w:r>
        <w:rPr>
          <w:color w:val="auto"/>
        </w:rPr>
        <w:t xml:space="preserve"> choices and decisions about what life path to pursue and what people to associate with, which </w:t>
      </w:r>
      <w:r w:rsidR="00B5471F">
        <w:rPr>
          <w:color w:val="auto"/>
        </w:rPr>
        <w:t xml:space="preserve">are likely to </w:t>
      </w:r>
      <w:r>
        <w:rPr>
          <w:color w:val="auto"/>
        </w:rPr>
        <w:t xml:space="preserve">test </w:t>
      </w:r>
      <w:r w:rsidR="00B5471F">
        <w:rPr>
          <w:color w:val="auto"/>
        </w:rPr>
        <w:t xml:space="preserve">your </w:t>
      </w:r>
      <w:r>
        <w:rPr>
          <w:color w:val="auto"/>
        </w:rPr>
        <w:t>true priorities and values.</w:t>
      </w:r>
    </w:p>
    <w:p w:rsidR="0098561E" w:rsidRPr="00B5471F" w:rsidRDefault="00B5471F" w:rsidP="00B5471F">
      <w:pPr>
        <w:pStyle w:val="SPHd"/>
        <w:ind w:left="0"/>
        <w:rPr>
          <w:sz w:val="18"/>
          <w:szCs w:val="18"/>
        </w:rPr>
      </w:pPr>
      <w:r w:rsidRPr="00B5471F">
        <w:rPr>
          <w:sz w:val="18"/>
          <w:szCs w:val="18"/>
        </w:rPr>
        <w:lastRenderedPageBreak/>
        <w:t xml:space="preserve">    S</w:t>
      </w:r>
      <w:r w:rsidR="0098561E" w:rsidRPr="00B5471F">
        <w:rPr>
          <w:sz w:val="18"/>
          <w:szCs w:val="18"/>
        </w:rPr>
        <w:t>tudent Perspective</w:t>
      </w:r>
    </w:p>
    <w:p w:rsidR="0098561E" w:rsidRPr="0098561E" w:rsidRDefault="0098561E" w:rsidP="0098561E">
      <w:pPr>
        <w:pStyle w:val="SPquote"/>
        <w:rPr>
          <w:color w:val="auto"/>
          <w:sz w:val="16"/>
          <w:szCs w:val="16"/>
        </w:rPr>
      </w:pPr>
      <w:r w:rsidRPr="0098561E">
        <w:rPr>
          <w:color w:val="auto"/>
          <w:sz w:val="16"/>
          <w:szCs w:val="16"/>
        </w:rPr>
        <w:t>“The freedom. It really tests your values.”</w:t>
      </w:r>
    </w:p>
    <w:p w:rsidR="0098561E" w:rsidRDefault="0098561E" w:rsidP="0098561E">
      <w:pPr>
        <w:pStyle w:val="SPauthor"/>
        <w:rPr>
          <w:color w:val="auto"/>
        </w:rPr>
      </w:pPr>
      <w:r>
        <w:t xml:space="preserve">—First-year </w:t>
      </w:r>
      <w:r w:rsidR="00B5471F">
        <w:t xml:space="preserve">college </w:t>
      </w:r>
      <w:r>
        <w:t>student’s answer to the question: “What most surprised you during your first year?” (Bates, 1994)</w:t>
      </w:r>
    </w:p>
    <w:p w:rsidR="00B5471F" w:rsidRDefault="00B5471F" w:rsidP="0098561E">
      <w:pPr>
        <w:pStyle w:val="Bodytext"/>
        <w:rPr>
          <w:color w:val="auto"/>
        </w:rPr>
      </w:pPr>
    </w:p>
    <w:p w:rsidR="00B5471F" w:rsidRPr="00B5471F" w:rsidRDefault="00B5471F" w:rsidP="0098561E">
      <w:pPr>
        <w:pStyle w:val="Bodytext"/>
        <w:rPr>
          <w:color w:val="C00000"/>
          <w:sz w:val="32"/>
          <w:szCs w:val="32"/>
        </w:rPr>
      </w:pPr>
      <w:r w:rsidRPr="00B5471F">
        <w:rPr>
          <w:color w:val="C00000"/>
          <w:sz w:val="32"/>
          <w:szCs w:val="32"/>
        </w:rPr>
        <w:t>Integrity</w:t>
      </w:r>
    </w:p>
    <w:p w:rsidR="0098561E" w:rsidRDefault="0098561E" w:rsidP="0098561E">
      <w:pPr>
        <w:pStyle w:val="Bodytext"/>
        <w:rPr>
          <w:color w:val="auto"/>
        </w:rPr>
      </w:pPr>
      <w:r>
        <w:rPr>
          <w:color w:val="auto"/>
        </w:rPr>
        <w:t xml:space="preserve">People with integrity embody </w:t>
      </w:r>
      <w:r>
        <w:rPr>
          <w:i/>
          <w:iCs/>
          <w:color w:val="auto"/>
        </w:rPr>
        <w:t>honesty</w:t>
      </w:r>
      <w:r>
        <w:rPr>
          <w:color w:val="auto"/>
        </w:rPr>
        <w:t>. They admit when they’</w:t>
      </w:r>
      <w:r w:rsidR="000B64D4">
        <w:rPr>
          <w:color w:val="auto"/>
        </w:rPr>
        <w:t>re wrong or if</w:t>
      </w:r>
      <w:r>
        <w:rPr>
          <w:color w:val="auto"/>
        </w:rPr>
        <w:t xml:space="preserve"> they haven’t done what should have </w:t>
      </w:r>
      <w:r w:rsidR="000B64D4">
        <w:rPr>
          <w:color w:val="auto"/>
        </w:rPr>
        <w:t xml:space="preserve">been </w:t>
      </w:r>
      <w:r>
        <w:rPr>
          <w:color w:val="auto"/>
        </w:rPr>
        <w:t xml:space="preserve">done. They don’t </w:t>
      </w:r>
      <w:r w:rsidR="000B64D4">
        <w:rPr>
          <w:color w:val="auto"/>
        </w:rPr>
        <w:t xml:space="preserve">look for excuses, </w:t>
      </w:r>
      <w:r>
        <w:rPr>
          <w:color w:val="auto"/>
        </w:rPr>
        <w:t>play the role of victim</w:t>
      </w:r>
      <w:r w:rsidR="000B64D4">
        <w:rPr>
          <w:color w:val="auto"/>
        </w:rPr>
        <w:t xml:space="preserve">, or </w:t>
      </w:r>
      <w:r>
        <w:rPr>
          <w:color w:val="auto"/>
        </w:rPr>
        <w:t>look for som</w:t>
      </w:r>
      <w:r w:rsidR="000B64D4">
        <w:rPr>
          <w:color w:val="auto"/>
        </w:rPr>
        <w:t>ething or someone else to blame.</w:t>
      </w:r>
      <w:r>
        <w:rPr>
          <w:color w:val="auto"/>
        </w:rPr>
        <w:t xml:space="preserve"> </w:t>
      </w:r>
      <w:r w:rsidR="000B64D4">
        <w:rPr>
          <w:color w:val="auto"/>
        </w:rPr>
        <w:t xml:space="preserve">They </w:t>
      </w:r>
      <w:r>
        <w:rPr>
          <w:color w:val="auto"/>
        </w:rPr>
        <w:t xml:space="preserve">“take the heat” </w:t>
      </w:r>
      <w:r w:rsidR="000B64D4">
        <w:rPr>
          <w:color w:val="auto"/>
        </w:rPr>
        <w:t>when</w:t>
      </w:r>
      <w:r>
        <w:rPr>
          <w:color w:val="auto"/>
        </w:rPr>
        <w:t xml:space="preserve"> they’re wrong and </w:t>
      </w:r>
      <w:r w:rsidR="000B64D4">
        <w:rPr>
          <w:color w:val="auto"/>
        </w:rPr>
        <w:t>accept the</w:t>
      </w:r>
      <w:r>
        <w:rPr>
          <w:color w:val="auto"/>
        </w:rPr>
        <w:t xml:space="preserve"> responsibility for making it right. They feel remorse or guilt when they haven’t lived up to their own ethical standards, and they use this </w:t>
      </w:r>
      <w:r w:rsidR="000B64D4">
        <w:rPr>
          <w:color w:val="auto"/>
        </w:rPr>
        <w:t>feeling</w:t>
      </w:r>
      <w:r>
        <w:rPr>
          <w:color w:val="auto"/>
        </w:rPr>
        <w:t xml:space="preserve"> productively to motivate them to do what’s right in the future. </w:t>
      </w:r>
    </w:p>
    <w:p w:rsidR="0098561E" w:rsidRPr="000B64D4" w:rsidRDefault="0098561E" w:rsidP="0098561E">
      <w:pPr>
        <w:pStyle w:val="SPHd"/>
        <w:rPr>
          <w:sz w:val="16"/>
          <w:szCs w:val="16"/>
        </w:rPr>
      </w:pPr>
      <w:r w:rsidRPr="000B64D4">
        <w:rPr>
          <w:sz w:val="16"/>
          <w:szCs w:val="16"/>
        </w:rPr>
        <w:t>Student Perspective</w:t>
      </w:r>
    </w:p>
    <w:p w:rsidR="0098561E" w:rsidRPr="007067DD" w:rsidRDefault="0098561E" w:rsidP="0098561E">
      <w:pPr>
        <w:pStyle w:val="SPquote"/>
        <w:rPr>
          <w:color w:val="auto"/>
          <w:sz w:val="16"/>
          <w:szCs w:val="16"/>
        </w:rPr>
      </w:pPr>
      <w:r w:rsidRPr="007067DD">
        <w:rPr>
          <w:color w:val="auto"/>
          <w:sz w:val="16"/>
          <w:szCs w:val="16"/>
        </w:rPr>
        <w:t>“I understood what I did was morally wrong and now I have to overcome it and move on living morally and ethically. It’s really amazing that integrity is in everything we do in our lives.”</w:t>
      </w:r>
    </w:p>
    <w:p w:rsidR="0098561E" w:rsidRDefault="0098561E" w:rsidP="0098561E">
      <w:pPr>
        <w:pStyle w:val="SPauthor"/>
        <w:rPr>
          <w:color w:val="auto"/>
        </w:rPr>
      </w:pPr>
      <w:r>
        <w:t xml:space="preserve">—First-year student’s reflection on academic integrity violation </w:t>
      </w:r>
    </w:p>
    <w:p w:rsidR="0098561E" w:rsidRDefault="0098561E" w:rsidP="0098561E">
      <w:pPr>
        <w:pStyle w:val="Bodytext"/>
        <w:rPr>
          <w:color w:val="auto"/>
        </w:rPr>
      </w:pPr>
      <w:r>
        <w:rPr>
          <w:color w:val="auto"/>
        </w:rPr>
        <w:t xml:space="preserve">People with integrity also possess </w:t>
      </w:r>
      <w:r>
        <w:rPr>
          <w:i/>
          <w:iCs/>
          <w:color w:val="auto"/>
        </w:rPr>
        <w:t>authenticity</w:t>
      </w:r>
      <w:r>
        <w:rPr>
          <w:color w:val="auto"/>
        </w:rPr>
        <w:t>—they</w:t>
      </w:r>
      <w:r w:rsidR="000B64D4">
        <w:rPr>
          <w:color w:val="auto"/>
        </w:rPr>
        <w:t>'re</w:t>
      </w:r>
      <w:r>
        <w:rPr>
          <w:color w:val="auto"/>
        </w:rPr>
        <w:t xml:space="preserve"> genuine or “real”—</w:t>
      </w:r>
      <w:r w:rsidR="000B64D4">
        <w:rPr>
          <w:color w:val="auto"/>
        </w:rPr>
        <w:t>i.e., what</w:t>
      </w:r>
      <w:r>
        <w:rPr>
          <w:color w:val="auto"/>
        </w:rPr>
        <w:t xml:space="preserve"> they appear to be is who they really are.</w:t>
      </w:r>
      <w:r w:rsidR="000B64D4">
        <w:rPr>
          <w:color w:val="auto"/>
        </w:rPr>
        <w:t xml:space="preserve"> It’s noteworthy that the word "</w:t>
      </w:r>
      <w:r>
        <w:rPr>
          <w:color w:val="auto"/>
        </w:rPr>
        <w:t xml:space="preserve">integrity” comes from the same root as “integrate.” This captures the idea that people with integrity have an integrated or unified sense of self. Their “outer” self—how they appear to others, is in harmony with their inner self—who they </w:t>
      </w:r>
      <w:r w:rsidR="000B64D4">
        <w:rPr>
          <w:color w:val="auto"/>
        </w:rPr>
        <w:t>actually</w:t>
      </w:r>
      <w:r>
        <w:rPr>
          <w:color w:val="auto"/>
        </w:rPr>
        <w:t xml:space="preserve"> are. Said in another way, people with integrity have “got it together”; they are individuals whose inner character and outer personality come together to form an integrated and unified </w:t>
      </w:r>
      <w:r w:rsidR="000B64D4">
        <w:rPr>
          <w:color w:val="auto"/>
        </w:rPr>
        <w:t>person</w:t>
      </w:r>
      <w:r>
        <w:rPr>
          <w:color w:val="auto"/>
        </w:rPr>
        <w:t>.</w:t>
      </w:r>
    </w:p>
    <w:p w:rsidR="0098561E" w:rsidRDefault="0098561E" w:rsidP="0098561E">
      <w:pPr>
        <w:pStyle w:val="CQtext"/>
        <w:spacing w:before="240"/>
        <w:ind w:left="0" w:right="80"/>
      </w:pPr>
      <w:r>
        <w:t>"Happiness is when what you think, what you say and what you do are in harmony."</w:t>
      </w:r>
    </w:p>
    <w:p w:rsidR="0098561E" w:rsidRDefault="0098561E" w:rsidP="0098561E">
      <w:pPr>
        <w:pStyle w:val="CQauthor"/>
        <w:jc w:val="left"/>
      </w:pPr>
      <w:r>
        <w:t>—Mahatma Gandhi, non-violent civil rights leader who led struggle to free India from colonial rule</w:t>
      </w:r>
    </w:p>
    <w:p w:rsidR="0098561E" w:rsidRDefault="0098561E" w:rsidP="0098561E">
      <w:pPr>
        <w:pStyle w:val="Bodytext"/>
        <w:rPr>
          <w:color w:val="auto"/>
        </w:rPr>
      </w:pPr>
    </w:p>
    <w:p w:rsidR="00C44B00" w:rsidRDefault="00C44B00" w:rsidP="00C44B00">
      <w:pPr>
        <w:pStyle w:val="Bodytext"/>
        <w:rPr>
          <w:color w:val="auto"/>
        </w:rPr>
      </w:pPr>
      <w:r>
        <w:rPr>
          <w:color w:val="auto"/>
        </w:rPr>
        <w:t>People with integrity also integrate their professed or stated values and their actual behavior. Their actions and commitments are aligned (are "in sync") with their ideals and convictions. They model  consistency rather than hypocrisy; they say what they mean and they mean what they say. They don’t give lip service to their values by simply stating or espousing them; they embody them and enact them in their day-to-day life.</w:t>
      </w:r>
    </w:p>
    <w:p w:rsidR="0098561E" w:rsidRDefault="0098561E" w:rsidP="0098561E">
      <w:pPr>
        <w:pStyle w:val="Bodytext"/>
        <w:rPr>
          <w:color w:val="auto"/>
        </w:rPr>
      </w:pPr>
      <w:r>
        <w:rPr>
          <w:color w:val="auto"/>
        </w:rPr>
        <w:t>Unlike a chameleon</w:t>
      </w:r>
      <w:r w:rsidR="000B64D4">
        <w:rPr>
          <w:color w:val="auto"/>
        </w:rPr>
        <w:t xml:space="preserve"> that</w:t>
      </w:r>
      <w:r>
        <w:rPr>
          <w:color w:val="auto"/>
        </w:rPr>
        <w:t xml:space="preserve"> changes its color to fit </w:t>
      </w:r>
      <w:r w:rsidR="000B64D4">
        <w:rPr>
          <w:color w:val="auto"/>
        </w:rPr>
        <w:t xml:space="preserve">whatever </w:t>
      </w:r>
      <w:r>
        <w:rPr>
          <w:color w:val="auto"/>
        </w:rPr>
        <w:t xml:space="preserve">environment it happens to be in, </w:t>
      </w:r>
      <w:r w:rsidR="000B64D4">
        <w:rPr>
          <w:color w:val="auto"/>
        </w:rPr>
        <w:t xml:space="preserve">people with </w:t>
      </w:r>
      <w:r>
        <w:rPr>
          <w:color w:val="auto"/>
        </w:rPr>
        <w:t xml:space="preserve">integrity </w:t>
      </w:r>
      <w:r w:rsidR="000B64D4">
        <w:rPr>
          <w:color w:val="auto"/>
        </w:rPr>
        <w:t>do not let their behavior or values be</w:t>
      </w:r>
      <w:r>
        <w:rPr>
          <w:color w:val="auto"/>
        </w:rPr>
        <w:t xml:space="preserve"> </w:t>
      </w:r>
      <w:r w:rsidR="000B64D4">
        <w:rPr>
          <w:color w:val="auto"/>
        </w:rPr>
        <w:t>influenced by their immediate</w:t>
      </w:r>
      <w:r>
        <w:rPr>
          <w:color w:val="auto"/>
        </w:rPr>
        <w:t xml:space="preserve"> social </w:t>
      </w:r>
      <w:r w:rsidR="000B64D4">
        <w:rPr>
          <w:color w:val="auto"/>
        </w:rPr>
        <w:t>environment</w:t>
      </w:r>
      <w:r>
        <w:rPr>
          <w:color w:val="auto"/>
        </w:rPr>
        <w:t>—by the reactions or approval of ot</w:t>
      </w:r>
      <w:r w:rsidR="000B64D4">
        <w:rPr>
          <w:color w:val="auto"/>
        </w:rPr>
        <w:t>hers around them. Instead, they have a</w:t>
      </w:r>
      <w:r>
        <w:rPr>
          <w:color w:val="auto"/>
        </w:rPr>
        <w:t xml:space="preserve"> sense of self-respect, self-worth, and self-satisfaction </w:t>
      </w:r>
      <w:r w:rsidR="000B64D4">
        <w:rPr>
          <w:color w:val="auto"/>
        </w:rPr>
        <w:t xml:space="preserve">that </w:t>
      </w:r>
      <w:r>
        <w:rPr>
          <w:color w:val="auto"/>
        </w:rPr>
        <w:t>come</w:t>
      </w:r>
      <w:r w:rsidR="000B64D4">
        <w:rPr>
          <w:color w:val="auto"/>
        </w:rPr>
        <w:t>s</w:t>
      </w:r>
      <w:r>
        <w:rPr>
          <w:color w:val="auto"/>
        </w:rPr>
        <w:t xml:space="preserve"> from within—from </w:t>
      </w:r>
      <w:r w:rsidR="000B64D4">
        <w:rPr>
          <w:color w:val="auto"/>
        </w:rPr>
        <w:t>an</w:t>
      </w:r>
      <w:r>
        <w:rPr>
          <w:color w:val="auto"/>
        </w:rPr>
        <w:t xml:space="preserve"> internal feeling of pride</w:t>
      </w:r>
      <w:r w:rsidR="000B64D4">
        <w:rPr>
          <w:color w:val="auto"/>
        </w:rPr>
        <w:t xml:space="preserve"> that comes from </w:t>
      </w:r>
      <w:r>
        <w:rPr>
          <w:color w:val="auto"/>
        </w:rPr>
        <w:t xml:space="preserve">knowing </w:t>
      </w:r>
      <w:r w:rsidR="000B64D4">
        <w:rPr>
          <w:color w:val="auto"/>
        </w:rPr>
        <w:t xml:space="preserve">what </w:t>
      </w:r>
      <w:r>
        <w:rPr>
          <w:color w:val="auto"/>
        </w:rPr>
        <w:t xml:space="preserve">they did was right </w:t>
      </w:r>
      <w:r w:rsidR="000B64D4">
        <w:rPr>
          <w:color w:val="auto"/>
        </w:rPr>
        <w:t>or</w:t>
      </w:r>
      <w:r>
        <w:rPr>
          <w:color w:val="auto"/>
        </w:rPr>
        <w:t xml:space="preserve"> what should have </w:t>
      </w:r>
      <w:r w:rsidR="000B64D4">
        <w:rPr>
          <w:color w:val="auto"/>
        </w:rPr>
        <w:t xml:space="preserve">been </w:t>
      </w:r>
      <w:r>
        <w:rPr>
          <w:color w:val="auto"/>
        </w:rPr>
        <w:t>done.</w:t>
      </w:r>
    </w:p>
    <w:p w:rsidR="00C44B00" w:rsidRDefault="00C44B00" w:rsidP="00C44B00">
      <w:pPr>
        <w:pStyle w:val="CQtext"/>
        <w:ind w:left="0"/>
      </w:pPr>
      <w:r>
        <w:t>"Be who you are; say what you feel; because those who mind, don’t matter, and those who matter, don’t mind."</w:t>
      </w:r>
    </w:p>
    <w:p w:rsidR="00C44B00" w:rsidRDefault="00C44B00" w:rsidP="00C44B00">
      <w:pPr>
        <w:pStyle w:val="CQtext"/>
        <w:ind w:left="0"/>
      </w:pPr>
      <w:r>
        <w:t xml:space="preserve">—Theodore Seuss Giesel (a.k.a., “Dr. Seuss”), famous author of children’s books such as, </w:t>
      </w:r>
      <w:r>
        <w:rPr>
          <w:i/>
          <w:iCs/>
        </w:rPr>
        <w:t>The Cat in the Hat</w:t>
      </w:r>
    </w:p>
    <w:p w:rsidR="00C44B00" w:rsidRDefault="00C44B00" w:rsidP="0098561E">
      <w:pPr>
        <w:pStyle w:val="Bodytext"/>
        <w:rPr>
          <w:color w:val="auto"/>
        </w:rPr>
      </w:pPr>
    </w:p>
    <w:p w:rsidR="0098561E" w:rsidRDefault="0098561E" w:rsidP="0098561E">
      <w:pPr>
        <w:pStyle w:val="Bodytext"/>
        <w:rPr>
          <w:color w:val="auto"/>
        </w:rPr>
      </w:pPr>
      <w:r>
        <w:rPr>
          <w:color w:val="auto"/>
        </w:rPr>
        <w:t xml:space="preserve">How </w:t>
      </w:r>
      <w:r w:rsidRPr="00263895">
        <w:rPr>
          <w:i/>
          <w:iCs/>
          <w:color w:val="auto"/>
        </w:rPr>
        <w:t>you</w:t>
      </w:r>
      <w:r>
        <w:rPr>
          <w:color w:val="auto"/>
        </w:rPr>
        <w:t xml:space="preserve"> see yourself is your </w:t>
      </w:r>
      <w:r>
        <w:rPr>
          <w:i/>
          <w:iCs/>
          <w:color w:val="auto"/>
        </w:rPr>
        <w:t>self-concept</w:t>
      </w:r>
      <w:r>
        <w:rPr>
          <w:color w:val="auto"/>
        </w:rPr>
        <w:t xml:space="preserve"> or </w:t>
      </w:r>
      <w:r>
        <w:rPr>
          <w:i/>
          <w:iCs/>
          <w:color w:val="auto"/>
        </w:rPr>
        <w:t>personal identity</w:t>
      </w:r>
      <w:r w:rsidR="000B64D4">
        <w:rPr>
          <w:i/>
          <w:iCs/>
          <w:color w:val="auto"/>
        </w:rPr>
        <w:t>--</w:t>
      </w:r>
      <w:r>
        <w:rPr>
          <w:color w:val="auto"/>
        </w:rPr>
        <w:t xml:space="preserve">which derives from the Latin “identitas” for “being the same” (as in the words “identical” and “identify”). In contrast, your </w:t>
      </w:r>
      <w:r>
        <w:rPr>
          <w:i/>
          <w:iCs/>
          <w:color w:val="auto"/>
        </w:rPr>
        <w:t>personality</w:t>
      </w:r>
      <w:r>
        <w:rPr>
          <w:color w:val="auto"/>
        </w:rPr>
        <w:t xml:space="preserve"> is how </w:t>
      </w:r>
      <w:r w:rsidRPr="00263895">
        <w:rPr>
          <w:i/>
          <w:iCs/>
          <w:color w:val="auto"/>
        </w:rPr>
        <w:t>others</w:t>
      </w:r>
      <w:r>
        <w:rPr>
          <w:color w:val="auto"/>
        </w:rPr>
        <w:t xml:space="preserve"> see you. Personality originates from the Latin “persona”--</w:t>
      </w:r>
      <w:r w:rsidR="000B64D4">
        <w:rPr>
          <w:color w:val="auto"/>
        </w:rPr>
        <w:t>which derives from the</w:t>
      </w:r>
      <w:r>
        <w:rPr>
          <w:color w:val="auto"/>
        </w:rPr>
        <w:t xml:space="preserve"> mask worn by </w:t>
      </w:r>
      <w:r w:rsidR="000B64D4">
        <w:rPr>
          <w:color w:val="auto"/>
        </w:rPr>
        <w:t xml:space="preserve">ancient Greek and Roman </w:t>
      </w:r>
      <w:r>
        <w:rPr>
          <w:color w:val="auto"/>
        </w:rPr>
        <w:t>actors who p</w:t>
      </w:r>
      <w:r w:rsidR="000B64D4">
        <w:rPr>
          <w:color w:val="auto"/>
        </w:rPr>
        <w:t>ortrayed fictional characters</w:t>
      </w:r>
      <w:r>
        <w:rPr>
          <w:color w:val="auto"/>
        </w:rPr>
        <w:t xml:space="preserve">. People of integrity don’t wear masks or play roles. Their public persona or outer personality </w:t>
      </w:r>
      <w:r w:rsidR="00C44B00">
        <w:rPr>
          <w:color w:val="auto"/>
        </w:rPr>
        <w:t>matches</w:t>
      </w:r>
      <w:r>
        <w:rPr>
          <w:color w:val="auto"/>
        </w:rPr>
        <w:t xml:space="preserve"> their private self or inner identity.</w:t>
      </w:r>
    </w:p>
    <w:p w:rsidR="0098561E" w:rsidRPr="00C44B00" w:rsidRDefault="0098561E" w:rsidP="0098561E">
      <w:pPr>
        <w:pStyle w:val="SPHd"/>
        <w:rPr>
          <w:sz w:val="16"/>
          <w:szCs w:val="16"/>
        </w:rPr>
      </w:pPr>
      <w:r w:rsidRPr="00C44B00">
        <w:rPr>
          <w:sz w:val="16"/>
          <w:szCs w:val="16"/>
        </w:rPr>
        <w:t>Student Perspective</w:t>
      </w:r>
    </w:p>
    <w:p w:rsidR="0098561E" w:rsidRPr="007067DD" w:rsidRDefault="0098561E" w:rsidP="00C44B00">
      <w:pPr>
        <w:pStyle w:val="SPquote"/>
        <w:spacing w:after="0" w:line="240" w:lineRule="auto"/>
        <w:rPr>
          <w:color w:val="auto"/>
          <w:sz w:val="16"/>
          <w:szCs w:val="16"/>
        </w:rPr>
      </w:pPr>
      <w:r w:rsidRPr="007067DD">
        <w:rPr>
          <w:color w:val="auto"/>
          <w:sz w:val="16"/>
          <w:szCs w:val="16"/>
        </w:rPr>
        <w:t>“I value authenticity in people’s actions. I believe in genuine motives [and] none of that ulterior or deceitful stuff.”</w:t>
      </w:r>
    </w:p>
    <w:p w:rsidR="0098561E" w:rsidRDefault="0098561E" w:rsidP="00C44B00">
      <w:pPr>
        <w:pStyle w:val="SPauthor"/>
        <w:spacing w:after="0" w:line="240" w:lineRule="auto"/>
        <w:rPr>
          <w:color w:val="auto"/>
        </w:rPr>
      </w:pPr>
      <w:r>
        <w:t>—First-year student</w:t>
      </w:r>
    </w:p>
    <w:p w:rsidR="00C44B00" w:rsidRDefault="00C44B00" w:rsidP="00C44B00">
      <w:pPr>
        <w:pStyle w:val="Bodytext"/>
        <w:spacing w:after="0"/>
        <w:rPr>
          <w:color w:val="auto"/>
        </w:rPr>
      </w:pPr>
    </w:p>
    <w:p w:rsidR="0098561E" w:rsidRDefault="0098561E" w:rsidP="00C44B00">
      <w:pPr>
        <w:pStyle w:val="Bodytext"/>
        <w:spacing w:after="0"/>
        <w:rPr>
          <w:color w:val="auto"/>
        </w:rPr>
      </w:pPr>
      <w:r>
        <w:rPr>
          <w:color w:val="auto"/>
        </w:rPr>
        <w:t xml:space="preserve">Individuals with integrity not only “talk the talk,” they also “walk the talk” by practicing what they preach and remaining truthful to their values. </w:t>
      </w:r>
    </w:p>
    <w:p w:rsidR="00C44B00" w:rsidRDefault="00C44B00" w:rsidP="00C44B00">
      <w:pPr>
        <w:pStyle w:val="Bodytext"/>
        <w:spacing w:after="0" w:line="240" w:lineRule="auto"/>
        <w:rPr>
          <w:sz w:val="16"/>
          <w:szCs w:val="16"/>
        </w:rPr>
      </w:pPr>
    </w:p>
    <w:p w:rsidR="00C44B00" w:rsidRDefault="00C44B00" w:rsidP="00C44B00">
      <w:pPr>
        <w:pStyle w:val="Bodytext"/>
        <w:spacing w:after="0" w:line="240" w:lineRule="auto"/>
        <w:rPr>
          <w:sz w:val="16"/>
          <w:szCs w:val="16"/>
        </w:rPr>
      </w:pPr>
      <w:r w:rsidRPr="00263895">
        <w:rPr>
          <w:sz w:val="16"/>
          <w:szCs w:val="16"/>
        </w:rPr>
        <w:t>"Put your creed into your deed."</w:t>
      </w:r>
    </w:p>
    <w:p w:rsidR="00C44B00" w:rsidRPr="007067DD" w:rsidRDefault="00C44B00" w:rsidP="00C44B00">
      <w:pPr>
        <w:pStyle w:val="Bodytext"/>
        <w:spacing w:after="0" w:line="240" w:lineRule="auto"/>
        <w:rPr>
          <w:sz w:val="16"/>
          <w:szCs w:val="16"/>
        </w:rPr>
      </w:pPr>
      <w:r w:rsidRPr="007067DD">
        <w:rPr>
          <w:sz w:val="16"/>
          <w:szCs w:val="16"/>
        </w:rPr>
        <w:t>—Ralph Waldo Emerson</w:t>
      </w:r>
    </w:p>
    <w:p w:rsidR="00C44B00" w:rsidRDefault="00C44B00" w:rsidP="0098561E">
      <w:pPr>
        <w:pStyle w:val="Bodytext"/>
        <w:rPr>
          <w:color w:val="auto"/>
        </w:rPr>
      </w:pPr>
    </w:p>
    <w:p w:rsidR="0098561E" w:rsidRPr="00C44B00" w:rsidRDefault="0098561E" w:rsidP="0098561E">
      <w:pPr>
        <w:pStyle w:val="H2"/>
        <w:rPr>
          <w:sz w:val="28"/>
          <w:szCs w:val="28"/>
        </w:rPr>
      </w:pPr>
      <w:r w:rsidRPr="00C44B00">
        <w:rPr>
          <w:sz w:val="28"/>
          <w:szCs w:val="28"/>
        </w:rPr>
        <w:t xml:space="preserve">Civic </w:t>
      </w:r>
      <w:r w:rsidR="00C44B00">
        <w:rPr>
          <w:sz w:val="28"/>
          <w:szCs w:val="28"/>
        </w:rPr>
        <w:t>Character</w:t>
      </w:r>
      <w:r w:rsidRPr="00C44B00">
        <w:rPr>
          <w:sz w:val="28"/>
          <w:szCs w:val="28"/>
        </w:rPr>
        <w:fldChar w:fldCharType="begin"/>
      </w:r>
      <w:r w:rsidRPr="00C44B00">
        <w:rPr>
          <w:rFonts w:ascii="Times" w:hAnsi="Times" w:cs="Times"/>
          <w:sz w:val="28"/>
          <w:szCs w:val="28"/>
        </w:rPr>
        <w:instrText>tc "Civic Responsibility"</w:instrText>
      </w:r>
      <w:r w:rsidRPr="00C44B00">
        <w:rPr>
          <w:sz w:val="28"/>
          <w:szCs w:val="28"/>
        </w:rPr>
        <w:fldChar w:fldCharType="end"/>
      </w:r>
    </w:p>
    <w:p w:rsidR="0098561E" w:rsidRDefault="0098561E" w:rsidP="0098561E">
      <w:pPr>
        <w:pStyle w:val="Bodytext"/>
        <w:rPr>
          <w:color w:val="auto"/>
        </w:rPr>
      </w:pPr>
      <w:r>
        <w:rPr>
          <w:color w:val="auto"/>
        </w:rPr>
        <w:t>Civic character is demonstrated by civility</w:t>
      </w:r>
      <w:r w:rsidR="00C44B00">
        <w:rPr>
          <w:color w:val="auto"/>
        </w:rPr>
        <w:t>, civic responsibility</w:t>
      </w:r>
      <w:r>
        <w:rPr>
          <w:color w:val="auto"/>
        </w:rPr>
        <w:t xml:space="preserve"> and </w:t>
      </w:r>
      <w:r w:rsidRPr="00C44B00">
        <w:rPr>
          <w:iCs/>
          <w:color w:val="auto"/>
        </w:rPr>
        <w:t>civic engagement</w:t>
      </w:r>
      <w:r w:rsidRPr="00C44B00">
        <w:rPr>
          <w:color w:val="auto"/>
        </w:rPr>
        <w:t>.</w:t>
      </w:r>
      <w:r>
        <w:rPr>
          <w:color w:val="auto"/>
        </w:rPr>
        <w:t xml:space="preserve"> Civically minded and civically responsible people are actively engaged in their community, trying to make it the best it can be </w:t>
      </w:r>
      <w:r w:rsidR="00C44B00">
        <w:rPr>
          <w:color w:val="auto"/>
        </w:rPr>
        <w:t>(e.g., b</w:t>
      </w:r>
      <w:r>
        <w:rPr>
          <w:color w:val="auto"/>
        </w:rPr>
        <w:t xml:space="preserve">y partaking in the democratic process and participating in its </w:t>
      </w:r>
      <w:r>
        <w:rPr>
          <w:color w:val="auto"/>
        </w:rPr>
        <w:softHyphen/>
        <w:t>governance</w:t>
      </w:r>
      <w:r w:rsidR="00C44B00">
        <w:rPr>
          <w:color w:val="auto"/>
        </w:rPr>
        <w:t>)</w:t>
      </w:r>
      <w:r>
        <w:rPr>
          <w:color w:val="auto"/>
        </w:rPr>
        <w:t>.</w:t>
      </w:r>
    </w:p>
    <w:p w:rsidR="0098561E" w:rsidRDefault="0098561E" w:rsidP="0098561E">
      <w:pPr>
        <w:pStyle w:val="CQtext"/>
        <w:spacing w:line="240" w:lineRule="auto"/>
        <w:ind w:left="0" w:right="120"/>
      </w:pPr>
    </w:p>
    <w:p w:rsidR="0098561E" w:rsidRDefault="0098561E" w:rsidP="0098561E">
      <w:pPr>
        <w:pStyle w:val="CQtext"/>
        <w:spacing w:line="240" w:lineRule="auto"/>
        <w:ind w:left="0" w:right="120"/>
      </w:pPr>
      <w:r>
        <w:t>"Get involved. Don’t gripe about things unless you are making an effort to change them. You can make a difference if you dare."</w:t>
      </w:r>
    </w:p>
    <w:p w:rsidR="0098561E" w:rsidRPr="007067DD" w:rsidRDefault="0098561E" w:rsidP="0098561E">
      <w:pPr>
        <w:pStyle w:val="CQauthor"/>
        <w:spacing w:before="0" w:line="240" w:lineRule="auto"/>
        <w:jc w:val="left"/>
        <w:rPr>
          <w:sz w:val="16"/>
          <w:szCs w:val="16"/>
        </w:rPr>
      </w:pPr>
      <w:r w:rsidRPr="007067DD">
        <w:rPr>
          <w:sz w:val="16"/>
          <w:szCs w:val="16"/>
        </w:rPr>
        <w:t>—Richard C. Holbrooke, former Director of the Peace Corps and American Ambassador to the United Nations</w:t>
      </w:r>
    </w:p>
    <w:p w:rsidR="0098561E" w:rsidRDefault="0098561E" w:rsidP="0098561E">
      <w:pPr>
        <w:pStyle w:val="Bodytext"/>
        <w:rPr>
          <w:color w:val="auto"/>
        </w:rPr>
      </w:pPr>
    </w:p>
    <w:p w:rsidR="0098561E" w:rsidRDefault="00C44B00" w:rsidP="0098561E">
      <w:pPr>
        <w:pStyle w:val="Bodytext"/>
        <w:rPr>
          <w:color w:val="auto"/>
        </w:rPr>
      </w:pPr>
      <w:r>
        <w:rPr>
          <w:color w:val="auto"/>
        </w:rPr>
        <w:t>People with c</w:t>
      </w:r>
      <w:r w:rsidR="0098561E">
        <w:rPr>
          <w:color w:val="auto"/>
        </w:rPr>
        <w:t>ivic</w:t>
      </w:r>
      <w:r>
        <w:rPr>
          <w:color w:val="auto"/>
        </w:rPr>
        <w:t xml:space="preserve"> character also demonstrate </w:t>
      </w:r>
      <w:r w:rsidR="0098561E">
        <w:rPr>
          <w:color w:val="auto"/>
        </w:rPr>
        <w:t xml:space="preserve">civic </w:t>
      </w:r>
      <w:r>
        <w:rPr>
          <w:color w:val="auto"/>
        </w:rPr>
        <w:t>responsibility</w:t>
      </w:r>
      <w:r w:rsidR="0098561E">
        <w:rPr>
          <w:color w:val="auto"/>
        </w:rPr>
        <w:t xml:space="preserve"> by stepping beyond their individual interests to actively promote the welfare of others </w:t>
      </w:r>
      <w:r>
        <w:rPr>
          <w:color w:val="auto"/>
        </w:rPr>
        <w:t>in</w:t>
      </w:r>
      <w:r w:rsidR="0098561E">
        <w:rPr>
          <w:color w:val="auto"/>
        </w:rPr>
        <w:t xml:space="preserve"> their community. They show kindness and commitment </w:t>
      </w:r>
      <w:r>
        <w:rPr>
          <w:color w:val="auto"/>
        </w:rPr>
        <w:t xml:space="preserve">by </w:t>
      </w:r>
      <w:r w:rsidR="0098561E">
        <w:rPr>
          <w:color w:val="auto"/>
        </w:rPr>
        <w:t xml:space="preserve">selflessly </w:t>
      </w:r>
      <w:r w:rsidR="0098561E" w:rsidRPr="00C44B00">
        <w:rPr>
          <w:i/>
          <w:color w:val="auto"/>
        </w:rPr>
        <w:t>volunteering</w:t>
      </w:r>
      <w:r w:rsidR="0098561E">
        <w:rPr>
          <w:i/>
          <w:iCs/>
          <w:color w:val="auto"/>
        </w:rPr>
        <w:t xml:space="preserve"> </w:t>
      </w:r>
      <w:r w:rsidR="0098561E">
        <w:rPr>
          <w:color w:val="auto"/>
        </w:rPr>
        <w:t>their time</w:t>
      </w:r>
      <w:r>
        <w:rPr>
          <w:color w:val="auto"/>
        </w:rPr>
        <w:t>,</w:t>
      </w:r>
      <w:r w:rsidR="0098561E">
        <w:rPr>
          <w:color w:val="auto"/>
        </w:rPr>
        <w:t xml:space="preserve"> energy</w:t>
      </w:r>
      <w:r>
        <w:rPr>
          <w:color w:val="auto"/>
        </w:rPr>
        <w:t xml:space="preserve">, and income </w:t>
      </w:r>
      <w:r w:rsidR="0098561E">
        <w:rPr>
          <w:color w:val="auto"/>
        </w:rPr>
        <w:t>to help fellow citizens, particularly those who are in need.</w:t>
      </w:r>
    </w:p>
    <w:p w:rsidR="0098561E" w:rsidRDefault="0098561E" w:rsidP="0098561E">
      <w:pPr>
        <w:pStyle w:val="Bodytext"/>
        <w:spacing w:after="0" w:line="240" w:lineRule="auto"/>
        <w:rPr>
          <w:sz w:val="16"/>
          <w:szCs w:val="16"/>
        </w:rPr>
      </w:pPr>
    </w:p>
    <w:p w:rsidR="0098561E" w:rsidRDefault="0098561E" w:rsidP="0098561E">
      <w:pPr>
        <w:pStyle w:val="Bodytext"/>
        <w:spacing w:after="0" w:line="240" w:lineRule="auto"/>
        <w:rPr>
          <w:sz w:val="16"/>
          <w:szCs w:val="16"/>
        </w:rPr>
      </w:pPr>
      <w:r w:rsidRPr="00DF73FD">
        <w:rPr>
          <w:sz w:val="16"/>
          <w:szCs w:val="16"/>
        </w:rPr>
        <w:t>"No act of kindness, no matter how small, is ever wasted."</w:t>
      </w:r>
    </w:p>
    <w:p w:rsidR="0098561E" w:rsidRPr="007067DD" w:rsidRDefault="0098561E" w:rsidP="0098561E">
      <w:pPr>
        <w:pStyle w:val="Bodytext"/>
        <w:spacing w:after="0" w:line="240" w:lineRule="auto"/>
        <w:rPr>
          <w:sz w:val="16"/>
          <w:szCs w:val="16"/>
        </w:rPr>
      </w:pPr>
      <w:r w:rsidRPr="007067DD">
        <w:rPr>
          <w:sz w:val="16"/>
          <w:szCs w:val="16"/>
        </w:rPr>
        <w:t xml:space="preserve">—Aesop, ancient Greek author of </w:t>
      </w:r>
      <w:r w:rsidRPr="007067DD">
        <w:rPr>
          <w:i/>
          <w:iCs/>
          <w:sz w:val="16"/>
          <w:szCs w:val="16"/>
        </w:rPr>
        <w:t xml:space="preserve">Aesop’s Fables, </w:t>
      </w:r>
      <w:r w:rsidRPr="007067DD">
        <w:rPr>
          <w:sz w:val="16"/>
          <w:szCs w:val="16"/>
        </w:rPr>
        <w:t>such as “The Fox &amp; the Grapes” and “The Boy Who Cried Wolf”</w:t>
      </w:r>
    </w:p>
    <w:p w:rsidR="0098561E" w:rsidRDefault="0098561E" w:rsidP="0098561E">
      <w:pPr>
        <w:pStyle w:val="Bodytext"/>
      </w:pPr>
    </w:p>
    <w:p w:rsidR="0098561E" w:rsidRDefault="0098561E" w:rsidP="0098561E">
      <w:pPr>
        <w:pStyle w:val="Bodytext"/>
      </w:pPr>
      <w:r>
        <w:t xml:space="preserve">When people give to others and contribute to the good of the larger group of which they are a part, they experience a sense of self-satisfaction and personal reward. </w:t>
      </w:r>
      <w:r w:rsidR="00C44B00">
        <w:t xml:space="preserve">Studies show that individuals who go beyond themselves to focus on the needs of others report higher levels of happiness or satisfaction with life (Myers, 1993). </w:t>
      </w:r>
      <w:r>
        <w:t xml:space="preserve">Furthermore, when </w:t>
      </w:r>
      <w:r w:rsidR="00C44B00">
        <w:t>individuals</w:t>
      </w:r>
      <w:r>
        <w:t xml:space="preserve"> contribute to the lives of others, </w:t>
      </w:r>
      <w:r w:rsidR="00C44B00">
        <w:t>they're</w:t>
      </w:r>
      <w:r>
        <w:t xml:space="preserve"> more likely to feel that </w:t>
      </w:r>
      <w:r w:rsidR="00C44B00">
        <w:t>they're</w:t>
      </w:r>
      <w:r>
        <w:t xml:space="preserve"> doing something meaningful with </w:t>
      </w:r>
      <w:r w:rsidR="00C44B00">
        <w:t xml:space="preserve">their </w:t>
      </w:r>
      <w:r>
        <w:t>own life.</w:t>
      </w:r>
    </w:p>
    <w:p w:rsidR="0098561E" w:rsidRDefault="0098561E" w:rsidP="0098561E">
      <w:pPr>
        <w:pStyle w:val="Bodytext"/>
        <w:spacing w:after="0" w:line="240" w:lineRule="auto"/>
        <w:rPr>
          <w:color w:val="auto"/>
          <w:sz w:val="16"/>
          <w:szCs w:val="16"/>
        </w:rPr>
      </w:pPr>
    </w:p>
    <w:p w:rsidR="0098561E" w:rsidRDefault="0098561E" w:rsidP="0098561E">
      <w:pPr>
        <w:pStyle w:val="Bodytext"/>
        <w:spacing w:after="0" w:line="240" w:lineRule="auto"/>
        <w:rPr>
          <w:color w:val="auto"/>
          <w:sz w:val="16"/>
          <w:szCs w:val="16"/>
        </w:rPr>
      </w:pPr>
      <w:r w:rsidRPr="00DF73FD">
        <w:rPr>
          <w:color w:val="auto"/>
          <w:sz w:val="16"/>
          <w:szCs w:val="16"/>
        </w:rPr>
        <w:t>"We make a living by what we get; we make a life by what we give."</w:t>
      </w:r>
    </w:p>
    <w:p w:rsidR="0098561E" w:rsidRPr="007067DD" w:rsidRDefault="0098561E" w:rsidP="0098561E">
      <w:pPr>
        <w:pStyle w:val="Bodytext"/>
        <w:spacing w:after="0" w:line="240" w:lineRule="auto"/>
        <w:rPr>
          <w:sz w:val="16"/>
          <w:szCs w:val="16"/>
        </w:rPr>
      </w:pPr>
      <w:r w:rsidRPr="007067DD">
        <w:rPr>
          <w:sz w:val="16"/>
          <w:szCs w:val="16"/>
        </w:rPr>
        <w:t>—Winston Churchill, English Prime minister, Nobel prize-winning author</w:t>
      </w:r>
    </w:p>
    <w:p w:rsidR="0098561E" w:rsidRDefault="0098561E" w:rsidP="00264839">
      <w:pPr>
        <w:suppressAutoHyphens/>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p w:rsidR="00C44B00" w:rsidRDefault="00C44B00" w:rsidP="00264839">
      <w:pPr>
        <w:jc w:val="center"/>
        <w:rPr>
          <w:sz w:val="32"/>
          <w:szCs w:val="32"/>
        </w:rPr>
      </w:pPr>
    </w:p>
    <w:sectPr w:rsidR="00C44B00" w:rsidSect="00130D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TC Cerigo Book">
    <w:panose1 w:val="00000000000000000000"/>
    <w:charset w:val="4D"/>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City Light Italic">
    <w:panose1 w:val="00000000000000000000"/>
    <w:charset w:val="4D"/>
    <w:family w:val="auto"/>
    <w:notTrueType/>
    <w:pitch w:val="default"/>
    <w:sig w:usb0="00000003" w:usb1="00000000" w:usb2="00000000" w:usb3="00000000" w:csb0="00000001" w:csb1="00000000"/>
  </w:font>
  <w:font w:name="City Medium">
    <w:panose1 w:val="00000000000000000000"/>
    <w:charset w:val="4D"/>
    <w:family w:val="auto"/>
    <w:notTrueType/>
    <w:pitch w:val="default"/>
    <w:sig w:usb0="00000003" w:usb1="00000000" w:usb2="00000000" w:usb3="00000000" w:csb0="00000001" w:csb1="00000000"/>
  </w:font>
  <w:font w:name="City Bold">
    <w:panose1 w:val="00000000000000000000"/>
    <w:charset w:val="4D"/>
    <w:family w:val="auto"/>
    <w:notTrueType/>
    <w:pitch w:val="default"/>
    <w:sig w:usb0="00000003" w:usb1="00000000" w:usb2="00000000" w:usb3="00000000" w:csb0="00000001" w:csb1="00000000"/>
  </w:font>
  <w:font w:name="Weidemann Book">
    <w:panose1 w:val="00000000000000000000"/>
    <w:charset w:val="4D"/>
    <w:family w:val="auto"/>
    <w:notTrueType/>
    <w:pitch w:val="default"/>
    <w:sig w:usb0="00000003" w:usb1="00000000" w:usb2="00000000" w:usb3="00000000" w:csb0="00000001" w:csb1="00000000"/>
  </w:font>
  <w:font w:name="Weidemann Black">
    <w:panose1 w:val="00000000000000000000"/>
    <w:charset w:val="4D"/>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BE9"/>
    <w:multiLevelType w:val="hybridMultilevel"/>
    <w:tmpl w:val="59E64A02"/>
    <w:lvl w:ilvl="0" w:tplc="DCA08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94A6C"/>
    <w:multiLevelType w:val="hybridMultilevel"/>
    <w:tmpl w:val="4F7A5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4E05B8"/>
    <w:multiLevelType w:val="hybridMultilevel"/>
    <w:tmpl w:val="FD880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6D09"/>
    <w:rsid w:val="000B238B"/>
    <w:rsid w:val="000B41AE"/>
    <w:rsid w:val="000B64D4"/>
    <w:rsid w:val="000E21C0"/>
    <w:rsid w:val="000F09AA"/>
    <w:rsid w:val="00113841"/>
    <w:rsid w:val="00130DAD"/>
    <w:rsid w:val="001352EE"/>
    <w:rsid w:val="00135980"/>
    <w:rsid w:val="00136065"/>
    <w:rsid w:val="0014090D"/>
    <w:rsid w:val="001828B0"/>
    <w:rsid w:val="00193EFF"/>
    <w:rsid w:val="001C742D"/>
    <w:rsid w:val="001F1C81"/>
    <w:rsid w:val="00216CCD"/>
    <w:rsid w:val="00251DDD"/>
    <w:rsid w:val="00264839"/>
    <w:rsid w:val="002E137B"/>
    <w:rsid w:val="00374645"/>
    <w:rsid w:val="003A1FB1"/>
    <w:rsid w:val="003C6FFB"/>
    <w:rsid w:val="00423BFB"/>
    <w:rsid w:val="00463CDD"/>
    <w:rsid w:val="00494AB3"/>
    <w:rsid w:val="004B0AD8"/>
    <w:rsid w:val="004C7BF1"/>
    <w:rsid w:val="005057C4"/>
    <w:rsid w:val="005134B6"/>
    <w:rsid w:val="005B2D7B"/>
    <w:rsid w:val="005F33D9"/>
    <w:rsid w:val="00610CC3"/>
    <w:rsid w:val="00613A24"/>
    <w:rsid w:val="006620AA"/>
    <w:rsid w:val="006807B0"/>
    <w:rsid w:val="00701F33"/>
    <w:rsid w:val="00782B09"/>
    <w:rsid w:val="007C282F"/>
    <w:rsid w:val="00804D75"/>
    <w:rsid w:val="00807AD5"/>
    <w:rsid w:val="00826881"/>
    <w:rsid w:val="00886D8D"/>
    <w:rsid w:val="00917B92"/>
    <w:rsid w:val="0098561E"/>
    <w:rsid w:val="009C28EF"/>
    <w:rsid w:val="009F5EAD"/>
    <w:rsid w:val="00A26D09"/>
    <w:rsid w:val="00A42D26"/>
    <w:rsid w:val="00AC70AB"/>
    <w:rsid w:val="00AE6B91"/>
    <w:rsid w:val="00B526E5"/>
    <w:rsid w:val="00B5471F"/>
    <w:rsid w:val="00BB290A"/>
    <w:rsid w:val="00C44B00"/>
    <w:rsid w:val="00C832B7"/>
    <w:rsid w:val="00C92933"/>
    <w:rsid w:val="00CE6C1E"/>
    <w:rsid w:val="00D13153"/>
    <w:rsid w:val="00D32672"/>
    <w:rsid w:val="00D51A27"/>
    <w:rsid w:val="00DB228C"/>
    <w:rsid w:val="00DC76F0"/>
    <w:rsid w:val="00E604F4"/>
    <w:rsid w:val="00EB2EE7"/>
    <w:rsid w:val="00EB6528"/>
    <w:rsid w:val="00EC058A"/>
    <w:rsid w:val="00ED3459"/>
    <w:rsid w:val="00F74EAB"/>
    <w:rsid w:val="00F97B0C"/>
    <w:rsid w:val="00FB2152"/>
    <w:rsid w:val="00FD0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6D09"/>
    <w:rPr>
      <w:color w:val="0000FF"/>
      <w:u w:val="single"/>
    </w:rPr>
  </w:style>
  <w:style w:type="paragraph" w:styleId="Header">
    <w:name w:val="header"/>
    <w:basedOn w:val="Normal"/>
    <w:link w:val="HeaderChar"/>
    <w:rsid w:val="00A26D09"/>
    <w:pPr>
      <w:tabs>
        <w:tab w:val="center" w:pos="4320"/>
        <w:tab w:val="right" w:pos="8640"/>
      </w:tabs>
    </w:pPr>
  </w:style>
  <w:style w:type="character" w:customStyle="1" w:styleId="HeaderChar">
    <w:name w:val="Header Char"/>
    <w:basedOn w:val="DefaultParagraphFont"/>
    <w:link w:val="Header"/>
    <w:rsid w:val="00A26D09"/>
    <w:rPr>
      <w:rFonts w:ascii="Times New Roman" w:eastAsia="Times New Roman" w:hAnsi="Times New Roman" w:cs="Times New Roman"/>
      <w:sz w:val="24"/>
      <w:szCs w:val="24"/>
    </w:rPr>
  </w:style>
  <w:style w:type="paragraph" w:styleId="NormalWeb">
    <w:name w:val="Normal (Web)"/>
    <w:basedOn w:val="Normal"/>
    <w:rsid w:val="00A26D09"/>
    <w:pPr>
      <w:spacing w:before="100" w:beforeAutospacing="1" w:after="100" w:afterAutospacing="1"/>
    </w:pPr>
  </w:style>
  <w:style w:type="paragraph" w:styleId="BalloonText">
    <w:name w:val="Balloon Text"/>
    <w:basedOn w:val="Normal"/>
    <w:link w:val="BalloonTextChar"/>
    <w:uiPriority w:val="99"/>
    <w:semiHidden/>
    <w:unhideWhenUsed/>
    <w:rsid w:val="004C7BF1"/>
    <w:rPr>
      <w:rFonts w:ascii="Tahoma" w:hAnsi="Tahoma" w:cs="Tahoma"/>
      <w:sz w:val="16"/>
      <w:szCs w:val="16"/>
    </w:rPr>
  </w:style>
  <w:style w:type="character" w:customStyle="1" w:styleId="BalloonTextChar">
    <w:name w:val="Balloon Text Char"/>
    <w:basedOn w:val="DefaultParagraphFont"/>
    <w:link w:val="BalloonText"/>
    <w:uiPriority w:val="99"/>
    <w:semiHidden/>
    <w:rsid w:val="004C7BF1"/>
    <w:rPr>
      <w:rFonts w:ascii="Tahoma" w:eastAsia="Times New Roman" w:hAnsi="Tahoma" w:cs="Tahoma"/>
      <w:sz w:val="16"/>
      <w:szCs w:val="16"/>
    </w:rPr>
  </w:style>
  <w:style w:type="paragraph" w:customStyle="1" w:styleId="CQauthor">
    <w:name w:val="CQ author"/>
    <w:basedOn w:val="Bodytext"/>
    <w:next w:val="Bodytext"/>
    <w:uiPriority w:val="99"/>
    <w:rsid w:val="0098561E"/>
    <w:pPr>
      <w:spacing w:before="120" w:after="0" w:line="140" w:lineRule="atLeast"/>
      <w:jc w:val="center"/>
    </w:pPr>
    <w:rPr>
      <w:rFonts w:ascii="ITC Cerigo Book" w:hAnsi="ITC Cerigo Book" w:cs="ITC Cerigo Book"/>
      <w:color w:val="auto"/>
      <w:sz w:val="12"/>
      <w:szCs w:val="12"/>
    </w:rPr>
  </w:style>
  <w:style w:type="paragraph" w:customStyle="1" w:styleId="CQtext">
    <w:name w:val="CQ text"/>
    <w:basedOn w:val="Bodytext"/>
    <w:next w:val="CQauthor"/>
    <w:uiPriority w:val="99"/>
    <w:rsid w:val="0098561E"/>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SPauthor">
    <w:name w:val="SP author"/>
    <w:basedOn w:val="Bodytext"/>
    <w:next w:val="Bodytext"/>
    <w:uiPriority w:val="99"/>
    <w:rsid w:val="0098561E"/>
    <w:pPr>
      <w:spacing w:line="160" w:lineRule="atLeast"/>
      <w:jc w:val="left"/>
    </w:pPr>
    <w:rPr>
      <w:rFonts w:ascii="City Light Italic" w:hAnsi="City Light Italic" w:cs="City Light Italic"/>
      <w:sz w:val="16"/>
      <w:szCs w:val="16"/>
    </w:rPr>
  </w:style>
  <w:style w:type="paragraph" w:customStyle="1" w:styleId="SPquote">
    <w:name w:val="SP quote"/>
    <w:basedOn w:val="Bodytext"/>
    <w:next w:val="Bodytext"/>
    <w:uiPriority w:val="99"/>
    <w:rsid w:val="0098561E"/>
    <w:pPr>
      <w:spacing w:after="60" w:line="220" w:lineRule="atLeast"/>
      <w:jc w:val="left"/>
    </w:pPr>
    <w:rPr>
      <w:rFonts w:ascii="City Medium" w:hAnsi="City Medium" w:cs="City Medium"/>
      <w:color w:val="2D2990"/>
      <w:sz w:val="20"/>
      <w:szCs w:val="20"/>
    </w:rPr>
  </w:style>
  <w:style w:type="paragraph" w:customStyle="1" w:styleId="SPHd">
    <w:name w:val="SP Hd"/>
    <w:basedOn w:val="Bodytext"/>
    <w:next w:val="Bodytext"/>
    <w:uiPriority w:val="99"/>
    <w:rsid w:val="0098561E"/>
    <w:pPr>
      <w:tabs>
        <w:tab w:val="right" w:pos="2160"/>
      </w:tabs>
      <w:spacing w:after="60" w:line="120" w:lineRule="atLeast"/>
      <w:ind w:left="480"/>
      <w:jc w:val="left"/>
    </w:pPr>
    <w:rPr>
      <w:rFonts w:ascii="City Bold" w:hAnsi="City Bold" w:cs="City Bold"/>
      <w:caps/>
      <w:color w:val="auto"/>
      <w:sz w:val="20"/>
      <w:szCs w:val="20"/>
    </w:rPr>
  </w:style>
  <w:style w:type="paragraph" w:customStyle="1" w:styleId="Bodytext">
    <w:name w:val="Body text"/>
    <w:uiPriority w:val="99"/>
    <w:rsid w:val="0098561E"/>
    <w:pPr>
      <w:widowControl w:val="0"/>
      <w:autoSpaceDE w:val="0"/>
      <w:autoSpaceDN w:val="0"/>
      <w:adjustRightInd w:val="0"/>
      <w:spacing w:after="120" w:line="260" w:lineRule="atLeast"/>
      <w:jc w:val="both"/>
    </w:pPr>
    <w:rPr>
      <w:rFonts w:ascii="Weidemann Book" w:eastAsia="Times New Roman" w:hAnsi="Weidemann Book" w:cs="Weidemann Book"/>
      <w:color w:val="000000"/>
      <w:sz w:val="21"/>
      <w:szCs w:val="21"/>
    </w:rPr>
  </w:style>
  <w:style w:type="paragraph" w:customStyle="1" w:styleId="H2">
    <w:name w:val="H2"/>
    <w:basedOn w:val="Normal"/>
    <w:next w:val="Normal"/>
    <w:uiPriority w:val="99"/>
    <w:rsid w:val="0098561E"/>
    <w:pPr>
      <w:widowControl w:val="0"/>
      <w:tabs>
        <w:tab w:val="left" w:pos="560"/>
      </w:tabs>
      <w:autoSpaceDE w:val="0"/>
      <w:autoSpaceDN w:val="0"/>
      <w:adjustRightInd w:val="0"/>
      <w:spacing w:before="240" w:after="120" w:line="300" w:lineRule="atLeast"/>
    </w:pPr>
    <w:rPr>
      <w:rFonts w:ascii="Weidemann Black" w:hAnsi="Weidemann Black" w:cs="Weidemann Black"/>
      <w:color w:val="840B05"/>
      <w:sz w:val="27"/>
      <w:szCs w:val="27"/>
    </w:rPr>
  </w:style>
  <w:style w:type="paragraph" w:customStyle="1" w:styleId="H1">
    <w:name w:val="H1"/>
    <w:uiPriority w:val="99"/>
    <w:rsid w:val="0098561E"/>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olor w:val="2D299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2010-07-04T16:16:00Z</cp:lastPrinted>
  <dcterms:created xsi:type="dcterms:W3CDTF">2012-08-20T13:57:00Z</dcterms:created>
  <dcterms:modified xsi:type="dcterms:W3CDTF">2012-08-20T13:57:00Z</dcterms:modified>
</cp:coreProperties>
</file>