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350"/>
      </w:tblGrid>
      <w:tr w:rsidR="005D18F8" w:rsidTr="005D18F8">
        <w:tc>
          <w:tcPr>
            <w:tcW w:w="9350" w:type="dxa"/>
            <w:shd w:val="clear" w:color="auto" w:fill="DEEAF6" w:themeFill="accent1" w:themeFillTint="33"/>
          </w:tcPr>
          <w:p w:rsidR="005D18F8" w:rsidRDefault="005D18F8" w:rsidP="005D18F8">
            <w:pPr>
              <w:pStyle w:val="NormalWeb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br/>
            </w:r>
            <w:r>
              <w:rPr>
                <w:rStyle w:val="Strong"/>
                <w:color w:val="000000"/>
              </w:rPr>
              <w:t>INSTRUCTIONS FOR ALTERING TEXT</w:t>
            </w:r>
            <w:r>
              <w:rPr>
                <w:rStyle w:val="Strong"/>
                <w:color w:val="000000"/>
              </w:rPr>
              <w:t xml:space="preserve"> BELOW</w:t>
            </w:r>
            <w:r>
              <w:rPr>
                <w:rStyle w:val="Strong"/>
                <w:color w:val="000000"/>
              </w:rPr>
              <w:t xml:space="preserve"> &amp; PASTING ONTO WEB PAGE:</w:t>
            </w:r>
          </w:p>
          <w:p w:rsidR="005D18F8" w:rsidRDefault="005D18F8" w:rsidP="005D18F8">
            <w:pPr>
              <w:pStyle w:val="NormalWeb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>Simply alter the text below to have your current/relevant dates and times.</w:t>
            </w:r>
          </w:p>
          <w:p w:rsidR="005D18F8" w:rsidRDefault="005D18F8" w:rsidP="005D18F8">
            <w:pPr>
              <w:pStyle w:val="NormalWeb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>Then, highlight all of your text and copy it.</w:t>
            </w:r>
          </w:p>
          <w:p w:rsidR="005D18F8" w:rsidRDefault="005D18F8" w:rsidP="005D18F8">
            <w:pPr>
              <w:pStyle w:val="NormalWeb"/>
              <w:rPr>
                <w:rStyle w:val="Strong"/>
                <w:color w:val="000000"/>
              </w:rPr>
            </w:pPr>
            <w:proofErr w:type="gramStart"/>
            <w:r>
              <w:rPr>
                <w:rStyle w:val="Strong"/>
                <w:color w:val="000000"/>
              </w:rPr>
              <w:t xml:space="preserve">This is the web page that needs this updated information: </w:t>
            </w:r>
            <w:hyperlink r:id="rId4" w:history="1">
              <w:r w:rsidRPr="00B17F72">
                <w:rPr>
                  <w:rStyle w:val="Hyperlink"/>
                </w:rPr>
                <w:t>http://www.tnstate.edu/board/news.aspx</w:t>
              </w:r>
            </w:hyperlink>
            <w:r>
              <w:rPr>
                <w:rStyle w:val="Strong"/>
                <w:color w:val="000000"/>
              </w:rPr>
              <w:t>.</w:t>
            </w:r>
            <w:proofErr w:type="gramEnd"/>
            <w:r>
              <w:rPr>
                <w:rStyle w:val="Strong"/>
                <w:color w:val="000000"/>
              </w:rPr>
              <w:t xml:space="preserve"> </w:t>
            </w:r>
          </w:p>
          <w:p w:rsidR="005D18F8" w:rsidRDefault="005D18F8" w:rsidP="005D18F8">
            <w:pPr>
              <w:pStyle w:val="NormalWeb"/>
              <w:rPr>
                <w:rStyle w:val="Strong"/>
                <w:color w:val="000000"/>
              </w:rPr>
            </w:pPr>
            <w:r>
              <w:rPr>
                <w:rStyle w:val="Strong"/>
                <w:color w:val="000000"/>
              </w:rPr>
              <w:t>So</w:t>
            </w:r>
            <w:r>
              <w:rPr>
                <w:rStyle w:val="Strong"/>
                <w:color w:val="000000"/>
              </w:rPr>
              <w:t xml:space="preserve">, follow these instructions for logging into </w:t>
            </w:r>
            <w:r>
              <w:rPr>
                <w:rStyle w:val="Strong"/>
                <w:color w:val="000000"/>
              </w:rPr>
              <w:t xml:space="preserve">the above </w:t>
            </w:r>
            <w:r>
              <w:rPr>
                <w:rStyle w:val="Strong"/>
                <w:color w:val="000000"/>
              </w:rPr>
              <w:t xml:space="preserve">web page &amp; pasting your </w:t>
            </w:r>
            <w:r>
              <w:rPr>
                <w:rStyle w:val="Strong"/>
                <w:color w:val="000000"/>
              </w:rPr>
              <w:t xml:space="preserve">updated </w:t>
            </w:r>
            <w:r>
              <w:rPr>
                <w:rStyle w:val="Strong"/>
                <w:color w:val="000000"/>
              </w:rPr>
              <w:t xml:space="preserve">text onto </w:t>
            </w:r>
            <w:r>
              <w:rPr>
                <w:rStyle w:val="Strong"/>
                <w:color w:val="000000"/>
              </w:rPr>
              <w:t>it</w:t>
            </w:r>
            <w:r>
              <w:rPr>
                <w:rStyle w:val="Strong"/>
                <w:color w:val="000000"/>
              </w:rPr>
              <w:t xml:space="preserve">: </w:t>
            </w:r>
            <w:hyperlink r:id="rId5" w:history="1">
              <w:r w:rsidRPr="00B17F72">
                <w:rPr>
                  <w:rStyle w:val="Hyperlink"/>
                </w:rPr>
                <w:t>www.tnstate.edu/ouguide/#editing</w:t>
              </w:r>
            </w:hyperlink>
            <w:r>
              <w:rPr>
                <w:rStyle w:val="Strong"/>
                <w:color w:val="000000"/>
              </w:rPr>
              <w:t xml:space="preserve"> </w:t>
            </w:r>
            <w:r>
              <w:rPr>
                <w:rStyle w:val="Strong"/>
                <w:color w:val="000000"/>
              </w:rPr>
              <w:br/>
            </w:r>
          </w:p>
        </w:tc>
      </w:tr>
    </w:tbl>
    <w:p w:rsidR="005D18F8" w:rsidRDefault="005D18F8" w:rsidP="005D18F8">
      <w:pPr>
        <w:pStyle w:val="NormalWeb"/>
        <w:rPr>
          <w:rStyle w:val="Strong"/>
          <w:color w:val="000000"/>
        </w:rPr>
      </w:pPr>
    </w:p>
    <w:p w:rsidR="00551CA0" w:rsidRDefault="00551CA0" w:rsidP="00551CA0">
      <w:pPr>
        <w:pStyle w:val="NormalWeb"/>
        <w:jc w:val="center"/>
        <w:rPr>
          <w:color w:val="000000"/>
        </w:rPr>
      </w:pPr>
      <w:bookmarkStart w:id="0" w:name="_GoBack"/>
      <w:bookmarkEnd w:id="0"/>
      <w:r>
        <w:rPr>
          <w:rStyle w:val="Strong"/>
          <w:color w:val="000000"/>
        </w:rPr>
        <w:t>PUBLIC MEETING NOTICE 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>BOARD OF TRUSTEES MEETING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>Posted: June 11, 2018</w:t>
      </w:r>
    </w:p>
    <w:p w:rsidR="00551CA0" w:rsidRDefault="00551CA0" w:rsidP="00551CA0">
      <w:pPr>
        <w:pStyle w:val="NormalWeb"/>
        <w:jc w:val="center"/>
        <w:rPr>
          <w:color w:val="000000"/>
        </w:rPr>
      </w:pPr>
      <w:r>
        <w:rPr>
          <w:color w:val="000000"/>
        </w:rPr>
        <w:t>The Tennessee State University Board of Trustees will meet on </w:t>
      </w:r>
      <w:r>
        <w:rPr>
          <w:rStyle w:val="Strong"/>
          <w:color w:val="000000"/>
        </w:rPr>
        <w:t>June 21, 2018 at 2:00 p.m.</w:t>
      </w:r>
      <w:r>
        <w:rPr>
          <w:color w:val="000000"/>
        </w:rPr>
        <w:t xml:space="preserve"> in the </w:t>
      </w:r>
      <w:proofErr w:type="spellStart"/>
      <w:r>
        <w:rPr>
          <w:color w:val="000000"/>
        </w:rPr>
        <w:t>Hankal</w:t>
      </w:r>
      <w:proofErr w:type="spellEnd"/>
      <w:r>
        <w:rPr>
          <w:color w:val="000000"/>
        </w:rPr>
        <w:t xml:space="preserve"> Hall Building on Tennessee State University’s main campus at 3500 John A. Merritt Blvd., Nashville, Tennessee 37209. The meeting is open to the public and </w:t>
      </w:r>
      <w:proofErr w:type="gramStart"/>
      <w:r>
        <w:rPr>
          <w:color w:val="000000"/>
        </w:rPr>
        <w:t>will be conducted</w:t>
      </w:r>
      <w:proofErr w:type="gramEnd"/>
      <w:r>
        <w:rPr>
          <w:color w:val="000000"/>
        </w:rPr>
        <w:t xml:space="preserve"> by permitting participation by electronic or other means of communication. Please be advised that seating will be limited. You may access the meeting through the Board of Trustees webpage at </w:t>
      </w:r>
      <w:hyperlink r:id="rId6" w:history="1">
        <w:r>
          <w:rPr>
            <w:rStyle w:val="Hyperlink"/>
            <w:color w:val="0053A0"/>
          </w:rPr>
          <w:t>http://www.tnstate.edu/board</w:t>
        </w:r>
      </w:hyperlink>
      <w:r>
        <w:rPr>
          <w:color w:val="000000"/>
        </w:rPr>
        <w:t xml:space="preserve"> and by using the live stream link. The board meeting agenda and materials </w:t>
      </w:r>
      <w:proofErr w:type="gramStart"/>
      <w:r>
        <w:rPr>
          <w:color w:val="000000"/>
        </w:rPr>
        <w:t>are posted</w:t>
      </w:r>
      <w:proofErr w:type="gramEnd"/>
      <w:r>
        <w:rPr>
          <w:color w:val="000000"/>
        </w:rPr>
        <w:t xml:space="preserve"> at </w:t>
      </w:r>
      <w:hyperlink r:id="rId7" w:history="1">
        <w:r>
          <w:rPr>
            <w:rStyle w:val="Hyperlink"/>
            <w:color w:val="0053A0"/>
          </w:rPr>
          <w:t>http://www.tnstate.edu/board/meetings.aspx</w:t>
        </w:r>
      </w:hyperlink>
      <w:r>
        <w:rPr>
          <w:color w:val="000000"/>
        </w:rPr>
        <w:t>.</w:t>
      </w:r>
    </w:p>
    <w:p w:rsidR="00551CA0" w:rsidRDefault="00551CA0" w:rsidP="00551CA0">
      <w:pPr>
        <w:pStyle w:val="NormalWeb"/>
        <w:spacing w:after="240" w:afterAutospacing="0"/>
        <w:jc w:val="center"/>
        <w:rPr>
          <w:color w:val="000000"/>
        </w:rPr>
      </w:pPr>
      <w:proofErr w:type="gramStart"/>
      <w:r>
        <w:rPr>
          <w:color w:val="000000"/>
        </w:rPr>
        <w:t>For assistance with reasonable accommodations under the Americans with Disabilities Act (ADA),</w:t>
      </w:r>
      <w:proofErr w:type="gramEnd"/>
      <w:r>
        <w:rPr>
          <w:color w:val="000000"/>
        </w:rPr>
        <w:t xml:space="preserve"> please contact the Board Liaison, Ms. Arlene Nicolas-Phillips, at anichola@tnstate.edu or 615-963-7427 at least 72 hours in advance of the meetings.</w:t>
      </w:r>
    </w:p>
    <w:p w:rsidR="00551CA0" w:rsidRDefault="00551CA0" w:rsidP="00551CA0">
      <w:pPr>
        <w:pStyle w:val="NormalWeb"/>
        <w:jc w:val="center"/>
        <w:rPr>
          <w:color w:val="000000"/>
        </w:rPr>
      </w:pPr>
      <w:r>
        <w:rPr>
          <w:rStyle w:val="Strong"/>
          <w:color w:val="000000"/>
        </w:rPr>
        <w:t>PUBLIC MEETING NOTICE 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>BOARD OF TRUSTEES COMMITTEE MEETINGS</w:t>
      </w:r>
      <w:r>
        <w:rPr>
          <w:b/>
          <w:bCs/>
          <w:color w:val="000000"/>
        </w:rPr>
        <w:br/>
      </w:r>
      <w:r>
        <w:rPr>
          <w:rStyle w:val="Strong"/>
          <w:color w:val="000000"/>
        </w:rPr>
        <w:t>Posted: June 11, 2018</w:t>
      </w:r>
    </w:p>
    <w:p w:rsidR="00551CA0" w:rsidRDefault="00551CA0" w:rsidP="00551CA0">
      <w:pPr>
        <w:pStyle w:val="NormalWeb"/>
        <w:jc w:val="center"/>
        <w:rPr>
          <w:color w:val="000000"/>
        </w:rPr>
      </w:pPr>
      <w:r>
        <w:rPr>
          <w:color w:val="000000"/>
        </w:rPr>
        <w:t>The Tennessee State University Board of Trustees’ </w:t>
      </w:r>
      <w:r>
        <w:rPr>
          <w:color w:val="FF9900"/>
        </w:rPr>
        <w:t>Audit Committee</w:t>
      </w:r>
      <w:r>
        <w:rPr>
          <w:color w:val="000000"/>
        </w:rPr>
        <w:t> will meet </w:t>
      </w:r>
      <w:r>
        <w:rPr>
          <w:rStyle w:val="Strong"/>
          <w:color w:val="000000"/>
        </w:rPr>
        <w:t>June 21, 2018</w:t>
      </w:r>
      <w:r>
        <w:rPr>
          <w:color w:val="000000"/>
        </w:rPr>
        <w:t> </w:t>
      </w:r>
      <w:r>
        <w:rPr>
          <w:rStyle w:val="Strong"/>
          <w:color w:val="000000"/>
        </w:rPr>
        <w:t>at 8:00 a.m.</w:t>
      </w:r>
      <w:r>
        <w:rPr>
          <w:color w:val="000000"/>
        </w:rPr>
        <w:t xml:space="preserve"> in the President’s Conference Room in the </w:t>
      </w:r>
      <w:proofErr w:type="spellStart"/>
      <w:r>
        <w:rPr>
          <w:color w:val="000000"/>
        </w:rPr>
        <w:t>McWherter</w:t>
      </w:r>
      <w:proofErr w:type="spellEnd"/>
      <w:r>
        <w:rPr>
          <w:color w:val="000000"/>
        </w:rPr>
        <w:t xml:space="preserve"> Administration Bldg., on Tennessee State University’s main campus at 3500 John A. Merritt Blvd., Nashville, Tennessee 37209.</w:t>
      </w:r>
    </w:p>
    <w:p w:rsidR="00551CA0" w:rsidRDefault="00551CA0" w:rsidP="00551CA0">
      <w:pPr>
        <w:pStyle w:val="NormalWeb"/>
        <w:jc w:val="center"/>
        <w:rPr>
          <w:color w:val="000000"/>
        </w:rPr>
      </w:pPr>
      <w:r>
        <w:rPr>
          <w:color w:val="000000"/>
        </w:rPr>
        <w:t>The Tennessee State University Board of Trustees’ </w:t>
      </w:r>
      <w:r>
        <w:rPr>
          <w:color w:val="FF9900"/>
        </w:rPr>
        <w:t>Academic Affairs and Student Affairs Committee</w:t>
      </w:r>
      <w:r>
        <w:rPr>
          <w:color w:val="000000"/>
        </w:rPr>
        <w:t> will meet </w:t>
      </w:r>
      <w:r>
        <w:rPr>
          <w:rStyle w:val="Strong"/>
          <w:color w:val="000000"/>
        </w:rPr>
        <w:t>June 21, 2018 at 10:30 a.m.</w:t>
      </w:r>
      <w:r>
        <w:rPr>
          <w:color w:val="000000"/>
        </w:rPr>
        <w:t xml:space="preserve"> in the President’s Conference Room in the </w:t>
      </w:r>
      <w:proofErr w:type="spellStart"/>
      <w:r>
        <w:rPr>
          <w:color w:val="000000"/>
        </w:rPr>
        <w:t>McWherter</w:t>
      </w:r>
      <w:proofErr w:type="spellEnd"/>
      <w:r>
        <w:rPr>
          <w:color w:val="000000"/>
        </w:rPr>
        <w:t xml:space="preserve"> Administration Bldg., on Tennessee State University’s main campus at 3500 John A. Merritt Blvd., Nashville, Tennessee 37209.</w:t>
      </w:r>
    </w:p>
    <w:p w:rsidR="00551CA0" w:rsidRDefault="00551CA0" w:rsidP="00551CA0">
      <w:pPr>
        <w:pStyle w:val="NormalWeb"/>
        <w:jc w:val="center"/>
        <w:rPr>
          <w:color w:val="000000"/>
        </w:rPr>
      </w:pPr>
      <w:r>
        <w:rPr>
          <w:color w:val="000000"/>
        </w:rPr>
        <w:lastRenderedPageBreak/>
        <w:t>The Tennessee State University Board of Trustees' </w:t>
      </w:r>
      <w:r>
        <w:rPr>
          <w:color w:val="FF9900"/>
        </w:rPr>
        <w:t>Executive Committee</w:t>
      </w:r>
      <w:r>
        <w:rPr>
          <w:color w:val="000000"/>
        </w:rPr>
        <w:t> will meet </w:t>
      </w:r>
      <w:r>
        <w:rPr>
          <w:rStyle w:val="Strong"/>
          <w:color w:val="000000"/>
        </w:rPr>
        <w:t>June 21, 2018 at 12:00 a.m</w:t>
      </w:r>
      <w:r>
        <w:rPr>
          <w:color w:val="000000"/>
        </w:rPr>
        <w:t xml:space="preserve">. in the President’s Conference Room in the </w:t>
      </w:r>
      <w:proofErr w:type="spellStart"/>
      <w:r>
        <w:rPr>
          <w:color w:val="000000"/>
        </w:rPr>
        <w:t>McWherter</w:t>
      </w:r>
      <w:proofErr w:type="spellEnd"/>
      <w:r>
        <w:rPr>
          <w:color w:val="000000"/>
        </w:rPr>
        <w:t xml:space="preserve"> Administration Bldg., on Tennessee State University’s main campus at 3500 John A. Merritt Blvd., Nashville, Tennessee 37209.</w:t>
      </w:r>
    </w:p>
    <w:p w:rsidR="00551CA0" w:rsidRDefault="00551CA0" w:rsidP="00551CA0">
      <w:pPr>
        <w:pStyle w:val="NormalWeb"/>
        <w:jc w:val="center"/>
        <w:rPr>
          <w:color w:val="000000"/>
        </w:rPr>
      </w:pPr>
      <w:r>
        <w:rPr>
          <w:color w:val="000000"/>
        </w:rPr>
        <w:t>The Board committee meetings are </w:t>
      </w:r>
      <w:r>
        <w:rPr>
          <w:rStyle w:val="Strong"/>
          <w:color w:val="000000"/>
        </w:rPr>
        <w:t>open to the public</w:t>
      </w:r>
      <w:r>
        <w:rPr>
          <w:color w:val="000000"/>
        </w:rPr>
        <w:t xml:space="preserve"> and </w:t>
      </w:r>
      <w:proofErr w:type="gramStart"/>
      <w:r>
        <w:rPr>
          <w:color w:val="000000"/>
        </w:rPr>
        <w:t>will be conducted</w:t>
      </w:r>
      <w:proofErr w:type="gramEnd"/>
      <w:r>
        <w:rPr>
          <w:color w:val="000000"/>
        </w:rPr>
        <w:t xml:space="preserve"> by permitting participation by electronic or other means of communication. Please be advised that seating will be limited. The agendas and materials for the Board committee meetings are available at </w:t>
      </w:r>
      <w:hyperlink r:id="rId8" w:history="1">
        <w:r>
          <w:rPr>
            <w:rStyle w:val="Hyperlink"/>
            <w:color w:val="0053A0"/>
          </w:rPr>
          <w:t>http://www.tnstate.edu/board/meetings.aspx</w:t>
        </w:r>
      </w:hyperlink>
      <w:r>
        <w:rPr>
          <w:color w:val="000000"/>
        </w:rPr>
        <w:t>.</w:t>
      </w:r>
    </w:p>
    <w:p w:rsidR="00551CA0" w:rsidRDefault="00551CA0" w:rsidP="00551CA0">
      <w:pPr>
        <w:pStyle w:val="NormalWeb"/>
        <w:jc w:val="center"/>
        <w:rPr>
          <w:color w:val="000000"/>
        </w:rPr>
      </w:pPr>
      <w:proofErr w:type="gramStart"/>
      <w:r>
        <w:rPr>
          <w:color w:val="000000"/>
        </w:rPr>
        <w:t>For assistance with reasonable accommodations under the Americans with Disabilities Act (ADA),</w:t>
      </w:r>
      <w:proofErr w:type="gramEnd"/>
      <w:r>
        <w:rPr>
          <w:color w:val="000000"/>
        </w:rPr>
        <w:t xml:space="preserve"> please contact the Board Liaison, Ms. Arlene Nicolas-Phillips, at anichola@tnstate.edu or 615-963-7427 at least 72 hours in advance of the meetings.</w:t>
      </w:r>
    </w:p>
    <w:p w:rsidR="00B56226" w:rsidRDefault="00B56226"/>
    <w:sectPr w:rsidR="00B56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A0"/>
    <w:rsid w:val="00551CA0"/>
    <w:rsid w:val="005D18F8"/>
    <w:rsid w:val="00B5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9028"/>
  <w15:chartTrackingRefBased/>
  <w15:docId w15:val="{F9E5A165-5F57-408B-98C8-FF8B0599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1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CA0"/>
    <w:rPr>
      <w:b/>
      <w:bCs/>
    </w:rPr>
  </w:style>
  <w:style w:type="character" w:styleId="Hyperlink">
    <w:name w:val="Hyperlink"/>
    <w:basedOn w:val="DefaultParagraphFont"/>
    <w:uiPriority w:val="99"/>
    <w:unhideWhenUsed/>
    <w:rsid w:val="00551CA0"/>
    <w:rPr>
      <w:color w:val="0000FF"/>
      <w:u w:val="single"/>
    </w:rPr>
  </w:style>
  <w:style w:type="table" w:styleId="TableGrid">
    <w:name w:val="Table Grid"/>
    <w:basedOn w:val="TableNormal"/>
    <w:uiPriority w:val="39"/>
    <w:rsid w:val="005D1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nstate.edu/board/meetings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nstate.edu/board/meeting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nstate.edu/board" TargetMode="External"/><Relationship Id="rId5" Type="http://schemas.openxmlformats.org/officeDocument/2006/relationships/hyperlink" Target="http://www.tnstate.edu/ouguide/#editi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tnstate.edu/board/news.asp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2018-06-11T13:22:00Z</dcterms:created>
  <dcterms:modified xsi:type="dcterms:W3CDTF">2018-06-11T13:31:00Z</dcterms:modified>
</cp:coreProperties>
</file>