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40453">
            <w:pPr>
              <w:spacing w:after="240"/>
            </w:pPr>
            <w:bookmarkStart w:id="0" w:name="_GoBack"/>
            <w:bookmarkEnd w:id="0"/>
            <w:r>
              <w:rPr>
                <w:rStyle w:val="Strong"/>
              </w:rPr>
              <w:t>Career Discovery Internship Program</w:t>
            </w:r>
            <w:r>
              <w:br/>
            </w:r>
            <w:r>
              <w:br/>
            </w:r>
            <w:r>
              <w:rPr>
                <w:rStyle w:val="Strong"/>
              </w:rPr>
              <w:t>Paid Internship with US Fish &amp; Wildlife Service &amp; the Student Conservation Association</w:t>
            </w:r>
            <w:r>
              <w:br/>
            </w:r>
            <w:r>
              <w:br/>
            </w:r>
            <w:r>
              <w:rPr>
                <w:rStyle w:val="Strong"/>
              </w:rPr>
              <w:t>Designed for First and Second Year Students</w:t>
            </w:r>
            <w:r>
              <w:rPr>
                <w:b/>
                <w:bCs/>
              </w:rPr>
              <w:br/>
            </w:r>
            <w:r>
              <w:br/>
            </w:r>
            <w:r>
              <w:rPr>
                <w:rStyle w:val="Strong"/>
              </w:rPr>
              <w:t>All Majors</w:t>
            </w:r>
            <w:r>
              <w:br/>
            </w:r>
            <w:r>
              <w:br/>
              <w:t xml:space="preserve">SCA and the US Fish and Wildlife Service have over 50 new paid </w:t>
            </w:r>
            <w:r>
              <w:t xml:space="preserve">internships in the Career Discovery Internship Program </w:t>
            </w:r>
            <w:r>
              <w:rPr>
                <w:rStyle w:val="Strong"/>
              </w:rPr>
              <w:t>designed to provide people with ethnically and culturally diverse backgrounds the chance to learn about conservation science, management, and career options through “real world” projects</w:t>
            </w:r>
            <w:r>
              <w:t>. The positions</w:t>
            </w:r>
            <w:r>
              <w:t xml:space="preserve"> themselves are diverse: from interacting with the public through visitor services to wildlife surveys, invasive species control, resource management – and more. These are SCA expense-paid internships with the usual housing and roundtrip travel provided.  </w:t>
            </w:r>
            <w:r>
              <w:t>A list of internships will be sent when available.</w:t>
            </w:r>
            <w:r>
              <w:br/>
            </w:r>
            <w:r>
              <w:br/>
            </w:r>
            <w:r>
              <w:rPr>
                <w:rStyle w:val="Strong"/>
              </w:rPr>
              <w:t>The Details</w:t>
            </w:r>
            <w:r>
              <w:br/>
            </w:r>
            <w:r>
              <w:br/>
              <w:t>• Designed for students of ethnically diverse backgrounds</w:t>
            </w:r>
            <w:r>
              <w:br/>
              <w:t>• 12 week positions at US Fish and Wildlife Service Refuges</w:t>
            </w:r>
            <w:r>
              <w:br/>
              <w:t>• An additional week of training at one of two central locations</w:t>
            </w:r>
            <w:r>
              <w:br/>
              <w:t>• Living</w:t>
            </w:r>
            <w:r>
              <w:t xml:space="preserve"> allowance of $400.00/week</w:t>
            </w:r>
            <w:r>
              <w:br/>
              <w:t>• Housing and transportation provided</w:t>
            </w:r>
            <w:r>
              <w:br/>
              <w:t>• Preference is for first and second year college students</w:t>
            </w:r>
            <w:r>
              <w:br/>
              <w:t>• Must be a college student for all of 2012-13 school year</w:t>
            </w:r>
            <w:r>
              <w:br/>
              <w:t>• Must be available either from 5/21/2012 to 8/17/2012 or 5/28/2012 to 8/</w:t>
            </w:r>
            <w:r>
              <w:t>24/2012</w:t>
            </w:r>
            <w:r>
              <w:br/>
              <w:t>• Must be a US Citizen</w:t>
            </w:r>
            <w:r>
              <w:br/>
            </w:r>
            <w:r>
              <w:br/>
            </w:r>
            <w:r>
              <w:rPr>
                <w:rStyle w:val="Strong"/>
              </w:rPr>
              <w:t>Application Process</w:t>
            </w:r>
            <w:r>
              <w:br/>
            </w:r>
            <w:r>
              <w:br/>
              <w:t>Start your “Internship/Corps” application with the Student Conservation Association online in MySCA (</w:t>
            </w:r>
            <w:hyperlink r:id="rId5" w:tgtFrame="_blank" w:history="1">
              <w:r>
                <w:rPr>
                  <w:rStyle w:val="Hyperlink"/>
                </w:rPr>
                <w:t>http://mysca.force.com/member</w:t>
              </w:r>
            </w:hyperlink>
            <w:r>
              <w:t>).  Next send u</w:t>
            </w:r>
            <w:r>
              <w:t>s an email message at</w:t>
            </w:r>
            <w:r>
              <w:t xml:space="preserve"> </w:t>
            </w:r>
            <w:hyperlink r:id="rId6" w:tgtFrame="_blank" w:history="1">
              <w:r>
                <w:rPr>
                  <w:rStyle w:val="Hyperlink"/>
                </w:rPr>
                <w:t>admissions@thesca.org</w:t>
              </w:r>
            </w:hyperlink>
            <w:r>
              <w:t xml:space="preserve"> with the subject “Career Discovery Internship” and ask for us to waive the application fee.  We will also send you a</w:t>
            </w:r>
            <w:r>
              <w:t xml:space="preserve"> list of the internship positions available.  Contact 603-543-1700, Ext 1499 or</w:t>
            </w:r>
            <w:r>
              <w:t xml:space="preserve"> </w:t>
            </w:r>
            <w:hyperlink r:id="rId7" w:tgtFrame="_blank" w:history="1">
              <w:r>
                <w:rPr>
                  <w:rStyle w:val="Hyperlink"/>
                </w:rPr>
                <w:t>admissions@thesca.org</w:t>
              </w:r>
            </w:hyperlink>
            <w:r>
              <w:t>  with your questions.</w:t>
            </w:r>
            <w:r>
              <w:br/>
            </w:r>
            <w:r>
              <w:br/>
              <w:t>Whether you’re just interested in l</w:t>
            </w:r>
            <w:r>
              <w:t>earning more about conserving the natural world or deeply involved in scientific research through your academic program, apply now to get hands-on experience.</w:t>
            </w:r>
            <w:r>
              <w:br/>
            </w:r>
            <w:r>
              <w:br/>
              <w:t>Mike Maher</w:t>
            </w:r>
            <w:r>
              <w:br/>
              <w:t>Campus Recruiting Manager</w:t>
            </w:r>
            <w:r>
              <w:br/>
              <w:t>The Student Conservation Association</w:t>
            </w:r>
            <w:r>
              <w:br/>
              <w:t>689 River Road / PO Bo</w:t>
            </w:r>
            <w:r>
              <w:t>x 550</w:t>
            </w:r>
            <w:r>
              <w:br/>
              <w:t>Charlestown, NH 03603-0550</w:t>
            </w:r>
            <w:r>
              <w:br/>
            </w:r>
            <w:hyperlink r:id="rId8" w:tgtFrame="_blank" w:history="1">
              <w:r>
                <w:rPr>
                  <w:rStyle w:val="Hyperlink"/>
                </w:rPr>
                <w:t>www.thesca.org</w:t>
              </w:r>
            </w:hyperlink>
          </w:p>
        </w:tc>
      </w:tr>
    </w:tbl>
    <w:p w:rsidR="00000000" w:rsidRDefault="00A40453">
      <w:pPr>
        <w:spacing w:after="240"/>
      </w:pPr>
      <w:r>
        <w:br/>
      </w:r>
      <w:r>
        <w:br/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170F"/>
    <w:rsid w:val="0053170F"/>
    <w:rsid w:val="00A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c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.mc1205.mail.yahoo.com/mc/compose?to=admissions@thesc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.mc1205.mail.yahoo.com/mc/compose?to=admissions@thesca.org" TargetMode="External"/><Relationship Id="rId5" Type="http://schemas.openxmlformats.org/officeDocument/2006/relationships/hyperlink" Target="http://mysca.force.com/mem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1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1</dc:title>
  <dc:creator>Jennette, Tracy</dc:creator>
  <cp:lastModifiedBy>Jennette, Tracy</cp:lastModifiedBy>
  <cp:revision>2</cp:revision>
  <dcterms:created xsi:type="dcterms:W3CDTF">2015-03-13T20:39:00Z</dcterms:created>
  <dcterms:modified xsi:type="dcterms:W3CDTF">2015-03-13T20:39:00Z</dcterms:modified>
</cp:coreProperties>
</file>