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7A97">
      <w:pPr>
        <w:pStyle w:val="PlainText"/>
      </w:pPr>
      <w:bookmarkStart w:id="0" w:name="_GoBack"/>
      <w:bookmarkEnd w:id="0"/>
      <w:r>
        <w:t>Sent: Monday, January 30, 2012 10:30 AM</w:t>
      </w:r>
    </w:p>
    <w:p w:rsidR="00000000" w:rsidRDefault="007C7A97">
      <w:pPr>
        <w:pStyle w:val="PlainText"/>
      </w:pPr>
      <w:r>
        <w:t>Subject: [ECOLOG-L] REU opportunity at MBL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Position: Research Experience for Undergraduates (REU) - TIDE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Date: January 30, 2012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Position Summary: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 xml:space="preserve">The Marine Biological Laboratory is seeking applicants </w:t>
      </w:r>
      <w:r>
        <w:t xml:space="preserve">for the Research Experience for Undergraduates (REU) program sponsored by the National Science Foundation. The successful applicant will work as part of a large-scale, multi-disciplinary project examining the effects of excess nutrients on salt marshes in </w:t>
      </w:r>
      <w:r>
        <w:t>the Plum Island Estuary, MA (</w:t>
      </w:r>
      <w:hyperlink r:id="rId5" w:history="1">
        <w:r>
          <w:rPr>
            <w:rStyle w:val="Hyperlink"/>
          </w:rPr>
          <w:t>http://ecosystems.mbl.edu/Tide/</w:t>
        </w:r>
      </w:hyperlink>
      <w:r>
        <w:t xml:space="preserve"> ).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 xml:space="preserve">REU positions are available to U.S. citizens or Permanent Residents only who are currently enrolled as undergraduates at U.S. </w:t>
      </w:r>
      <w:r>
        <w:t>colleges or universities (no graduating seniors).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Additional Information: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The student will be immersed in an active research environment and interact with a diversity of knowledgeable wetland scientists. The student will work closely with a mentor to d</w:t>
      </w:r>
      <w:r>
        <w:t>evelop and conduct a research project based on their interests during this 10-week program. Possible research areas include population ecology, plant ecology, invertebrate ecology, biogeochemical cycling, and community ecology. The student is expected to p</w:t>
      </w:r>
      <w:r>
        <w:t>resent their findings at MBLâ€™s Young Scientist Meeting in August in Woods Hole. Housing will be provided at the field station in Byfield, MA.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Basic Qualifications: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Applicants should have completed basic coursework in biology, chemistry and ideally ec</w:t>
      </w:r>
      <w:r>
        <w:t>ology or ecosystem studies. Attention to detail and a desire to learn new laboratory and field techniques are essential. Ability to work long hours in the field and carry heavy objects over uneven marsh is required.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Special Instructions to Applicants: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Unofficial transcripts are required documents, but may be uploaded with your application package or faxed to Human Resources Office, 508-289-7931. If faxing, please reference the position title and posting number.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APPLY ONLINE AT: &lt;</w:t>
      </w:r>
      <w:hyperlink r:id="rId6" w:history="1">
        <w:r>
          <w:rPr>
            <w:rStyle w:val="Hyperlink"/>
          </w:rPr>
          <w:t>https://mbl.simplehire.com/</w:t>
        </w:r>
      </w:hyperlink>
      <w:r>
        <w:t>&gt;</w:t>
      </w:r>
      <w:hyperlink r:id="rId7" w:history="1">
        <w:r>
          <w:rPr>
            <w:rStyle w:val="Hyperlink"/>
          </w:rPr>
          <w:t>https://mbl.simplehire.com</w:t>
        </w:r>
      </w:hyperlink>
      <w:r>
        <w:t xml:space="preserve"> An Equal Opportunity Employer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 </w:t>
      </w:r>
    </w:p>
    <w:p w:rsidR="00000000" w:rsidRDefault="007C7A97">
      <w:pPr>
        <w:pStyle w:val="PlainText"/>
      </w:pPr>
      <w:r>
        <w:t>Ann Woolford</w:t>
      </w:r>
    </w:p>
    <w:p w:rsidR="00000000" w:rsidRDefault="007C7A97">
      <w:pPr>
        <w:pStyle w:val="PlainText"/>
      </w:pPr>
      <w:r>
        <w:t>Human Resources Office</w:t>
      </w:r>
    </w:p>
    <w:p w:rsidR="00000000" w:rsidRDefault="007C7A97">
      <w:pPr>
        <w:pStyle w:val="PlainText"/>
      </w:pPr>
      <w:r>
        <w:t>Marine Biological Laboratory</w:t>
      </w:r>
    </w:p>
    <w:p w:rsidR="00000000" w:rsidRDefault="007C7A97">
      <w:pPr>
        <w:pStyle w:val="PlainText"/>
      </w:pPr>
      <w:r>
        <w:t>7 MBL Street</w:t>
      </w:r>
    </w:p>
    <w:p w:rsidR="00000000" w:rsidRDefault="007C7A97">
      <w:pPr>
        <w:pStyle w:val="PlainText"/>
      </w:pPr>
      <w:r>
        <w:t>Woods Hole, MA 02543</w:t>
      </w:r>
    </w:p>
    <w:p w:rsidR="00000000" w:rsidRDefault="007C7A97">
      <w:pPr>
        <w:pStyle w:val="PlainText"/>
      </w:pPr>
      <w:hyperlink r:id="rId8" w:history="1">
        <w:r>
          <w:rPr>
            <w:rStyle w:val="Hyperlink"/>
          </w:rPr>
          <w:t>humanres@mbl.edu</w:t>
        </w:r>
      </w:hyperlink>
    </w:p>
    <w:p w:rsidR="00000000" w:rsidRDefault="007C7A97">
      <w:pPr>
        <w:pStyle w:val="PlainText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7A97"/>
    <w:rsid w:val="007C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es@mbl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l.simplehir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bl.simplehire.com/" TargetMode="External"/><Relationship Id="rId5" Type="http://schemas.openxmlformats.org/officeDocument/2006/relationships/hyperlink" Target="http://ecosystems.mbl.edu/Tid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Page 1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Page 1</dc:title>
  <dc:creator>Jennette, Tracy</dc:creator>
  <cp:lastModifiedBy>Jennette, Tracy</cp:lastModifiedBy>
  <cp:revision>2</cp:revision>
  <dcterms:created xsi:type="dcterms:W3CDTF">2015-03-13T20:40:00Z</dcterms:created>
  <dcterms:modified xsi:type="dcterms:W3CDTF">2015-03-13T20:40:00Z</dcterms:modified>
</cp:coreProperties>
</file>