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084E" w14:textId="77777777" w:rsidR="009B18CB" w:rsidRPr="00625343" w:rsidRDefault="009B18CB" w:rsidP="009B18CB">
      <w:pPr>
        <w:autoSpaceDE w:val="0"/>
        <w:autoSpaceDN w:val="0"/>
        <w:adjustRightInd w:val="0"/>
        <w:spacing w:after="0" w:line="240" w:lineRule="auto"/>
        <w:rPr>
          <w:rFonts w:ascii="Book Antiqua" w:hAnsi="Book Antiqua" w:cs="Frutiger-ExtraBlackCn"/>
          <w:b/>
          <w:sz w:val="36"/>
          <w:szCs w:val="36"/>
        </w:rPr>
      </w:pPr>
      <w:r w:rsidRPr="00625343">
        <w:rPr>
          <w:rFonts w:ascii="Book Antiqua" w:hAnsi="Book Antiqua" w:cs="Frutiger-ExtraBlackCn"/>
          <w:b/>
          <w:sz w:val="36"/>
          <w:szCs w:val="36"/>
        </w:rPr>
        <w:t>Beginning Voice Class for Music Education</w:t>
      </w:r>
      <w:r w:rsidR="00CD1B14" w:rsidRPr="00625343">
        <w:rPr>
          <w:rFonts w:ascii="Book Antiqua" w:hAnsi="Book Antiqua" w:cs="Frutiger-ExtraBlackCn"/>
          <w:b/>
          <w:sz w:val="36"/>
          <w:szCs w:val="36"/>
        </w:rPr>
        <w:t>, Commercial Music, and</w:t>
      </w:r>
      <w:r w:rsidRPr="00625343">
        <w:rPr>
          <w:rFonts w:ascii="Book Antiqua" w:hAnsi="Book Antiqua" w:cs="Frutiger-ExtraBlackCn"/>
          <w:b/>
          <w:sz w:val="36"/>
          <w:szCs w:val="36"/>
        </w:rPr>
        <w:t xml:space="preserve"> Liberal Arts Majors</w:t>
      </w:r>
    </w:p>
    <w:p w14:paraId="66CD4F2E" w14:textId="77777777" w:rsidR="009B18CB" w:rsidRPr="00625343" w:rsidRDefault="009B18CB" w:rsidP="009B18CB">
      <w:pPr>
        <w:autoSpaceDE w:val="0"/>
        <w:autoSpaceDN w:val="0"/>
        <w:adjustRightInd w:val="0"/>
        <w:spacing w:after="0" w:line="240" w:lineRule="auto"/>
        <w:rPr>
          <w:rFonts w:ascii="Book Antiqua" w:hAnsi="Book Antiqua" w:cs="Frutiger-ExtraBlackCn"/>
          <w:b/>
          <w:sz w:val="24"/>
          <w:szCs w:val="24"/>
        </w:rPr>
      </w:pPr>
    </w:p>
    <w:p w14:paraId="6D63966A" w14:textId="77777777" w:rsidR="009B18CB" w:rsidRPr="00625343" w:rsidRDefault="009B18CB" w:rsidP="00C473ED">
      <w:pPr>
        <w:autoSpaceDE w:val="0"/>
        <w:autoSpaceDN w:val="0"/>
        <w:adjustRightInd w:val="0"/>
        <w:spacing w:after="0" w:line="240" w:lineRule="auto"/>
        <w:rPr>
          <w:rFonts w:ascii="Book Antiqua" w:hAnsi="Book Antiqua" w:cs="Frutiger-ExtraBlackCn"/>
          <w:b/>
          <w:sz w:val="24"/>
          <w:szCs w:val="24"/>
          <w:u w:val="single"/>
        </w:rPr>
      </w:pPr>
    </w:p>
    <w:p w14:paraId="208E4045" w14:textId="77777777" w:rsidR="001109C2" w:rsidRPr="00625343" w:rsidRDefault="000073B6" w:rsidP="00C473ED">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Beginning </w:t>
      </w:r>
      <w:r w:rsidR="00883274" w:rsidRPr="00625343">
        <w:rPr>
          <w:rFonts w:ascii="Book Antiqua" w:hAnsi="Book Antiqua" w:cs="Frutiger-ExtraBlackCn"/>
          <w:b/>
          <w:sz w:val="24"/>
          <w:szCs w:val="24"/>
          <w:u w:val="single"/>
        </w:rPr>
        <w:t>Voice Class</w:t>
      </w:r>
      <w:r w:rsidR="001109C2" w:rsidRPr="00625343">
        <w:rPr>
          <w:rFonts w:ascii="Book Antiqua" w:hAnsi="Book Antiqua" w:cs="Frutiger-ExtraBlackCn"/>
          <w:b/>
          <w:sz w:val="24"/>
          <w:szCs w:val="24"/>
          <w:u w:val="single"/>
        </w:rPr>
        <w:t xml:space="preserve"> </w:t>
      </w:r>
    </w:p>
    <w:p w14:paraId="0C444FF1" w14:textId="77777777" w:rsidR="00883274" w:rsidRPr="00625343" w:rsidRDefault="001109C2" w:rsidP="00C473ED">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(For Music Education, Commercial Music, and Liberal Arts Vocal Majors)</w:t>
      </w:r>
    </w:p>
    <w:p w14:paraId="33BB7EDC" w14:textId="77777777" w:rsidR="00C473ED" w:rsidRPr="00625343" w:rsidRDefault="00C473ED" w:rsidP="00C473ED">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Enrollment Limitation: Student must be able to match pitch.</w:t>
      </w:r>
    </w:p>
    <w:p w14:paraId="3AFE7B24" w14:textId="77777777" w:rsidR="00C473ED" w:rsidRPr="00625343" w:rsidRDefault="00CD1B14" w:rsidP="00C473ED">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Lecture/Lab</w:t>
      </w:r>
    </w:p>
    <w:p w14:paraId="4FC6D6EA" w14:textId="77777777" w:rsidR="00C473ED" w:rsidRPr="00625343" w:rsidRDefault="00883274" w:rsidP="000073B6">
      <w:pPr>
        <w:shd w:val="clear" w:color="auto" w:fill="FFFFFF"/>
        <w:spacing w:after="0" w:line="240" w:lineRule="auto"/>
        <w:rPr>
          <w:rFonts w:ascii="Book Antiqua" w:eastAsia="Times New Roman" w:hAnsi="Book Antiqua" w:cs="Arial"/>
          <w:sz w:val="24"/>
          <w:szCs w:val="24"/>
        </w:rPr>
      </w:pPr>
      <w:r w:rsidRPr="00625343">
        <w:rPr>
          <w:rFonts w:ascii="Book Antiqua" w:hAnsi="Book Antiqua" w:cs="AGaramond-Regular"/>
          <w:sz w:val="24"/>
          <w:szCs w:val="24"/>
        </w:rPr>
        <w:t xml:space="preserve">This course is designed for students who wish to major in voice and have not met the applied voice requirements successfully. </w:t>
      </w:r>
      <w:r w:rsidR="000073B6" w:rsidRPr="00625343">
        <w:rPr>
          <w:rFonts w:ascii="Book Antiqua" w:eastAsia="Times New Roman" w:hAnsi="Book Antiqua" w:cs="Arial"/>
          <w:sz w:val="24"/>
          <w:szCs w:val="24"/>
        </w:rPr>
        <w:t xml:space="preserve">Students learn the basic principles of effective singing and performing in a group setting. By actively participating in warm-up exercises, carefully observing other performers, and taking advantage of solo opportunities, students learn how to sing with greater freedom, power, and resonance. </w:t>
      </w:r>
      <w:r w:rsidR="00C473ED" w:rsidRPr="00625343">
        <w:rPr>
          <w:rFonts w:ascii="Book Antiqua" w:hAnsi="Book Antiqua" w:cs="AGaramond-Regular"/>
          <w:sz w:val="24"/>
          <w:szCs w:val="24"/>
        </w:rPr>
        <w:t>This course emphasizes the development of the individual singer’s</w:t>
      </w:r>
      <w:r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 xml:space="preserve">voice. Basic vocal techniques of breathing and </w:t>
      </w:r>
      <w:r w:rsidRPr="00625343">
        <w:rPr>
          <w:rFonts w:ascii="Book Antiqua" w:hAnsi="Book Antiqua" w:cs="AGaramond-Regular"/>
          <w:sz w:val="24"/>
          <w:szCs w:val="24"/>
        </w:rPr>
        <w:t>vowel formation</w:t>
      </w:r>
      <w:r w:rsidR="00C473ED" w:rsidRPr="00625343">
        <w:rPr>
          <w:rFonts w:ascii="Book Antiqua" w:hAnsi="Book Antiqua" w:cs="AGaramond-Regular"/>
          <w:sz w:val="24"/>
          <w:szCs w:val="24"/>
        </w:rPr>
        <w:t xml:space="preserve"> are</w:t>
      </w:r>
      <w:r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 xml:space="preserve">practiced. </w:t>
      </w:r>
      <w:r w:rsidRPr="00625343">
        <w:rPr>
          <w:rFonts w:ascii="Book Antiqua" w:hAnsi="Book Antiqua" w:cs="AGaramond-Regular"/>
          <w:sz w:val="24"/>
          <w:szCs w:val="24"/>
        </w:rPr>
        <w:t xml:space="preserve">This course focuses on the practical application of bel canto technique with emphasis on English and Italian diction and literature. </w:t>
      </w:r>
      <w:r w:rsidR="00C473ED" w:rsidRPr="00625343">
        <w:rPr>
          <w:rFonts w:ascii="Book Antiqua" w:hAnsi="Book Antiqua" w:cs="AGaramond-Regular"/>
          <w:sz w:val="24"/>
          <w:szCs w:val="24"/>
        </w:rPr>
        <w:t>Solo repertoire is learned and performed in class.</w:t>
      </w:r>
    </w:p>
    <w:p w14:paraId="1A2FA9C0" w14:textId="77777777" w:rsidR="00C473ED" w:rsidRPr="00625343" w:rsidRDefault="00C473ED" w:rsidP="00C473ED">
      <w:pPr>
        <w:autoSpaceDE w:val="0"/>
        <w:autoSpaceDN w:val="0"/>
        <w:adjustRightInd w:val="0"/>
        <w:spacing w:after="0" w:line="240" w:lineRule="auto"/>
        <w:rPr>
          <w:rFonts w:ascii="Book Antiqua" w:hAnsi="Book Antiqua" w:cs="AGaramond-Regular"/>
          <w:sz w:val="24"/>
          <w:szCs w:val="24"/>
        </w:rPr>
      </w:pPr>
    </w:p>
    <w:p w14:paraId="318FDCF4" w14:textId="77777777" w:rsidR="001109C2" w:rsidRPr="00625343" w:rsidRDefault="001109C2" w:rsidP="00CD1B14">
      <w:pPr>
        <w:autoSpaceDE w:val="0"/>
        <w:autoSpaceDN w:val="0"/>
        <w:adjustRightInd w:val="0"/>
        <w:spacing w:after="0" w:line="240" w:lineRule="auto"/>
        <w:jc w:val="center"/>
        <w:rPr>
          <w:rFonts w:ascii="Book Antiqua" w:hAnsi="Book Antiqua" w:cs="Frutiger-ExtraBlackCn"/>
          <w:b/>
          <w:sz w:val="24"/>
          <w:szCs w:val="24"/>
          <w:u w:val="single"/>
        </w:rPr>
      </w:pPr>
    </w:p>
    <w:p w14:paraId="771C4AF0" w14:textId="77777777" w:rsidR="00CD1B14" w:rsidRPr="00625343" w:rsidRDefault="00CD1B14" w:rsidP="00CD1B14">
      <w:pPr>
        <w:autoSpaceDE w:val="0"/>
        <w:autoSpaceDN w:val="0"/>
        <w:adjustRightInd w:val="0"/>
        <w:spacing w:after="0" w:line="240" w:lineRule="auto"/>
        <w:jc w:val="center"/>
        <w:rPr>
          <w:rFonts w:ascii="Book Antiqua" w:hAnsi="Book Antiqua" w:cs="Frutiger-ExtraBlackCn"/>
          <w:sz w:val="24"/>
          <w:szCs w:val="24"/>
        </w:rPr>
      </w:pPr>
      <w:r w:rsidRPr="00625343">
        <w:rPr>
          <w:rFonts w:ascii="Book Antiqua" w:hAnsi="Book Antiqua" w:cs="Frutiger-ExtraBlackCn"/>
          <w:sz w:val="24"/>
          <w:szCs w:val="24"/>
        </w:rPr>
        <w:t>********************</w:t>
      </w:r>
    </w:p>
    <w:p w14:paraId="1373D246" w14:textId="77777777" w:rsidR="00CD1B14" w:rsidRPr="00625343" w:rsidRDefault="00CD1B14" w:rsidP="00CD1B14">
      <w:pPr>
        <w:autoSpaceDE w:val="0"/>
        <w:autoSpaceDN w:val="0"/>
        <w:adjustRightInd w:val="0"/>
        <w:spacing w:after="0" w:line="240" w:lineRule="auto"/>
        <w:jc w:val="center"/>
        <w:rPr>
          <w:rFonts w:ascii="Book Antiqua" w:hAnsi="Book Antiqua" w:cs="Frutiger-ExtraBlackCn"/>
          <w:sz w:val="24"/>
          <w:szCs w:val="24"/>
        </w:rPr>
      </w:pPr>
    </w:p>
    <w:p w14:paraId="5D568F49" w14:textId="77777777" w:rsidR="00CD1B14" w:rsidRPr="00625343" w:rsidRDefault="00CD1B14" w:rsidP="00CD1B14">
      <w:pPr>
        <w:autoSpaceDE w:val="0"/>
        <w:autoSpaceDN w:val="0"/>
        <w:adjustRightInd w:val="0"/>
        <w:spacing w:after="0" w:line="240" w:lineRule="auto"/>
        <w:jc w:val="center"/>
        <w:rPr>
          <w:rFonts w:ascii="Book Antiqua" w:hAnsi="Book Antiqua" w:cs="Frutiger-ExtraBlackCn"/>
          <w:sz w:val="24"/>
          <w:szCs w:val="24"/>
        </w:rPr>
      </w:pPr>
    </w:p>
    <w:p w14:paraId="5CC3C4C6" w14:textId="60D218E4" w:rsidR="001109C2" w:rsidRPr="00625343" w:rsidRDefault="001109C2" w:rsidP="002D3545">
      <w:pPr>
        <w:autoSpaceDE w:val="0"/>
        <w:autoSpaceDN w:val="0"/>
        <w:adjustRightInd w:val="0"/>
        <w:spacing w:after="0" w:line="240" w:lineRule="auto"/>
        <w:rPr>
          <w:rFonts w:ascii="Book Antiqua" w:hAnsi="Book Antiqua" w:cs="Frutiger-ExtraBlackCn"/>
          <w:b/>
          <w:sz w:val="36"/>
          <w:szCs w:val="36"/>
        </w:rPr>
      </w:pPr>
      <w:r w:rsidRPr="00625343">
        <w:rPr>
          <w:rFonts w:ascii="Book Antiqua" w:hAnsi="Book Antiqua" w:cs="Frutiger-ExtraBlackCn"/>
          <w:b/>
          <w:sz w:val="36"/>
          <w:szCs w:val="36"/>
        </w:rPr>
        <w:t>Applied Voice for Music Education and Liberal Art</w:t>
      </w:r>
      <w:r w:rsidR="00863B75">
        <w:rPr>
          <w:rFonts w:ascii="Book Antiqua" w:hAnsi="Book Antiqua" w:cs="Frutiger-ExtraBlackCn"/>
          <w:b/>
          <w:sz w:val="36"/>
          <w:szCs w:val="36"/>
        </w:rPr>
        <w:t xml:space="preserve">s </w:t>
      </w:r>
      <w:r w:rsidRPr="00625343">
        <w:rPr>
          <w:rFonts w:ascii="Book Antiqua" w:hAnsi="Book Antiqua" w:cs="Frutiger-ExtraBlackCn"/>
          <w:b/>
          <w:sz w:val="36"/>
          <w:szCs w:val="36"/>
        </w:rPr>
        <w:t>Majors</w:t>
      </w:r>
    </w:p>
    <w:p w14:paraId="5D60D74A" w14:textId="77777777" w:rsidR="001109C2" w:rsidRPr="00625343" w:rsidRDefault="001109C2" w:rsidP="00C473ED">
      <w:pPr>
        <w:autoSpaceDE w:val="0"/>
        <w:autoSpaceDN w:val="0"/>
        <w:adjustRightInd w:val="0"/>
        <w:spacing w:after="0" w:line="240" w:lineRule="auto"/>
        <w:rPr>
          <w:rFonts w:ascii="Book Antiqua" w:hAnsi="Book Antiqua" w:cs="Frutiger-ExtraBlackCn"/>
          <w:b/>
          <w:sz w:val="24"/>
          <w:szCs w:val="24"/>
        </w:rPr>
      </w:pPr>
    </w:p>
    <w:p w14:paraId="67301948" w14:textId="77777777" w:rsidR="000073B6" w:rsidRPr="00625343" w:rsidRDefault="000073B6" w:rsidP="00C473ED">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Applied Music</w:t>
      </w:r>
      <w:r w:rsidR="001109C2" w:rsidRPr="00625343">
        <w:rPr>
          <w:rFonts w:ascii="Book Antiqua" w:hAnsi="Book Antiqua" w:cs="Frutiger-ExtraBlackCn"/>
          <w:b/>
          <w:sz w:val="24"/>
          <w:szCs w:val="24"/>
          <w:u w:val="single"/>
        </w:rPr>
        <w:t xml:space="preserve"> I</w:t>
      </w:r>
      <w:r w:rsidRPr="00625343">
        <w:rPr>
          <w:rFonts w:ascii="Book Antiqua" w:hAnsi="Book Antiqua" w:cs="Frutiger-ExtraBlackCn"/>
          <w:b/>
          <w:sz w:val="24"/>
          <w:szCs w:val="24"/>
          <w:u w:val="single"/>
        </w:rPr>
        <w:t xml:space="preserve">   MUSC 1400</w:t>
      </w:r>
      <w:r w:rsidR="00C473ED" w:rsidRPr="00625343">
        <w:rPr>
          <w:rFonts w:ascii="Book Antiqua" w:hAnsi="Book Antiqua" w:cs="Frutiger-ExtraBlackCn"/>
          <w:b/>
          <w:sz w:val="24"/>
          <w:szCs w:val="24"/>
          <w:u w:val="single"/>
        </w:rPr>
        <w:t xml:space="preserve"> </w:t>
      </w:r>
    </w:p>
    <w:p w14:paraId="3B46D279" w14:textId="77777777" w:rsidR="00C473ED" w:rsidRPr="00625343" w:rsidRDefault="00C473ED" w:rsidP="00C473ED">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w:t>
      </w:r>
      <w:r w:rsidR="000073B6" w:rsidRPr="00625343">
        <w:rPr>
          <w:rFonts w:ascii="Book Antiqua" w:hAnsi="Book Antiqua" w:cs="Frutiger-ExtraBlackCn"/>
          <w:sz w:val="24"/>
          <w:szCs w:val="24"/>
        </w:rPr>
        <w:t xml:space="preserve"> Credit</w:t>
      </w:r>
    </w:p>
    <w:p w14:paraId="27053457" w14:textId="77777777" w:rsidR="00C473ED" w:rsidRPr="00625343" w:rsidRDefault="00C473ED" w:rsidP="00C473ED">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Enrollment Limitation: Audition</w:t>
      </w:r>
    </w:p>
    <w:p w14:paraId="0DB5B2EB" w14:textId="77777777" w:rsidR="00C473ED" w:rsidRPr="00625343" w:rsidRDefault="00B607C3" w:rsidP="00C473ED">
      <w:pPr>
        <w:autoSpaceDE w:val="0"/>
        <w:autoSpaceDN w:val="0"/>
        <w:adjustRightInd w:val="0"/>
        <w:spacing w:after="0" w:line="240" w:lineRule="auto"/>
        <w:rPr>
          <w:rFonts w:ascii="Book Antiqua" w:hAnsi="Book Antiqua" w:cs="AGaramond-Regular"/>
          <w:sz w:val="24"/>
          <w:szCs w:val="24"/>
        </w:rPr>
      </w:pPr>
      <w:r w:rsidRPr="00625343">
        <w:rPr>
          <w:rFonts w:ascii="Book Antiqua" w:eastAsia="Times New Roman" w:hAnsi="Book Antiqua" w:cs="Arial"/>
          <w:sz w:val="24"/>
          <w:szCs w:val="24"/>
        </w:rPr>
        <w:t>This course provides study in correct posture, breathing, and vocal technique</w:t>
      </w:r>
      <w:r w:rsidR="000D0655" w:rsidRPr="00625343">
        <w:rPr>
          <w:rFonts w:ascii="Book Antiqua" w:eastAsia="Times New Roman" w:hAnsi="Book Antiqua" w:cs="Arial"/>
          <w:sz w:val="24"/>
          <w:szCs w:val="24"/>
        </w:rPr>
        <w:t xml:space="preserve">. </w:t>
      </w:r>
      <w:r w:rsidRPr="00625343">
        <w:rPr>
          <w:rFonts w:ascii="Book Antiqua" w:hAnsi="Book Antiqua" w:cs="AGaramond-Regular"/>
          <w:sz w:val="24"/>
          <w:szCs w:val="24"/>
        </w:rPr>
        <w:t xml:space="preserve"> </w:t>
      </w:r>
      <w:r w:rsidR="000D0655" w:rsidRPr="00625343">
        <w:rPr>
          <w:rFonts w:ascii="Book Antiqua" w:hAnsi="Book Antiqua" w:cs="AGaramond-Regular"/>
          <w:sz w:val="24"/>
          <w:szCs w:val="24"/>
        </w:rPr>
        <w:t xml:space="preserve">This is the </w:t>
      </w:r>
      <w:r w:rsidR="00C473ED" w:rsidRPr="00625343">
        <w:rPr>
          <w:rFonts w:ascii="Book Antiqua" w:hAnsi="Book Antiqua" w:cs="AGaramond-Regular"/>
          <w:sz w:val="24"/>
          <w:szCs w:val="24"/>
        </w:rPr>
        <w:t xml:space="preserve">first course in </w:t>
      </w:r>
      <w:r w:rsidR="002D3545" w:rsidRPr="00625343">
        <w:rPr>
          <w:rFonts w:ascii="Book Antiqua" w:hAnsi="Book Antiqua" w:cs="AGaramond-Regular"/>
          <w:sz w:val="24"/>
          <w:szCs w:val="24"/>
        </w:rPr>
        <w:t xml:space="preserve">an </w:t>
      </w:r>
      <w:r w:rsidR="000D0655" w:rsidRPr="00625343">
        <w:rPr>
          <w:rFonts w:ascii="Book Antiqua" w:hAnsi="Book Antiqua" w:cs="AGaramond-Regular"/>
          <w:sz w:val="24"/>
          <w:szCs w:val="24"/>
        </w:rPr>
        <w:t>eight</w:t>
      </w:r>
      <w:r w:rsidR="00C473ED" w:rsidRPr="00625343">
        <w:rPr>
          <w:rFonts w:ascii="Book Antiqua" w:hAnsi="Book Antiqua" w:cs="AGaramond-Regular"/>
          <w:sz w:val="24"/>
          <w:szCs w:val="24"/>
        </w:rPr>
        <w:t>-part series which focuses on the</w:t>
      </w:r>
      <w:r w:rsidR="000D0655"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development of individual performance skills and solo and ensemble</w:t>
      </w:r>
      <w:r w:rsidR="000D0655"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repertoire. It includes individualized vocal instruction</w:t>
      </w:r>
      <w:r w:rsidR="000D0655"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 xml:space="preserve">with a private instructor, </w:t>
      </w:r>
      <w:r w:rsidR="000D0655" w:rsidRPr="00625343">
        <w:rPr>
          <w:rFonts w:ascii="Book Antiqua" w:hAnsi="Book Antiqua" w:cs="AGaramond-Regular"/>
          <w:sz w:val="24"/>
          <w:szCs w:val="24"/>
        </w:rPr>
        <w:t>performance seminar performances,</w:t>
      </w:r>
      <w:r w:rsidR="00C473ED" w:rsidRPr="00625343">
        <w:rPr>
          <w:rFonts w:ascii="Book Antiqua" w:hAnsi="Book Antiqua" w:cs="AGaramond-Regular"/>
          <w:sz w:val="24"/>
          <w:szCs w:val="24"/>
        </w:rPr>
        <w:t xml:space="preserve"> recital attendance, and a final</w:t>
      </w:r>
      <w:r w:rsidR="000D0655"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 xml:space="preserve">juried performance. </w:t>
      </w:r>
      <w:r w:rsidR="000D0655"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 xml:space="preserve">This course is required for </w:t>
      </w:r>
      <w:r w:rsidR="000D0655" w:rsidRPr="00625343">
        <w:rPr>
          <w:rFonts w:ascii="Book Antiqua" w:hAnsi="Book Antiqua" w:cs="AGaramond-Regular"/>
          <w:sz w:val="24"/>
          <w:szCs w:val="24"/>
        </w:rPr>
        <w:t xml:space="preserve">Music Education, Liberal Arts, </w:t>
      </w:r>
      <w:r w:rsidR="00C473ED" w:rsidRPr="00625343">
        <w:rPr>
          <w:rFonts w:ascii="Book Antiqua" w:hAnsi="Book Antiqua" w:cs="AGaramond-Regular"/>
          <w:sz w:val="24"/>
          <w:szCs w:val="24"/>
        </w:rPr>
        <w:t xml:space="preserve">and </w:t>
      </w:r>
      <w:r w:rsidR="000D0655" w:rsidRPr="00625343">
        <w:rPr>
          <w:rFonts w:ascii="Book Antiqua" w:hAnsi="Book Antiqua" w:cs="AGaramond-Regular"/>
          <w:sz w:val="24"/>
          <w:szCs w:val="24"/>
        </w:rPr>
        <w:t>Commercial</w:t>
      </w:r>
      <w:r w:rsidR="00C473ED" w:rsidRPr="00625343">
        <w:rPr>
          <w:rFonts w:ascii="Book Antiqua" w:hAnsi="Book Antiqua" w:cs="AGaramond-Regular"/>
          <w:sz w:val="24"/>
          <w:szCs w:val="24"/>
        </w:rPr>
        <w:t xml:space="preserve"> </w:t>
      </w:r>
      <w:r w:rsidR="000D0655" w:rsidRPr="00625343">
        <w:rPr>
          <w:rFonts w:ascii="Book Antiqua" w:hAnsi="Book Antiqua" w:cs="AGaramond-Regular"/>
          <w:sz w:val="24"/>
          <w:szCs w:val="24"/>
        </w:rPr>
        <w:t>M</w:t>
      </w:r>
      <w:r w:rsidR="00C473ED" w:rsidRPr="00625343">
        <w:rPr>
          <w:rFonts w:ascii="Book Antiqua" w:hAnsi="Book Antiqua" w:cs="AGaramond-Regular"/>
          <w:sz w:val="24"/>
          <w:szCs w:val="24"/>
        </w:rPr>
        <w:t xml:space="preserve">usic </w:t>
      </w:r>
      <w:r w:rsidR="000D0655" w:rsidRPr="00625343">
        <w:rPr>
          <w:rFonts w:ascii="Book Antiqua" w:hAnsi="Book Antiqua" w:cs="AGaramond-Regular"/>
          <w:sz w:val="24"/>
          <w:szCs w:val="24"/>
        </w:rPr>
        <w:t>M</w:t>
      </w:r>
      <w:r w:rsidR="00C473ED" w:rsidRPr="00625343">
        <w:rPr>
          <w:rFonts w:ascii="Book Antiqua" w:hAnsi="Book Antiqua" w:cs="AGaramond-Regular"/>
          <w:sz w:val="24"/>
          <w:szCs w:val="24"/>
        </w:rPr>
        <w:t>ajors. Students must be concurrently enrolled</w:t>
      </w:r>
      <w:r w:rsidR="000D0655" w:rsidRPr="00625343">
        <w:rPr>
          <w:rFonts w:ascii="Book Antiqua" w:hAnsi="Book Antiqua" w:cs="AGaramond-Regular"/>
          <w:sz w:val="24"/>
          <w:szCs w:val="24"/>
        </w:rPr>
        <w:t xml:space="preserve"> </w:t>
      </w:r>
      <w:r w:rsidR="00C473ED" w:rsidRPr="00625343">
        <w:rPr>
          <w:rFonts w:ascii="Book Antiqua" w:hAnsi="Book Antiqua" w:cs="AGaramond-Regular"/>
          <w:sz w:val="24"/>
          <w:szCs w:val="24"/>
        </w:rPr>
        <w:t>in a large performance ensemble and a music theory course.</w:t>
      </w:r>
    </w:p>
    <w:p w14:paraId="0E9D9586" w14:textId="77777777" w:rsidR="00C473ED" w:rsidRPr="00625343" w:rsidRDefault="00C473ED" w:rsidP="00C473ED">
      <w:pPr>
        <w:autoSpaceDE w:val="0"/>
        <w:autoSpaceDN w:val="0"/>
        <w:adjustRightInd w:val="0"/>
        <w:spacing w:after="0" w:line="240" w:lineRule="auto"/>
        <w:rPr>
          <w:rFonts w:ascii="Book Antiqua" w:hAnsi="Book Antiqua" w:cs="AGaramond-Regular"/>
          <w:sz w:val="18"/>
          <w:szCs w:val="18"/>
        </w:rPr>
      </w:pPr>
    </w:p>
    <w:p w14:paraId="4E7DF957" w14:textId="77777777" w:rsidR="00C473ED" w:rsidRPr="00625343" w:rsidRDefault="00C473ED" w:rsidP="00C473ED">
      <w:pPr>
        <w:autoSpaceDE w:val="0"/>
        <w:autoSpaceDN w:val="0"/>
        <w:adjustRightInd w:val="0"/>
        <w:spacing w:after="0" w:line="240" w:lineRule="auto"/>
        <w:rPr>
          <w:rFonts w:ascii="Book Antiqua" w:hAnsi="Book Antiqua" w:cs="AGaramond-Regular"/>
          <w:sz w:val="18"/>
          <w:szCs w:val="18"/>
        </w:rPr>
      </w:pPr>
    </w:p>
    <w:p w14:paraId="51D35945" w14:textId="77777777" w:rsidR="00C473ED" w:rsidRPr="00625343" w:rsidRDefault="00C473ED" w:rsidP="00C473ED">
      <w:pPr>
        <w:autoSpaceDE w:val="0"/>
        <w:autoSpaceDN w:val="0"/>
        <w:adjustRightInd w:val="0"/>
        <w:spacing w:after="0" w:line="240" w:lineRule="auto"/>
        <w:rPr>
          <w:rFonts w:ascii="Book Antiqua" w:hAnsi="Book Antiqua" w:cs="AGaramond-Regular"/>
          <w:sz w:val="18"/>
          <w:szCs w:val="18"/>
        </w:rPr>
      </w:pPr>
    </w:p>
    <w:p w14:paraId="34147DAA" w14:textId="77777777" w:rsidR="00C473ED" w:rsidRDefault="00C473ED" w:rsidP="00C473ED">
      <w:pPr>
        <w:autoSpaceDE w:val="0"/>
        <w:autoSpaceDN w:val="0"/>
        <w:adjustRightInd w:val="0"/>
        <w:spacing w:after="0" w:line="240" w:lineRule="auto"/>
        <w:rPr>
          <w:rFonts w:ascii="Book Antiqua" w:hAnsi="Book Antiqua" w:cs="AGaramond-Regular"/>
          <w:sz w:val="18"/>
          <w:szCs w:val="18"/>
        </w:rPr>
      </w:pPr>
    </w:p>
    <w:p w14:paraId="1125B52F" w14:textId="77777777" w:rsidR="00753804" w:rsidRDefault="00753804" w:rsidP="00C473ED">
      <w:pPr>
        <w:autoSpaceDE w:val="0"/>
        <w:autoSpaceDN w:val="0"/>
        <w:adjustRightInd w:val="0"/>
        <w:spacing w:after="0" w:line="240" w:lineRule="auto"/>
        <w:rPr>
          <w:rFonts w:ascii="Book Antiqua" w:hAnsi="Book Antiqua" w:cs="AGaramond-Regular"/>
          <w:sz w:val="18"/>
          <w:szCs w:val="18"/>
        </w:rPr>
      </w:pPr>
    </w:p>
    <w:p w14:paraId="6EA4780E" w14:textId="77777777" w:rsidR="00753804" w:rsidRDefault="00753804" w:rsidP="00C473ED">
      <w:pPr>
        <w:autoSpaceDE w:val="0"/>
        <w:autoSpaceDN w:val="0"/>
        <w:adjustRightInd w:val="0"/>
        <w:spacing w:after="0" w:line="240" w:lineRule="auto"/>
        <w:rPr>
          <w:rFonts w:ascii="Book Antiqua" w:hAnsi="Book Antiqua" w:cs="AGaramond-Regular"/>
          <w:sz w:val="18"/>
          <w:szCs w:val="18"/>
        </w:rPr>
      </w:pPr>
    </w:p>
    <w:p w14:paraId="369EA2D4" w14:textId="77777777" w:rsidR="00753804" w:rsidRPr="00625343" w:rsidRDefault="00753804" w:rsidP="00C473ED">
      <w:pPr>
        <w:autoSpaceDE w:val="0"/>
        <w:autoSpaceDN w:val="0"/>
        <w:adjustRightInd w:val="0"/>
        <w:spacing w:after="0" w:line="240" w:lineRule="auto"/>
        <w:rPr>
          <w:rFonts w:ascii="Book Antiqua" w:hAnsi="Book Antiqua" w:cs="AGaramond-Regular"/>
          <w:sz w:val="18"/>
          <w:szCs w:val="18"/>
        </w:rPr>
      </w:pPr>
    </w:p>
    <w:p w14:paraId="7ED96EA9" w14:textId="77777777" w:rsidR="00C473ED" w:rsidRPr="00625343" w:rsidRDefault="00C473ED" w:rsidP="00C473ED">
      <w:pPr>
        <w:autoSpaceDE w:val="0"/>
        <w:autoSpaceDN w:val="0"/>
        <w:adjustRightInd w:val="0"/>
        <w:spacing w:after="0" w:line="240" w:lineRule="auto"/>
        <w:rPr>
          <w:rFonts w:ascii="Book Antiqua" w:hAnsi="Book Antiqua" w:cs="AGaramond-Regular"/>
          <w:sz w:val="18"/>
          <w:szCs w:val="18"/>
        </w:rPr>
      </w:pPr>
    </w:p>
    <w:p w14:paraId="76774CD1" w14:textId="77777777" w:rsidR="000073B6" w:rsidRPr="00625343" w:rsidRDefault="000073B6" w:rsidP="00C473ED">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lastRenderedPageBreak/>
        <w:t>Applied Music</w:t>
      </w:r>
      <w:r w:rsidR="001109C2" w:rsidRPr="00625343">
        <w:rPr>
          <w:rFonts w:ascii="Book Antiqua" w:hAnsi="Book Antiqua" w:cs="Frutiger-ExtraBlackCn"/>
          <w:b/>
          <w:sz w:val="24"/>
          <w:szCs w:val="24"/>
          <w:u w:val="single"/>
        </w:rPr>
        <w:t xml:space="preserve"> II</w:t>
      </w:r>
      <w:r w:rsidRPr="00625343">
        <w:rPr>
          <w:rFonts w:ascii="Book Antiqua" w:hAnsi="Book Antiqua" w:cs="Frutiger-ExtraBlackCn"/>
          <w:b/>
          <w:sz w:val="24"/>
          <w:szCs w:val="24"/>
          <w:u w:val="single"/>
        </w:rPr>
        <w:t xml:space="preserve">   MUSC 1401</w:t>
      </w:r>
      <w:r w:rsidR="00C473ED" w:rsidRPr="00625343">
        <w:rPr>
          <w:rFonts w:ascii="Book Antiqua" w:hAnsi="Book Antiqua" w:cs="Frutiger-ExtraBlackCn"/>
          <w:b/>
          <w:sz w:val="24"/>
          <w:szCs w:val="24"/>
          <w:u w:val="single"/>
        </w:rPr>
        <w:t xml:space="preserve"> </w:t>
      </w:r>
    </w:p>
    <w:p w14:paraId="59CADED7" w14:textId="77777777" w:rsidR="00C473ED" w:rsidRPr="00625343" w:rsidRDefault="00C473ED" w:rsidP="00C473ED">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 xml:space="preserve">1 </w:t>
      </w:r>
      <w:r w:rsidR="000073B6" w:rsidRPr="00625343">
        <w:rPr>
          <w:rFonts w:ascii="Book Antiqua" w:hAnsi="Book Antiqua" w:cs="Frutiger-ExtraBlackCn"/>
          <w:sz w:val="24"/>
          <w:szCs w:val="24"/>
        </w:rPr>
        <w:t>Credit</w:t>
      </w:r>
    </w:p>
    <w:p w14:paraId="56D3D41E" w14:textId="77777777" w:rsidR="00C473ED" w:rsidRPr="00625343" w:rsidRDefault="00C473ED" w:rsidP="00C473ED">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 xml:space="preserve">Prerequisite: </w:t>
      </w:r>
      <w:r w:rsidR="00B607C3" w:rsidRPr="00625343">
        <w:rPr>
          <w:rFonts w:ascii="Book Antiqua" w:hAnsi="Book Antiqua" w:cs="AGaramond-Italic"/>
          <w:i/>
          <w:iCs/>
          <w:sz w:val="24"/>
          <w:szCs w:val="24"/>
        </w:rPr>
        <w:t>MUSC 1400 with</w:t>
      </w:r>
      <w:r w:rsidRPr="00625343">
        <w:rPr>
          <w:rFonts w:ascii="Book Antiqua" w:hAnsi="Book Antiqua" w:cs="AGaramond-Italic"/>
          <w:i/>
          <w:iCs/>
          <w:sz w:val="24"/>
          <w:szCs w:val="24"/>
        </w:rPr>
        <w:t xml:space="preserve"> a grade of “C” or better</w:t>
      </w:r>
    </w:p>
    <w:p w14:paraId="177D5FF6" w14:textId="77777777" w:rsidR="002D3545" w:rsidRPr="00625343" w:rsidRDefault="00B607C3" w:rsidP="002D3545">
      <w:pPr>
        <w:autoSpaceDE w:val="0"/>
        <w:autoSpaceDN w:val="0"/>
        <w:adjustRightInd w:val="0"/>
        <w:spacing w:after="0" w:line="240" w:lineRule="auto"/>
        <w:rPr>
          <w:rFonts w:ascii="Book Antiqua" w:hAnsi="Book Antiqua" w:cs="AGaramond-Regular"/>
          <w:sz w:val="24"/>
          <w:szCs w:val="24"/>
        </w:rPr>
      </w:pPr>
      <w:r w:rsidRPr="00625343">
        <w:rPr>
          <w:rFonts w:ascii="Book Antiqua" w:eastAsia="Times New Roman" w:hAnsi="Book Antiqua" w:cs="Arial"/>
          <w:sz w:val="24"/>
          <w:szCs w:val="24"/>
        </w:rPr>
        <w:t xml:space="preserve">This is a continuation of MUSC 1400. </w:t>
      </w:r>
      <w:r w:rsidR="002D3545" w:rsidRPr="00625343">
        <w:rPr>
          <w:rFonts w:ascii="Book Antiqua" w:hAnsi="Book Antiqua" w:cs="AGaramond-Regular"/>
          <w:sz w:val="24"/>
          <w:szCs w:val="24"/>
        </w:rPr>
        <w:t>This is the second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large performance ensemble and a music theory course.</w:t>
      </w:r>
    </w:p>
    <w:p w14:paraId="3FD72AC5" w14:textId="77777777" w:rsidR="00C473ED" w:rsidRPr="00625343" w:rsidRDefault="00C473ED" w:rsidP="000D0655">
      <w:pPr>
        <w:autoSpaceDE w:val="0"/>
        <w:autoSpaceDN w:val="0"/>
        <w:adjustRightInd w:val="0"/>
        <w:spacing w:after="0" w:line="240" w:lineRule="auto"/>
        <w:rPr>
          <w:rFonts w:ascii="Book Antiqua" w:hAnsi="Book Antiqua" w:cs="AGaramond-Regular"/>
          <w:sz w:val="24"/>
          <w:szCs w:val="24"/>
        </w:rPr>
      </w:pPr>
    </w:p>
    <w:p w14:paraId="3C90AF91" w14:textId="77777777" w:rsidR="002D3545" w:rsidRPr="00625343" w:rsidRDefault="002D3545" w:rsidP="000D0655">
      <w:pPr>
        <w:autoSpaceDE w:val="0"/>
        <w:autoSpaceDN w:val="0"/>
        <w:adjustRightInd w:val="0"/>
        <w:spacing w:after="0" w:line="240" w:lineRule="auto"/>
        <w:rPr>
          <w:rFonts w:ascii="Book Antiqua" w:hAnsi="Book Antiqua" w:cs="AGaramond-Regular"/>
          <w:sz w:val="24"/>
          <w:szCs w:val="24"/>
        </w:rPr>
      </w:pPr>
    </w:p>
    <w:p w14:paraId="15AC2C03" w14:textId="77777777" w:rsidR="001109C2" w:rsidRPr="00625343" w:rsidRDefault="001109C2" w:rsidP="00C473ED">
      <w:pPr>
        <w:autoSpaceDE w:val="0"/>
        <w:autoSpaceDN w:val="0"/>
        <w:adjustRightInd w:val="0"/>
        <w:spacing w:after="0" w:line="240" w:lineRule="auto"/>
        <w:rPr>
          <w:rFonts w:ascii="Book Antiqua" w:hAnsi="Book Antiqua" w:cs="Frutiger-ExtraBlackCn"/>
          <w:b/>
          <w:sz w:val="24"/>
          <w:szCs w:val="24"/>
          <w:u w:val="single"/>
        </w:rPr>
      </w:pPr>
    </w:p>
    <w:p w14:paraId="09213CDE" w14:textId="77777777" w:rsidR="000073B6" w:rsidRPr="00625343" w:rsidRDefault="000073B6" w:rsidP="00C473ED">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Applied Music III   MUSC 2400</w:t>
      </w:r>
      <w:r w:rsidR="00C473ED" w:rsidRPr="00625343">
        <w:rPr>
          <w:rFonts w:ascii="Book Antiqua" w:hAnsi="Book Antiqua" w:cs="Frutiger-ExtraBlackCn"/>
          <w:b/>
          <w:sz w:val="24"/>
          <w:szCs w:val="24"/>
          <w:u w:val="single"/>
        </w:rPr>
        <w:t xml:space="preserve"> </w:t>
      </w:r>
    </w:p>
    <w:p w14:paraId="5B28D8F4" w14:textId="77777777" w:rsidR="00C473ED" w:rsidRPr="00625343" w:rsidRDefault="00C473ED" w:rsidP="00C473ED">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 xml:space="preserve">1 </w:t>
      </w:r>
      <w:r w:rsidR="000073B6" w:rsidRPr="00625343">
        <w:rPr>
          <w:rFonts w:ascii="Book Antiqua" w:hAnsi="Book Antiqua" w:cs="Frutiger-ExtraBlackCn"/>
          <w:sz w:val="24"/>
          <w:szCs w:val="24"/>
        </w:rPr>
        <w:t>Credit</w:t>
      </w:r>
    </w:p>
    <w:p w14:paraId="4917ED58" w14:textId="77777777" w:rsidR="00C473ED" w:rsidRPr="00625343" w:rsidRDefault="00C473ED" w:rsidP="00C473ED">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 xml:space="preserve">Prerequisite: </w:t>
      </w:r>
      <w:r w:rsidR="00B607C3" w:rsidRPr="00625343">
        <w:rPr>
          <w:rFonts w:ascii="Book Antiqua" w:hAnsi="Book Antiqua" w:cs="AGaramond-Italic"/>
          <w:i/>
          <w:iCs/>
          <w:sz w:val="24"/>
          <w:szCs w:val="24"/>
        </w:rPr>
        <w:t>MUSC 1400 and 1401</w:t>
      </w:r>
      <w:r w:rsidRPr="00625343">
        <w:rPr>
          <w:rFonts w:ascii="Book Antiqua" w:hAnsi="Book Antiqua" w:cs="AGaramond-Italic"/>
          <w:i/>
          <w:iCs/>
          <w:sz w:val="24"/>
          <w:szCs w:val="24"/>
        </w:rPr>
        <w:t xml:space="preserve"> with grades of “C” or better</w:t>
      </w:r>
    </w:p>
    <w:p w14:paraId="35F9279B" w14:textId="77777777" w:rsidR="00C473ED" w:rsidRPr="00625343" w:rsidRDefault="002D3545" w:rsidP="000D0655">
      <w:pPr>
        <w:autoSpaceDE w:val="0"/>
        <w:autoSpaceDN w:val="0"/>
        <w:adjustRightInd w:val="0"/>
        <w:spacing w:after="0" w:line="240" w:lineRule="auto"/>
        <w:rPr>
          <w:rFonts w:ascii="Book Antiqua" w:hAnsi="Book Antiqua" w:cs="AGaramond-Regular"/>
          <w:sz w:val="24"/>
          <w:szCs w:val="24"/>
        </w:rPr>
      </w:pPr>
      <w:r w:rsidRPr="00625343">
        <w:rPr>
          <w:rFonts w:ascii="Book Antiqua" w:hAnsi="Book Antiqua" w:cs="AGaramond-Regular"/>
          <w:sz w:val="24"/>
          <w:szCs w:val="24"/>
        </w:rPr>
        <w:t xml:space="preserve">This is the third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large performance ensemble and a music theory course. </w:t>
      </w:r>
      <w:r w:rsidR="000D0655" w:rsidRPr="00625343">
        <w:rPr>
          <w:rFonts w:ascii="Book Antiqua" w:eastAsia="Times New Roman" w:hAnsi="Book Antiqua" w:cs="Arial"/>
          <w:sz w:val="24"/>
          <w:szCs w:val="24"/>
        </w:rPr>
        <w:t xml:space="preserve">This course provides advanced study in correct vocal technique using various </w:t>
      </w:r>
      <w:proofErr w:type="spellStart"/>
      <w:r w:rsidRPr="00625343">
        <w:rPr>
          <w:rFonts w:ascii="Book Antiqua" w:eastAsia="Times New Roman" w:hAnsi="Book Antiqua" w:cs="Arial"/>
          <w:sz w:val="24"/>
          <w:szCs w:val="24"/>
        </w:rPr>
        <w:t>vocalises</w:t>
      </w:r>
      <w:proofErr w:type="spellEnd"/>
      <w:r w:rsidRPr="00625343">
        <w:rPr>
          <w:rFonts w:ascii="Book Antiqua" w:eastAsia="Times New Roman" w:hAnsi="Book Antiqua" w:cs="Arial"/>
          <w:sz w:val="24"/>
          <w:szCs w:val="24"/>
        </w:rPr>
        <w:t xml:space="preserve"> such as </w:t>
      </w:r>
      <w:proofErr w:type="spellStart"/>
      <w:r w:rsidR="000D0655" w:rsidRPr="00625343">
        <w:rPr>
          <w:rFonts w:ascii="Book Antiqua" w:eastAsia="Times New Roman" w:hAnsi="Book Antiqua" w:cs="Arial"/>
          <w:sz w:val="24"/>
          <w:szCs w:val="24"/>
        </w:rPr>
        <w:t>Vaccai</w:t>
      </w:r>
      <w:proofErr w:type="spellEnd"/>
      <w:r w:rsidR="000D0655" w:rsidRPr="00625343">
        <w:rPr>
          <w:rFonts w:ascii="Book Antiqua" w:eastAsia="Times New Roman" w:hAnsi="Book Antiqua" w:cs="Arial"/>
          <w:sz w:val="24"/>
          <w:szCs w:val="24"/>
        </w:rPr>
        <w:t xml:space="preserve">, Marchesi, </w:t>
      </w:r>
      <w:proofErr w:type="spellStart"/>
      <w:r w:rsidR="000D0655" w:rsidRPr="00625343">
        <w:rPr>
          <w:rFonts w:ascii="Book Antiqua" w:eastAsia="Times New Roman" w:hAnsi="Book Antiqua" w:cs="Arial"/>
          <w:sz w:val="24"/>
          <w:szCs w:val="24"/>
        </w:rPr>
        <w:t>Siefer</w:t>
      </w:r>
      <w:proofErr w:type="spellEnd"/>
      <w:r w:rsidR="000D0655" w:rsidRPr="00625343">
        <w:rPr>
          <w:rFonts w:ascii="Book Antiqua" w:eastAsia="Times New Roman" w:hAnsi="Book Antiqua" w:cs="Arial"/>
          <w:sz w:val="24"/>
          <w:szCs w:val="24"/>
        </w:rPr>
        <w:t xml:space="preserve">, </w:t>
      </w:r>
      <w:proofErr w:type="spellStart"/>
      <w:r w:rsidR="000D0655" w:rsidRPr="00625343">
        <w:rPr>
          <w:rFonts w:ascii="Book Antiqua" w:eastAsia="Times New Roman" w:hAnsi="Book Antiqua" w:cs="Arial"/>
          <w:sz w:val="24"/>
          <w:szCs w:val="24"/>
        </w:rPr>
        <w:t>Concone</w:t>
      </w:r>
      <w:proofErr w:type="spellEnd"/>
      <w:r w:rsidR="000D0655" w:rsidRPr="00625343">
        <w:rPr>
          <w:rFonts w:ascii="Book Antiqua" w:eastAsia="Times New Roman" w:hAnsi="Book Antiqua" w:cs="Arial"/>
          <w:sz w:val="24"/>
          <w:szCs w:val="24"/>
        </w:rPr>
        <w:t xml:space="preserve"> and others. </w:t>
      </w:r>
    </w:p>
    <w:p w14:paraId="32712898" w14:textId="77777777" w:rsidR="00C473ED" w:rsidRPr="00625343" w:rsidRDefault="00C473ED" w:rsidP="00C473ED">
      <w:pPr>
        <w:autoSpaceDE w:val="0"/>
        <w:autoSpaceDN w:val="0"/>
        <w:adjustRightInd w:val="0"/>
        <w:spacing w:after="0" w:line="240" w:lineRule="auto"/>
        <w:rPr>
          <w:rFonts w:ascii="Book Antiqua" w:hAnsi="Book Antiqua" w:cs="AGaramond-Regular"/>
          <w:sz w:val="18"/>
          <w:szCs w:val="18"/>
        </w:rPr>
      </w:pPr>
    </w:p>
    <w:p w14:paraId="3A2F2D67" w14:textId="77777777" w:rsidR="000D0655" w:rsidRPr="00625343" w:rsidRDefault="000D0655" w:rsidP="00C473ED">
      <w:pPr>
        <w:autoSpaceDE w:val="0"/>
        <w:autoSpaceDN w:val="0"/>
        <w:adjustRightInd w:val="0"/>
        <w:spacing w:after="0" w:line="240" w:lineRule="auto"/>
        <w:rPr>
          <w:rFonts w:ascii="Book Antiqua" w:hAnsi="Book Antiqua" w:cs="AGaramond-Regular"/>
          <w:sz w:val="18"/>
          <w:szCs w:val="18"/>
        </w:rPr>
      </w:pPr>
    </w:p>
    <w:p w14:paraId="3EEDAE9F" w14:textId="77777777" w:rsidR="000D0655" w:rsidRPr="00625343" w:rsidRDefault="000D0655" w:rsidP="00C473ED">
      <w:pPr>
        <w:autoSpaceDE w:val="0"/>
        <w:autoSpaceDN w:val="0"/>
        <w:adjustRightInd w:val="0"/>
        <w:spacing w:after="0" w:line="240" w:lineRule="auto"/>
        <w:rPr>
          <w:rFonts w:ascii="Book Antiqua" w:hAnsi="Book Antiqua" w:cs="AGaramond-Regular"/>
          <w:sz w:val="18"/>
          <w:szCs w:val="18"/>
        </w:rPr>
      </w:pPr>
    </w:p>
    <w:p w14:paraId="3F50DA4F" w14:textId="77777777" w:rsidR="00C473ED" w:rsidRPr="00625343" w:rsidRDefault="00C473ED" w:rsidP="00C473ED">
      <w:pPr>
        <w:autoSpaceDE w:val="0"/>
        <w:autoSpaceDN w:val="0"/>
        <w:adjustRightInd w:val="0"/>
        <w:spacing w:after="0" w:line="240" w:lineRule="auto"/>
        <w:rPr>
          <w:rFonts w:ascii="Book Antiqua" w:hAnsi="Book Antiqua" w:cs="AGaramond-Regular"/>
          <w:sz w:val="18"/>
          <w:szCs w:val="18"/>
        </w:rPr>
      </w:pPr>
    </w:p>
    <w:p w14:paraId="1BD3ECA8" w14:textId="77777777" w:rsidR="000073B6" w:rsidRPr="00625343" w:rsidRDefault="000073B6" w:rsidP="00C473ED">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Applied Music IV MUSC 2401</w:t>
      </w:r>
      <w:r w:rsidR="00C473ED" w:rsidRPr="00625343">
        <w:rPr>
          <w:rFonts w:ascii="Book Antiqua" w:hAnsi="Book Antiqua" w:cs="Frutiger-ExtraBlackCn"/>
          <w:b/>
          <w:sz w:val="24"/>
          <w:szCs w:val="24"/>
          <w:u w:val="single"/>
        </w:rPr>
        <w:t xml:space="preserve"> </w:t>
      </w:r>
    </w:p>
    <w:p w14:paraId="2C2AA859" w14:textId="77777777" w:rsidR="00C473ED" w:rsidRPr="00625343" w:rsidRDefault="00C473ED" w:rsidP="00C473ED">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 xml:space="preserve">1 </w:t>
      </w:r>
      <w:r w:rsidR="000073B6" w:rsidRPr="00625343">
        <w:rPr>
          <w:rFonts w:ascii="Book Antiqua" w:hAnsi="Book Antiqua" w:cs="Frutiger-ExtraBlackCn"/>
          <w:sz w:val="24"/>
          <w:szCs w:val="24"/>
        </w:rPr>
        <w:t>Credit</w:t>
      </w:r>
    </w:p>
    <w:p w14:paraId="7B892476" w14:textId="77777777" w:rsidR="00C473ED" w:rsidRPr="00625343" w:rsidRDefault="00C473ED" w:rsidP="00C473ED">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 xml:space="preserve">Prerequisite: </w:t>
      </w:r>
      <w:r w:rsidR="00B607C3" w:rsidRPr="00625343">
        <w:rPr>
          <w:rFonts w:ascii="Book Antiqua" w:hAnsi="Book Antiqua" w:cs="AGaramond-Italic"/>
          <w:i/>
          <w:iCs/>
          <w:sz w:val="24"/>
          <w:szCs w:val="24"/>
        </w:rPr>
        <w:t>MUSC 1400, 1401, and 2400</w:t>
      </w:r>
      <w:r w:rsidRPr="00625343">
        <w:rPr>
          <w:rFonts w:ascii="Book Antiqua" w:hAnsi="Book Antiqua" w:cs="AGaramond-Italic"/>
          <w:i/>
          <w:iCs/>
          <w:sz w:val="24"/>
          <w:szCs w:val="24"/>
        </w:rPr>
        <w:t xml:space="preserve"> with grades of “C” or better</w:t>
      </w:r>
    </w:p>
    <w:p w14:paraId="5748C3AB" w14:textId="77777777" w:rsidR="002D3545" w:rsidRPr="00625343" w:rsidRDefault="000D0655" w:rsidP="002D3545">
      <w:pPr>
        <w:autoSpaceDE w:val="0"/>
        <w:autoSpaceDN w:val="0"/>
        <w:adjustRightInd w:val="0"/>
        <w:spacing w:after="0" w:line="240" w:lineRule="auto"/>
        <w:rPr>
          <w:rFonts w:ascii="Book Antiqua" w:hAnsi="Book Antiqua" w:cs="AGaramond-Regular"/>
          <w:sz w:val="24"/>
          <w:szCs w:val="24"/>
        </w:rPr>
      </w:pPr>
      <w:r w:rsidRPr="00625343">
        <w:rPr>
          <w:rFonts w:ascii="Book Antiqua" w:eastAsia="Times New Roman" w:hAnsi="Book Antiqua" w:cs="Arial"/>
          <w:sz w:val="24"/>
          <w:szCs w:val="24"/>
        </w:rPr>
        <w:t xml:space="preserve">This is a continuation of MUSC 2400. </w:t>
      </w:r>
      <w:r w:rsidR="002D3545" w:rsidRPr="00625343">
        <w:rPr>
          <w:rFonts w:ascii="Book Antiqua" w:hAnsi="Book Antiqua" w:cs="AGaramond-Regular"/>
          <w:sz w:val="24"/>
          <w:szCs w:val="24"/>
        </w:rPr>
        <w:t>This is the fourth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large performance ensemble and a music theory course.</w:t>
      </w:r>
    </w:p>
    <w:p w14:paraId="1D875A41" w14:textId="77777777" w:rsidR="00C473ED" w:rsidRPr="00625343" w:rsidRDefault="00C473ED" w:rsidP="000D0655">
      <w:pPr>
        <w:autoSpaceDE w:val="0"/>
        <w:autoSpaceDN w:val="0"/>
        <w:adjustRightInd w:val="0"/>
        <w:spacing w:after="0" w:line="240" w:lineRule="auto"/>
        <w:rPr>
          <w:rFonts w:ascii="Book Antiqua" w:eastAsia="Times New Roman" w:hAnsi="Book Antiqua" w:cs="Arial"/>
          <w:sz w:val="24"/>
          <w:szCs w:val="24"/>
        </w:rPr>
      </w:pPr>
    </w:p>
    <w:p w14:paraId="6C9E2F00" w14:textId="77777777" w:rsidR="00CD1B14" w:rsidRDefault="00CD1B14" w:rsidP="000D0655">
      <w:pPr>
        <w:autoSpaceDE w:val="0"/>
        <w:autoSpaceDN w:val="0"/>
        <w:adjustRightInd w:val="0"/>
        <w:spacing w:after="0" w:line="240" w:lineRule="auto"/>
        <w:rPr>
          <w:rFonts w:ascii="Book Antiqua" w:eastAsia="Times New Roman" w:hAnsi="Book Antiqua" w:cs="Arial"/>
          <w:sz w:val="24"/>
          <w:szCs w:val="24"/>
        </w:rPr>
      </w:pPr>
    </w:p>
    <w:p w14:paraId="0B7E0678" w14:textId="77777777" w:rsidR="00753804" w:rsidRDefault="00753804" w:rsidP="000D0655">
      <w:pPr>
        <w:autoSpaceDE w:val="0"/>
        <w:autoSpaceDN w:val="0"/>
        <w:adjustRightInd w:val="0"/>
        <w:spacing w:after="0" w:line="240" w:lineRule="auto"/>
        <w:rPr>
          <w:rFonts w:ascii="Book Antiqua" w:eastAsia="Times New Roman" w:hAnsi="Book Antiqua" w:cs="Arial"/>
          <w:sz w:val="24"/>
          <w:szCs w:val="24"/>
        </w:rPr>
      </w:pPr>
    </w:p>
    <w:p w14:paraId="7CCAD99F" w14:textId="77777777" w:rsidR="00753804" w:rsidRDefault="00753804" w:rsidP="000D0655">
      <w:pPr>
        <w:autoSpaceDE w:val="0"/>
        <w:autoSpaceDN w:val="0"/>
        <w:adjustRightInd w:val="0"/>
        <w:spacing w:after="0" w:line="240" w:lineRule="auto"/>
        <w:rPr>
          <w:rFonts w:ascii="Book Antiqua" w:eastAsia="Times New Roman" w:hAnsi="Book Antiqua" w:cs="Arial"/>
          <w:sz w:val="24"/>
          <w:szCs w:val="24"/>
        </w:rPr>
      </w:pPr>
    </w:p>
    <w:p w14:paraId="0D0B932A" w14:textId="77777777" w:rsidR="00753804" w:rsidRPr="00625343" w:rsidRDefault="00753804" w:rsidP="000D0655">
      <w:pPr>
        <w:autoSpaceDE w:val="0"/>
        <w:autoSpaceDN w:val="0"/>
        <w:adjustRightInd w:val="0"/>
        <w:spacing w:after="0" w:line="240" w:lineRule="auto"/>
        <w:rPr>
          <w:rFonts w:ascii="Book Antiqua" w:eastAsia="Times New Roman" w:hAnsi="Book Antiqua" w:cs="Arial"/>
          <w:sz w:val="24"/>
          <w:szCs w:val="24"/>
        </w:rPr>
      </w:pPr>
    </w:p>
    <w:p w14:paraId="1019630A" w14:textId="77777777" w:rsidR="000D0655" w:rsidRPr="00625343" w:rsidRDefault="000D0655" w:rsidP="000D0655">
      <w:pPr>
        <w:autoSpaceDE w:val="0"/>
        <w:autoSpaceDN w:val="0"/>
        <w:adjustRightInd w:val="0"/>
        <w:spacing w:after="0" w:line="240" w:lineRule="auto"/>
        <w:rPr>
          <w:rFonts w:ascii="Book Antiqua" w:hAnsi="Book Antiqua" w:cs="AGaramond-Regular"/>
          <w:sz w:val="18"/>
          <w:szCs w:val="18"/>
        </w:rPr>
      </w:pPr>
    </w:p>
    <w:p w14:paraId="38F933A0" w14:textId="77777777" w:rsidR="000073B6" w:rsidRPr="00625343" w:rsidRDefault="000073B6" w:rsidP="000073B6">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lastRenderedPageBreak/>
        <w:t xml:space="preserve">Applied Music V   MUSC 3400 </w:t>
      </w:r>
    </w:p>
    <w:p w14:paraId="4B3E556B" w14:textId="77777777" w:rsidR="000073B6" w:rsidRPr="00625343" w:rsidRDefault="000073B6" w:rsidP="000073B6">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315FD0F9" w14:textId="77777777" w:rsidR="00B607C3" w:rsidRPr="00625343" w:rsidRDefault="00B607C3" w:rsidP="00B607C3">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and 2401 with grades of “C” or better</w:t>
      </w:r>
    </w:p>
    <w:p w14:paraId="43E0B7E6" w14:textId="77777777" w:rsidR="00B607C3" w:rsidRPr="00625343" w:rsidRDefault="002D3545" w:rsidP="000073B6">
      <w:pPr>
        <w:autoSpaceDE w:val="0"/>
        <w:autoSpaceDN w:val="0"/>
        <w:adjustRightInd w:val="0"/>
        <w:spacing w:after="0" w:line="240" w:lineRule="auto"/>
        <w:rPr>
          <w:rFonts w:ascii="Book Antiqua" w:eastAsia="Times New Roman" w:hAnsi="Book Antiqua" w:cs="Arial"/>
          <w:sz w:val="24"/>
          <w:szCs w:val="24"/>
        </w:rPr>
      </w:pPr>
      <w:r w:rsidRPr="00625343">
        <w:rPr>
          <w:rFonts w:ascii="Book Antiqua" w:hAnsi="Book Antiqua" w:cs="AGaramond-Regular"/>
          <w:sz w:val="24"/>
          <w:szCs w:val="24"/>
        </w:rPr>
        <w:t xml:space="preserve">This is the fifth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large performance ensemble and a music theory course. </w:t>
      </w:r>
      <w:r w:rsidR="000D0655" w:rsidRPr="00625343">
        <w:rPr>
          <w:rFonts w:ascii="Book Antiqua" w:eastAsia="Times New Roman" w:hAnsi="Book Antiqua" w:cs="Arial"/>
          <w:sz w:val="24"/>
          <w:szCs w:val="24"/>
        </w:rPr>
        <w:t>Students study phrasing, style, and interpretation of vocal literature from the classic through romantic periods, including the song literature of the Church. Selected arias from oratorio and opera are examined.</w:t>
      </w:r>
    </w:p>
    <w:p w14:paraId="1EFBCB6C" w14:textId="77777777" w:rsidR="002D3545" w:rsidRPr="00625343" w:rsidRDefault="002D3545" w:rsidP="000073B6">
      <w:pPr>
        <w:autoSpaceDE w:val="0"/>
        <w:autoSpaceDN w:val="0"/>
        <w:adjustRightInd w:val="0"/>
        <w:spacing w:after="0" w:line="240" w:lineRule="auto"/>
        <w:rPr>
          <w:rFonts w:ascii="Book Antiqua" w:hAnsi="Book Antiqua" w:cs="AGaramond-Regular"/>
          <w:sz w:val="24"/>
          <w:szCs w:val="24"/>
        </w:rPr>
      </w:pPr>
    </w:p>
    <w:p w14:paraId="3CB7B20C" w14:textId="77777777" w:rsidR="000073B6" w:rsidRPr="00625343" w:rsidRDefault="000073B6" w:rsidP="000073B6">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Applied Music VI   MUSC 3401 </w:t>
      </w:r>
    </w:p>
    <w:p w14:paraId="6E363898" w14:textId="77777777" w:rsidR="000073B6" w:rsidRPr="00625343" w:rsidRDefault="000073B6" w:rsidP="000073B6">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31260EF0" w14:textId="77777777" w:rsidR="00B607C3" w:rsidRPr="00625343" w:rsidRDefault="00B607C3" w:rsidP="00B607C3">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2401, and 3400 with grades of “C” or better</w:t>
      </w:r>
    </w:p>
    <w:p w14:paraId="1C17E06F" w14:textId="77777777" w:rsidR="002D3545" w:rsidRPr="00625343" w:rsidRDefault="000D0655" w:rsidP="002D3545">
      <w:pPr>
        <w:autoSpaceDE w:val="0"/>
        <w:autoSpaceDN w:val="0"/>
        <w:adjustRightInd w:val="0"/>
        <w:spacing w:after="0" w:line="240" w:lineRule="auto"/>
        <w:rPr>
          <w:rFonts w:ascii="Book Antiqua" w:hAnsi="Book Antiqua" w:cs="AGaramond-Regular"/>
          <w:sz w:val="24"/>
          <w:szCs w:val="24"/>
        </w:rPr>
      </w:pPr>
      <w:r w:rsidRPr="00625343">
        <w:rPr>
          <w:rFonts w:ascii="Book Antiqua" w:eastAsia="Times New Roman" w:hAnsi="Book Antiqua" w:cs="Arial"/>
          <w:sz w:val="24"/>
          <w:szCs w:val="24"/>
        </w:rPr>
        <w:t>This is a continuation of MUSC 3400.</w:t>
      </w:r>
      <w:r w:rsidR="002D3545" w:rsidRPr="00625343">
        <w:rPr>
          <w:rFonts w:ascii="Book Antiqua" w:hAnsi="Book Antiqua" w:cs="AGaramond-Regular"/>
          <w:sz w:val="24"/>
          <w:szCs w:val="24"/>
        </w:rPr>
        <w:t xml:space="preserve"> This is the sixth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large performance ensemble and a music theory course.</w:t>
      </w:r>
    </w:p>
    <w:p w14:paraId="5B09D498" w14:textId="77777777" w:rsidR="00B607C3" w:rsidRPr="00625343" w:rsidRDefault="00B607C3" w:rsidP="000073B6">
      <w:pPr>
        <w:autoSpaceDE w:val="0"/>
        <w:autoSpaceDN w:val="0"/>
        <w:adjustRightInd w:val="0"/>
        <w:spacing w:after="0" w:line="240" w:lineRule="auto"/>
        <w:rPr>
          <w:rFonts w:ascii="Book Antiqua" w:hAnsi="Book Antiqua" w:cs="Frutiger-ExtraBlackCn"/>
          <w:sz w:val="24"/>
          <w:szCs w:val="24"/>
        </w:rPr>
      </w:pPr>
    </w:p>
    <w:p w14:paraId="232DB5FE" w14:textId="77777777" w:rsidR="000073B6" w:rsidRPr="00625343" w:rsidRDefault="000073B6" w:rsidP="000073B6">
      <w:pPr>
        <w:autoSpaceDE w:val="0"/>
        <w:autoSpaceDN w:val="0"/>
        <w:adjustRightInd w:val="0"/>
        <w:spacing w:after="0" w:line="240" w:lineRule="auto"/>
        <w:rPr>
          <w:rFonts w:ascii="Book Antiqua" w:hAnsi="Book Antiqua" w:cs="Frutiger-ExtraBlackCn"/>
          <w:sz w:val="24"/>
          <w:szCs w:val="24"/>
        </w:rPr>
      </w:pPr>
    </w:p>
    <w:p w14:paraId="2BABA4E5" w14:textId="77777777" w:rsidR="000073B6" w:rsidRPr="00625343" w:rsidRDefault="000073B6" w:rsidP="000073B6">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Applied Music VII   MUSC 4400 </w:t>
      </w:r>
    </w:p>
    <w:p w14:paraId="72E1B3F0" w14:textId="77777777" w:rsidR="000073B6" w:rsidRPr="00625343" w:rsidRDefault="000073B6" w:rsidP="000073B6">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57C0FAB8" w14:textId="77777777" w:rsidR="00B607C3" w:rsidRPr="00625343" w:rsidRDefault="00B607C3" w:rsidP="00B607C3">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2401, 3400, and 3401 with grades of “C” or better</w:t>
      </w:r>
    </w:p>
    <w:p w14:paraId="215F3A7D" w14:textId="77777777" w:rsidR="000073B6" w:rsidRPr="00625343" w:rsidRDefault="002D3545" w:rsidP="000073B6">
      <w:pPr>
        <w:autoSpaceDE w:val="0"/>
        <w:autoSpaceDN w:val="0"/>
        <w:adjustRightInd w:val="0"/>
        <w:spacing w:after="0" w:line="240" w:lineRule="auto"/>
        <w:rPr>
          <w:rFonts w:ascii="Book Antiqua" w:eastAsia="Times New Roman" w:hAnsi="Book Antiqua" w:cs="Arial"/>
          <w:sz w:val="24"/>
          <w:szCs w:val="24"/>
        </w:rPr>
      </w:pPr>
      <w:r w:rsidRPr="00625343">
        <w:rPr>
          <w:rFonts w:ascii="Book Antiqua" w:hAnsi="Book Antiqua" w:cs="AGaramond-Regular"/>
          <w:sz w:val="24"/>
          <w:szCs w:val="24"/>
        </w:rPr>
        <w:t xml:space="preserve">This is the seventh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large performance ensemble and a music theory course. </w:t>
      </w:r>
      <w:r w:rsidR="000D0655" w:rsidRPr="00625343">
        <w:rPr>
          <w:rFonts w:ascii="Book Antiqua" w:eastAsia="Times New Roman" w:hAnsi="Book Antiqua" w:cs="Arial"/>
          <w:sz w:val="24"/>
          <w:szCs w:val="24"/>
        </w:rPr>
        <w:t>This course offers continued studies in phrasing and interpretation. Emphasis is placed on repertoire, both sacred and secular, and platform presentation.</w:t>
      </w:r>
    </w:p>
    <w:p w14:paraId="5D53987D" w14:textId="77777777" w:rsidR="002D3545" w:rsidRPr="00625343" w:rsidRDefault="002D3545" w:rsidP="000073B6">
      <w:pPr>
        <w:autoSpaceDE w:val="0"/>
        <w:autoSpaceDN w:val="0"/>
        <w:adjustRightInd w:val="0"/>
        <w:spacing w:after="0" w:line="240" w:lineRule="auto"/>
        <w:rPr>
          <w:rFonts w:ascii="Book Antiqua" w:hAnsi="Book Antiqua" w:cs="AGaramond-Regular"/>
          <w:sz w:val="24"/>
          <w:szCs w:val="24"/>
        </w:rPr>
      </w:pPr>
    </w:p>
    <w:p w14:paraId="6B0DCD66" w14:textId="77777777" w:rsidR="000D0655" w:rsidRPr="00625343" w:rsidRDefault="000D0655" w:rsidP="000073B6">
      <w:pPr>
        <w:autoSpaceDE w:val="0"/>
        <w:autoSpaceDN w:val="0"/>
        <w:adjustRightInd w:val="0"/>
        <w:spacing w:after="0" w:line="240" w:lineRule="auto"/>
        <w:rPr>
          <w:rFonts w:ascii="Book Antiqua" w:hAnsi="Book Antiqua" w:cs="Frutiger-ExtraBlackCn"/>
          <w:sz w:val="24"/>
          <w:szCs w:val="24"/>
        </w:rPr>
      </w:pPr>
    </w:p>
    <w:p w14:paraId="0B8DA1AB" w14:textId="77777777" w:rsidR="000073B6" w:rsidRPr="00625343" w:rsidRDefault="000073B6" w:rsidP="000073B6">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Applied Music VIII   MUSC 4401</w:t>
      </w:r>
    </w:p>
    <w:p w14:paraId="537FC7E7" w14:textId="77777777" w:rsidR="000073B6" w:rsidRPr="00625343" w:rsidRDefault="000073B6" w:rsidP="000073B6">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6824DE41" w14:textId="77777777" w:rsidR="00B607C3" w:rsidRPr="00625343" w:rsidRDefault="00B607C3" w:rsidP="00B607C3">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2401, 3400, 3401, and 4400 with grades of “C” or better</w:t>
      </w:r>
    </w:p>
    <w:p w14:paraId="696F4EAF" w14:textId="77777777" w:rsidR="00C473ED" w:rsidRPr="00625343" w:rsidRDefault="002D3545" w:rsidP="002D3545">
      <w:pPr>
        <w:autoSpaceDE w:val="0"/>
        <w:autoSpaceDN w:val="0"/>
        <w:adjustRightInd w:val="0"/>
        <w:spacing w:after="0" w:line="240" w:lineRule="auto"/>
        <w:rPr>
          <w:rFonts w:ascii="Book Antiqua" w:hAnsi="Book Antiqua" w:cs="AGaramond-Regular"/>
          <w:sz w:val="24"/>
          <w:szCs w:val="24"/>
        </w:rPr>
      </w:pPr>
      <w:r w:rsidRPr="00625343">
        <w:rPr>
          <w:rFonts w:ascii="Book Antiqua" w:hAnsi="Book Antiqua" w:cs="AGaramond-Regular"/>
          <w:sz w:val="24"/>
          <w:szCs w:val="24"/>
        </w:rPr>
        <w:t xml:space="preserve">This is the final course in an eight-part series which focuses on the development of individual performance skills and solo and ensemble repertoire. It includes </w:t>
      </w:r>
      <w:r w:rsidRPr="00625343">
        <w:rPr>
          <w:rFonts w:ascii="Book Antiqua" w:hAnsi="Book Antiqua" w:cs="AGaramond-Regular"/>
          <w:sz w:val="24"/>
          <w:szCs w:val="24"/>
        </w:rPr>
        <w:lastRenderedPageBreak/>
        <w:t xml:space="preserve">individualized vocal instruction with a private instructor, performance seminar performances, recital attendance, and a final juried performance.  This course is required for Music Education, Liberal Arts, and Commercial Music Majors. Students must be concurrently enrolled in a large performance ensemble and a music theory course. </w:t>
      </w:r>
      <w:r w:rsidR="000D0655" w:rsidRPr="00625343">
        <w:rPr>
          <w:rFonts w:ascii="Book Antiqua" w:eastAsia="Times New Roman" w:hAnsi="Book Antiqua" w:cs="Arial"/>
          <w:sz w:val="24"/>
          <w:szCs w:val="24"/>
        </w:rPr>
        <w:t>This course offers continued studies in phrasing and interpretation. Emphasis is placed on repertoire, both sacred and secular, and platform presentation. Appearances in recitals comprising literature from the above mentioned may be required at the discretion of the instructor. This may be in addition to the senior recital for the voice major.</w:t>
      </w:r>
    </w:p>
    <w:p w14:paraId="6E2A7F11" w14:textId="77777777" w:rsidR="00CD1B14" w:rsidRPr="00625343" w:rsidRDefault="00CD1B14" w:rsidP="00C473ED">
      <w:pPr>
        <w:rPr>
          <w:rFonts w:ascii="Book Antiqua" w:hAnsi="Book Antiqua" w:cs="AGaramond-Regular"/>
          <w:sz w:val="18"/>
          <w:szCs w:val="18"/>
        </w:rPr>
      </w:pPr>
    </w:p>
    <w:p w14:paraId="6F5993CD" w14:textId="77777777" w:rsidR="00C473ED" w:rsidRPr="00625343" w:rsidRDefault="00CD1B14" w:rsidP="00CD1B14">
      <w:pPr>
        <w:jc w:val="center"/>
        <w:rPr>
          <w:rFonts w:ascii="Book Antiqua" w:hAnsi="Book Antiqua" w:cs="AGaramond-Regular"/>
          <w:sz w:val="18"/>
          <w:szCs w:val="18"/>
        </w:rPr>
      </w:pPr>
      <w:r w:rsidRPr="00625343">
        <w:rPr>
          <w:rFonts w:ascii="Book Antiqua" w:hAnsi="Book Antiqua" w:cs="AGaramond-Regular"/>
          <w:sz w:val="18"/>
          <w:szCs w:val="18"/>
        </w:rPr>
        <w:t>********************</w:t>
      </w:r>
    </w:p>
    <w:p w14:paraId="5A881D93" w14:textId="77777777" w:rsidR="00CD1B14" w:rsidRPr="00625343" w:rsidRDefault="00CD1B14" w:rsidP="00CD1B14">
      <w:pPr>
        <w:jc w:val="center"/>
        <w:rPr>
          <w:rFonts w:ascii="Book Antiqua" w:hAnsi="Book Antiqua" w:cs="AGaramond-Regular"/>
          <w:sz w:val="18"/>
          <w:szCs w:val="18"/>
        </w:rPr>
      </w:pPr>
    </w:p>
    <w:tbl>
      <w:tblPr>
        <w:tblW w:w="4756" w:type="pct"/>
        <w:tblInd w:w="480" w:type="dxa"/>
        <w:tblBorders>
          <w:top w:val="single" w:sz="6" w:space="0" w:color="DDDDDD"/>
          <w:left w:val="single" w:sz="6" w:space="0" w:color="DDDDDD"/>
          <w:bottom w:val="single" w:sz="6" w:space="0" w:color="DDDDDD"/>
          <w:right w:val="single" w:sz="6" w:space="0" w:color="DDDDDD"/>
        </w:tblBorders>
        <w:shd w:val="clear" w:color="auto" w:fill="F8F8F8"/>
        <w:tblCellMar>
          <w:top w:w="15" w:type="dxa"/>
          <w:left w:w="15" w:type="dxa"/>
          <w:bottom w:w="15" w:type="dxa"/>
          <w:right w:w="15" w:type="dxa"/>
        </w:tblCellMar>
        <w:tblLook w:val="04A0" w:firstRow="1" w:lastRow="0" w:firstColumn="1" w:lastColumn="0" w:noHBand="0" w:noVBand="1"/>
      </w:tblPr>
      <w:tblGrid>
        <w:gridCol w:w="8794"/>
        <w:gridCol w:w="109"/>
      </w:tblGrid>
      <w:tr w:rsidR="00C473ED" w:rsidRPr="00625343" w14:paraId="3D19A631"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32E38537"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5D7A6FA3" w14:textId="77777777" w:rsidR="00C473ED" w:rsidRPr="00625343" w:rsidRDefault="00C473ED" w:rsidP="00C473ED">
            <w:pPr>
              <w:spacing w:after="0" w:line="240" w:lineRule="auto"/>
              <w:rPr>
                <w:rFonts w:ascii="Book Antiqua" w:eastAsia="Times New Roman" w:hAnsi="Book Antiqua" w:cs="Arial"/>
                <w:sz w:val="20"/>
                <w:szCs w:val="20"/>
              </w:rPr>
            </w:pPr>
          </w:p>
        </w:tc>
      </w:tr>
      <w:tr w:rsidR="00C473ED" w:rsidRPr="00625343" w14:paraId="3FDCEEB9"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1C0987CF"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34ABDA28" w14:textId="77777777" w:rsidR="00C473ED" w:rsidRPr="00625343" w:rsidRDefault="00C473ED" w:rsidP="00C473ED">
            <w:pPr>
              <w:spacing w:after="0" w:line="240" w:lineRule="auto"/>
              <w:rPr>
                <w:rFonts w:ascii="Book Antiqua" w:eastAsia="Times New Roman" w:hAnsi="Book Antiqua" w:cs="Arial"/>
                <w:sz w:val="20"/>
                <w:szCs w:val="20"/>
              </w:rPr>
            </w:pPr>
          </w:p>
        </w:tc>
      </w:tr>
      <w:tr w:rsidR="00C473ED" w:rsidRPr="00625343" w14:paraId="04E60CA4"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19BEFFE8"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4F6C32CF" w14:textId="77777777" w:rsidR="00C473ED" w:rsidRPr="00625343" w:rsidRDefault="00C473ED" w:rsidP="00C473ED">
            <w:pPr>
              <w:spacing w:after="0" w:line="240" w:lineRule="auto"/>
              <w:rPr>
                <w:rFonts w:ascii="Book Antiqua" w:eastAsia="Times New Roman" w:hAnsi="Book Antiqua" w:cs="Arial"/>
                <w:sz w:val="20"/>
                <w:szCs w:val="20"/>
              </w:rPr>
            </w:pPr>
          </w:p>
        </w:tc>
      </w:tr>
      <w:tr w:rsidR="00C473ED" w:rsidRPr="00625343" w14:paraId="2F484288"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087F901A"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20C7E27B" w14:textId="77777777" w:rsidR="00C473ED" w:rsidRPr="00625343" w:rsidRDefault="00C473ED" w:rsidP="00C473ED">
            <w:pPr>
              <w:spacing w:after="0" w:line="240" w:lineRule="auto"/>
              <w:rPr>
                <w:rFonts w:ascii="Book Antiqua" w:eastAsia="Times New Roman" w:hAnsi="Book Antiqua" w:cs="Arial"/>
                <w:sz w:val="20"/>
                <w:szCs w:val="20"/>
              </w:rPr>
            </w:pPr>
          </w:p>
        </w:tc>
      </w:tr>
      <w:tr w:rsidR="00C473ED" w:rsidRPr="00625343" w14:paraId="4BB811A3"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022D1794"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16EE36C6" w14:textId="77777777" w:rsidR="00C473ED" w:rsidRPr="00625343" w:rsidRDefault="00C473ED" w:rsidP="00C473ED">
            <w:pPr>
              <w:spacing w:after="0" w:line="240" w:lineRule="auto"/>
              <w:rPr>
                <w:rFonts w:ascii="Book Antiqua" w:eastAsia="Times New Roman" w:hAnsi="Book Antiqua" w:cs="Arial"/>
                <w:sz w:val="20"/>
                <w:szCs w:val="20"/>
              </w:rPr>
            </w:pPr>
          </w:p>
        </w:tc>
      </w:tr>
      <w:tr w:rsidR="00C473ED" w:rsidRPr="00625343" w14:paraId="046401F7"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6F898489"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09AE724F" w14:textId="77777777" w:rsidR="00C473ED" w:rsidRPr="00625343" w:rsidRDefault="00C473ED" w:rsidP="00C473ED">
            <w:pPr>
              <w:spacing w:after="0" w:line="240" w:lineRule="auto"/>
              <w:rPr>
                <w:rFonts w:ascii="Book Antiqua" w:eastAsia="Times New Roman" w:hAnsi="Book Antiqua" w:cs="Arial"/>
                <w:sz w:val="20"/>
                <w:szCs w:val="20"/>
              </w:rPr>
            </w:pPr>
          </w:p>
        </w:tc>
      </w:tr>
      <w:tr w:rsidR="00C473ED" w:rsidRPr="00625343" w14:paraId="3ED4CDCA"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0BAC1C3A"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64C39916" w14:textId="77777777" w:rsidR="00C473ED" w:rsidRPr="00625343" w:rsidRDefault="00C473ED" w:rsidP="00C473ED">
            <w:pPr>
              <w:spacing w:after="0" w:line="240" w:lineRule="auto"/>
              <w:rPr>
                <w:rFonts w:ascii="Book Antiqua" w:eastAsia="Times New Roman" w:hAnsi="Book Antiqua" w:cs="Arial"/>
                <w:sz w:val="20"/>
                <w:szCs w:val="20"/>
              </w:rPr>
            </w:pPr>
          </w:p>
        </w:tc>
      </w:tr>
      <w:tr w:rsidR="00C473ED" w:rsidRPr="00625343" w14:paraId="7E458D0F" w14:textId="77777777" w:rsidTr="00CD1B14">
        <w:tc>
          <w:tcPr>
            <w:tcW w:w="0" w:type="auto"/>
            <w:tcBorders>
              <w:top w:val="nil"/>
              <w:left w:val="nil"/>
              <w:bottom w:val="nil"/>
              <w:right w:val="nil"/>
            </w:tcBorders>
            <w:shd w:val="clear" w:color="auto" w:fill="F8F8F8"/>
            <w:tcMar>
              <w:top w:w="0" w:type="dxa"/>
              <w:left w:w="480" w:type="dxa"/>
              <w:bottom w:w="0" w:type="dxa"/>
              <w:right w:w="0" w:type="dxa"/>
            </w:tcMar>
            <w:vAlign w:val="center"/>
            <w:hideMark/>
          </w:tcPr>
          <w:p w14:paraId="04E78E56" w14:textId="77777777" w:rsidR="00C473ED" w:rsidRPr="00625343" w:rsidRDefault="00C473ED" w:rsidP="00C473ED">
            <w:pPr>
              <w:spacing w:after="0" w:line="240" w:lineRule="auto"/>
              <w:jc w:val="center"/>
              <w:rPr>
                <w:rFonts w:ascii="Book Antiqua" w:eastAsia="Times New Roman" w:hAnsi="Book Antiqua" w:cs="Arial"/>
                <w:b/>
                <w:bCs/>
                <w:sz w:val="20"/>
                <w:szCs w:val="20"/>
              </w:rPr>
            </w:pPr>
          </w:p>
        </w:tc>
        <w:tc>
          <w:tcPr>
            <w:tcW w:w="0" w:type="auto"/>
            <w:tcBorders>
              <w:top w:val="nil"/>
              <w:left w:val="nil"/>
              <w:bottom w:val="nil"/>
              <w:right w:val="nil"/>
            </w:tcBorders>
            <w:shd w:val="clear" w:color="auto" w:fill="F8F8F8"/>
            <w:tcMar>
              <w:top w:w="0" w:type="dxa"/>
              <w:left w:w="0" w:type="dxa"/>
              <w:bottom w:w="0" w:type="dxa"/>
              <w:right w:w="0" w:type="dxa"/>
            </w:tcMar>
            <w:vAlign w:val="center"/>
            <w:hideMark/>
          </w:tcPr>
          <w:p w14:paraId="424C2573" w14:textId="77777777" w:rsidR="00C473ED" w:rsidRPr="00625343" w:rsidRDefault="00C473ED" w:rsidP="00C473ED">
            <w:pPr>
              <w:spacing w:after="0" w:line="240" w:lineRule="auto"/>
              <w:rPr>
                <w:rFonts w:ascii="Book Antiqua" w:eastAsia="Times New Roman" w:hAnsi="Book Antiqua" w:cs="Arial"/>
                <w:sz w:val="20"/>
                <w:szCs w:val="20"/>
              </w:rPr>
            </w:pPr>
          </w:p>
        </w:tc>
      </w:tr>
    </w:tbl>
    <w:p w14:paraId="4D4161F3" w14:textId="77777777" w:rsidR="00B607C3" w:rsidRPr="00625343" w:rsidRDefault="00B607C3" w:rsidP="002D3545">
      <w:pPr>
        <w:shd w:val="clear" w:color="auto" w:fill="FFFFFF"/>
        <w:spacing w:after="0" w:line="240" w:lineRule="auto"/>
        <w:rPr>
          <w:rFonts w:ascii="Book Antiqua" w:hAnsi="Book Antiqua" w:cs="Frutiger-ExtraBlackCn"/>
          <w:b/>
          <w:sz w:val="36"/>
          <w:szCs w:val="36"/>
        </w:rPr>
      </w:pPr>
      <w:r w:rsidRPr="00625343">
        <w:rPr>
          <w:rFonts w:ascii="Book Antiqua" w:hAnsi="Book Antiqua" w:cs="Frutiger-ExtraBlackCn"/>
          <w:b/>
          <w:sz w:val="36"/>
          <w:szCs w:val="36"/>
        </w:rPr>
        <w:t>Applied Voice for Commercial Music Majors</w:t>
      </w:r>
    </w:p>
    <w:p w14:paraId="60577786" w14:textId="77777777" w:rsidR="002D3545" w:rsidRPr="00625343" w:rsidRDefault="002D3545" w:rsidP="002D3545">
      <w:pPr>
        <w:shd w:val="clear" w:color="auto" w:fill="FFFFFF"/>
        <w:spacing w:after="0" w:line="240" w:lineRule="auto"/>
        <w:rPr>
          <w:rFonts w:ascii="Book Antiqua" w:hAnsi="Book Antiqua" w:cs="Frutiger-ExtraBlackCn"/>
          <w:b/>
          <w:sz w:val="36"/>
          <w:szCs w:val="36"/>
        </w:rPr>
      </w:pPr>
    </w:p>
    <w:p w14:paraId="16913E20" w14:textId="77777777" w:rsidR="00CD1B14" w:rsidRPr="00625343" w:rsidRDefault="00CD1B14" w:rsidP="002D3545">
      <w:pPr>
        <w:shd w:val="clear" w:color="auto" w:fill="FFFFFF"/>
        <w:spacing w:after="0" w:line="240" w:lineRule="auto"/>
        <w:rPr>
          <w:rFonts w:ascii="Book Antiqua" w:hAnsi="Book Antiqua" w:cs="Frutiger-ExtraBlackCn"/>
          <w:b/>
          <w:sz w:val="36"/>
          <w:szCs w:val="36"/>
        </w:rPr>
      </w:pPr>
    </w:p>
    <w:p w14:paraId="5D09216C"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Applied Music I   MUSC 1400 </w:t>
      </w:r>
    </w:p>
    <w:p w14:paraId="4254173B"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2F0C1AF6"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Enrollment Limitation: Audition</w:t>
      </w:r>
    </w:p>
    <w:p w14:paraId="7E7311C0" w14:textId="77777777" w:rsidR="002D3545" w:rsidRPr="00625343" w:rsidRDefault="002D3545" w:rsidP="002D3545">
      <w:pPr>
        <w:autoSpaceDE w:val="0"/>
        <w:autoSpaceDN w:val="0"/>
        <w:adjustRightInd w:val="0"/>
        <w:spacing w:after="0" w:line="240" w:lineRule="auto"/>
        <w:rPr>
          <w:rFonts w:ascii="Book Antiqua" w:hAnsi="Book Antiqua" w:cs="AGaramond-Regular"/>
          <w:sz w:val="24"/>
          <w:szCs w:val="24"/>
        </w:rPr>
      </w:pPr>
      <w:r w:rsidRPr="00625343">
        <w:rPr>
          <w:rFonts w:ascii="Book Antiqua" w:eastAsia="Times New Roman" w:hAnsi="Book Antiqua" w:cs="Arial"/>
          <w:sz w:val="24"/>
          <w:szCs w:val="24"/>
        </w:rPr>
        <w:t xml:space="preserve">This course provides study in correct posture, breathing, and vocal technique. </w:t>
      </w:r>
      <w:r w:rsidRPr="00625343">
        <w:rPr>
          <w:rFonts w:ascii="Book Antiqua" w:hAnsi="Book Antiqua" w:cs="AGaramond-Regular"/>
          <w:sz w:val="24"/>
          <w:szCs w:val="24"/>
        </w:rPr>
        <w:t xml:space="preserve"> This is the first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performance ensemble and a music theory course.</w:t>
      </w:r>
    </w:p>
    <w:p w14:paraId="1F7CF068"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171F90CA"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3102420B"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3EAC5D5D"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7586898E"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Applied Music II   MUSC 1401 </w:t>
      </w:r>
    </w:p>
    <w:p w14:paraId="45580572"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5CD5BFCD"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with a grade of “C” or better</w:t>
      </w:r>
    </w:p>
    <w:p w14:paraId="0F2C1010" w14:textId="77777777" w:rsidR="002D3545" w:rsidRPr="00625343" w:rsidRDefault="002D3545" w:rsidP="002D3545">
      <w:pPr>
        <w:autoSpaceDE w:val="0"/>
        <w:autoSpaceDN w:val="0"/>
        <w:adjustRightInd w:val="0"/>
        <w:spacing w:after="0" w:line="240" w:lineRule="auto"/>
        <w:rPr>
          <w:rFonts w:ascii="Book Antiqua" w:hAnsi="Book Antiqua" w:cs="AGaramond-Regular"/>
          <w:sz w:val="24"/>
          <w:szCs w:val="24"/>
        </w:rPr>
      </w:pPr>
      <w:r w:rsidRPr="00625343">
        <w:rPr>
          <w:rFonts w:ascii="Book Antiqua" w:eastAsia="Times New Roman" w:hAnsi="Book Antiqua" w:cs="Arial"/>
          <w:sz w:val="24"/>
          <w:szCs w:val="24"/>
        </w:rPr>
        <w:t xml:space="preserve">This is a continuation of MUSC 1400. </w:t>
      </w:r>
      <w:r w:rsidRPr="00625343">
        <w:rPr>
          <w:rFonts w:ascii="Book Antiqua" w:hAnsi="Book Antiqua" w:cs="AGaramond-Regular"/>
          <w:sz w:val="24"/>
          <w:szCs w:val="24"/>
        </w:rPr>
        <w:t>This is the second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performance ensemble and a music theory course.</w:t>
      </w:r>
    </w:p>
    <w:p w14:paraId="28710191" w14:textId="77777777" w:rsidR="002D3545" w:rsidRPr="00625343" w:rsidRDefault="002D3545" w:rsidP="002D3545">
      <w:pPr>
        <w:autoSpaceDE w:val="0"/>
        <w:autoSpaceDN w:val="0"/>
        <w:adjustRightInd w:val="0"/>
        <w:spacing w:after="0" w:line="240" w:lineRule="auto"/>
        <w:rPr>
          <w:rFonts w:ascii="Book Antiqua" w:hAnsi="Book Antiqua" w:cs="AGaramond-Regular"/>
          <w:sz w:val="24"/>
          <w:szCs w:val="24"/>
        </w:rPr>
      </w:pPr>
    </w:p>
    <w:p w14:paraId="1255E3A8" w14:textId="77777777" w:rsidR="002D3545" w:rsidRPr="00625343" w:rsidRDefault="002D3545" w:rsidP="002D3545">
      <w:pPr>
        <w:autoSpaceDE w:val="0"/>
        <w:autoSpaceDN w:val="0"/>
        <w:adjustRightInd w:val="0"/>
        <w:spacing w:after="0" w:line="240" w:lineRule="auto"/>
        <w:rPr>
          <w:rFonts w:ascii="Book Antiqua" w:hAnsi="Book Antiqua" w:cs="AGaramond-Regular"/>
          <w:sz w:val="24"/>
          <w:szCs w:val="24"/>
        </w:rPr>
      </w:pPr>
    </w:p>
    <w:p w14:paraId="040B5E8E"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lastRenderedPageBreak/>
        <w:t xml:space="preserve">Applied Music III   MUSC 2400 </w:t>
      </w:r>
    </w:p>
    <w:p w14:paraId="43371BBE"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34301DAB"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and 1401 with grades of “C” or better</w:t>
      </w:r>
    </w:p>
    <w:p w14:paraId="34EEF433" w14:textId="77777777" w:rsidR="002D3545" w:rsidRPr="00625343" w:rsidRDefault="002D3545" w:rsidP="002D3545">
      <w:pPr>
        <w:autoSpaceDE w:val="0"/>
        <w:autoSpaceDN w:val="0"/>
        <w:adjustRightInd w:val="0"/>
        <w:spacing w:after="0" w:line="240" w:lineRule="auto"/>
        <w:rPr>
          <w:rFonts w:ascii="Book Antiqua" w:hAnsi="Book Antiqua" w:cs="AGaramond-Regular"/>
          <w:sz w:val="24"/>
          <w:szCs w:val="24"/>
        </w:rPr>
      </w:pPr>
      <w:r w:rsidRPr="00625343">
        <w:rPr>
          <w:rFonts w:ascii="Book Antiqua" w:hAnsi="Book Antiqua" w:cs="AGaramond-Regular"/>
          <w:sz w:val="24"/>
          <w:szCs w:val="24"/>
        </w:rPr>
        <w:t xml:space="preserve">This is the third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performance ensemble and a music theory course. </w:t>
      </w:r>
      <w:r w:rsidRPr="00625343">
        <w:rPr>
          <w:rFonts w:ascii="Book Antiqua" w:eastAsia="Times New Roman" w:hAnsi="Book Antiqua" w:cs="Arial"/>
          <w:sz w:val="24"/>
          <w:szCs w:val="24"/>
        </w:rPr>
        <w:t xml:space="preserve">This course provides advanced study in correct vocal technique using various </w:t>
      </w:r>
      <w:r w:rsidR="00CD1B14" w:rsidRPr="00625343">
        <w:rPr>
          <w:rFonts w:ascii="Book Antiqua" w:eastAsia="Times New Roman" w:hAnsi="Book Antiqua" w:cs="Arial"/>
          <w:sz w:val="24"/>
          <w:szCs w:val="24"/>
        </w:rPr>
        <w:t>vocal exercise methods</w:t>
      </w:r>
      <w:r w:rsidRPr="00625343">
        <w:rPr>
          <w:rFonts w:ascii="Book Antiqua" w:eastAsia="Times New Roman" w:hAnsi="Book Antiqua" w:cs="Arial"/>
          <w:sz w:val="24"/>
          <w:szCs w:val="24"/>
        </w:rPr>
        <w:t xml:space="preserve"> such as </w:t>
      </w:r>
      <w:proofErr w:type="spellStart"/>
      <w:r w:rsidRPr="00625343">
        <w:rPr>
          <w:rFonts w:ascii="Book Antiqua" w:eastAsia="Times New Roman" w:hAnsi="Book Antiqua" w:cs="Arial"/>
          <w:sz w:val="24"/>
          <w:szCs w:val="24"/>
        </w:rPr>
        <w:t>Vaccai</w:t>
      </w:r>
      <w:proofErr w:type="spellEnd"/>
      <w:r w:rsidRPr="00625343">
        <w:rPr>
          <w:rFonts w:ascii="Book Antiqua" w:eastAsia="Times New Roman" w:hAnsi="Book Antiqua" w:cs="Arial"/>
          <w:sz w:val="24"/>
          <w:szCs w:val="24"/>
        </w:rPr>
        <w:t xml:space="preserve">, Marchesi, </w:t>
      </w:r>
      <w:proofErr w:type="spellStart"/>
      <w:r w:rsidRPr="00625343">
        <w:rPr>
          <w:rFonts w:ascii="Book Antiqua" w:eastAsia="Times New Roman" w:hAnsi="Book Antiqua" w:cs="Arial"/>
          <w:sz w:val="24"/>
          <w:szCs w:val="24"/>
        </w:rPr>
        <w:t>Siefer</w:t>
      </w:r>
      <w:proofErr w:type="spellEnd"/>
      <w:r w:rsidRPr="00625343">
        <w:rPr>
          <w:rFonts w:ascii="Book Antiqua" w:eastAsia="Times New Roman" w:hAnsi="Book Antiqua" w:cs="Arial"/>
          <w:sz w:val="24"/>
          <w:szCs w:val="24"/>
        </w:rPr>
        <w:t xml:space="preserve">, </w:t>
      </w:r>
      <w:proofErr w:type="spellStart"/>
      <w:r w:rsidRPr="00625343">
        <w:rPr>
          <w:rFonts w:ascii="Book Antiqua" w:eastAsia="Times New Roman" w:hAnsi="Book Antiqua" w:cs="Arial"/>
          <w:sz w:val="24"/>
          <w:szCs w:val="24"/>
        </w:rPr>
        <w:t>Concone</w:t>
      </w:r>
      <w:proofErr w:type="spellEnd"/>
      <w:r w:rsidRPr="00625343">
        <w:rPr>
          <w:rFonts w:ascii="Book Antiqua" w:eastAsia="Times New Roman" w:hAnsi="Book Antiqua" w:cs="Arial"/>
          <w:sz w:val="24"/>
          <w:szCs w:val="24"/>
        </w:rPr>
        <w:t xml:space="preserve"> and others. </w:t>
      </w:r>
    </w:p>
    <w:p w14:paraId="4E1B2284"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02080191"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0830C277"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51A0F7D8" w14:textId="77777777" w:rsidR="00CD1B14" w:rsidRPr="00625343" w:rsidRDefault="00CD1B14" w:rsidP="002D3545">
      <w:pPr>
        <w:autoSpaceDE w:val="0"/>
        <w:autoSpaceDN w:val="0"/>
        <w:adjustRightInd w:val="0"/>
        <w:spacing w:after="0" w:line="240" w:lineRule="auto"/>
        <w:rPr>
          <w:rFonts w:ascii="Book Antiqua" w:hAnsi="Book Antiqua" w:cs="AGaramond-Regular"/>
          <w:sz w:val="18"/>
          <w:szCs w:val="18"/>
        </w:rPr>
      </w:pPr>
    </w:p>
    <w:p w14:paraId="2750F52C"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67DA7020"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Applied Music IV MUSC 2401 </w:t>
      </w:r>
    </w:p>
    <w:p w14:paraId="420C5EFB"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6FA4977A"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and 2400 with grades of “C” or better</w:t>
      </w:r>
    </w:p>
    <w:p w14:paraId="18540A6D" w14:textId="77777777" w:rsidR="002D3545" w:rsidRPr="00625343" w:rsidRDefault="002D3545" w:rsidP="002D3545">
      <w:pPr>
        <w:autoSpaceDE w:val="0"/>
        <w:autoSpaceDN w:val="0"/>
        <w:adjustRightInd w:val="0"/>
        <w:spacing w:after="0" w:line="240" w:lineRule="auto"/>
        <w:rPr>
          <w:rFonts w:ascii="Book Antiqua" w:hAnsi="Book Antiqua" w:cs="AGaramond-Regular"/>
          <w:sz w:val="24"/>
          <w:szCs w:val="24"/>
        </w:rPr>
      </w:pPr>
      <w:r w:rsidRPr="00625343">
        <w:rPr>
          <w:rFonts w:ascii="Book Antiqua" w:eastAsia="Times New Roman" w:hAnsi="Book Antiqua" w:cs="Arial"/>
          <w:sz w:val="24"/>
          <w:szCs w:val="24"/>
        </w:rPr>
        <w:t xml:space="preserve">This is a continuation of MUSC 2400. </w:t>
      </w:r>
      <w:r w:rsidRPr="00625343">
        <w:rPr>
          <w:rFonts w:ascii="Book Antiqua" w:hAnsi="Book Antiqua" w:cs="AGaramond-Regular"/>
          <w:sz w:val="24"/>
          <w:szCs w:val="24"/>
        </w:rPr>
        <w:t>This is the fourth course in an eight-part series which focuses on the development of individual performance skills and solo and ensemble repertoire. It includes individualized vocal instruction with a private instructor, performance seminar performances, recital attendance, and a final juried performance.  This course is required for Music Education, Liberal Arts, and Commercial Music Majors. Students must be concurrently enrolled in a performance ensemble and a music theory course.</w:t>
      </w:r>
    </w:p>
    <w:p w14:paraId="6B20A8AC" w14:textId="77777777" w:rsidR="002D3545" w:rsidRPr="00625343" w:rsidRDefault="002D3545" w:rsidP="002D3545">
      <w:pPr>
        <w:autoSpaceDE w:val="0"/>
        <w:autoSpaceDN w:val="0"/>
        <w:adjustRightInd w:val="0"/>
        <w:spacing w:after="0" w:line="240" w:lineRule="auto"/>
        <w:rPr>
          <w:rFonts w:ascii="Book Antiqua" w:eastAsia="Times New Roman" w:hAnsi="Book Antiqua" w:cs="Arial"/>
          <w:sz w:val="24"/>
          <w:szCs w:val="24"/>
        </w:rPr>
      </w:pPr>
    </w:p>
    <w:p w14:paraId="5EF3CDB6" w14:textId="77777777" w:rsidR="002D3545" w:rsidRPr="00625343" w:rsidRDefault="002D3545" w:rsidP="002D3545">
      <w:pPr>
        <w:autoSpaceDE w:val="0"/>
        <w:autoSpaceDN w:val="0"/>
        <w:adjustRightInd w:val="0"/>
        <w:spacing w:after="0" w:line="240" w:lineRule="auto"/>
        <w:rPr>
          <w:rFonts w:ascii="Book Antiqua" w:hAnsi="Book Antiqua" w:cs="AGaramond-Regular"/>
          <w:sz w:val="18"/>
          <w:szCs w:val="18"/>
        </w:rPr>
      </w:pPr>
    </w:p>
    <w:p w14:paraId="4A27A971"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Applied Music V   MUSC 3400 </w:t>
      </w:r>
    </w:p>
    <w:p w14:paraId="6E9C2439"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rPr>
      </w:pPr>
      <w:r w:rsidRPr="00625343">
        <w:rPr>
          <w:rFonts w:ascii="Book Antiqua" w:hAnsi="Book Antiqua" w:cs="Frutiger-ExtraBlackCn"/>
          <w:b/>
          <w:sz w:val="24"/>
          <w:szCs w:val="24"/>
        </w:rPr>
        <w:t>(Commercial Styles</w:t>
      </w:r>
      <w:r w:rsidR="009B18CB" w:rsidRPr="00625343">
        <w:rPr>
          <w:rFonts w:ascii="Book Antiqua" w:hAnsi="Book Antiqua" w:cs="Frutiger-ExtraBlackCn"/>
          <w:b/>
          <w:sz w:val="24"/>
          <w:szCs w:val="24"/>
        </w:rPr>
        <w:t xml:space="preserve"> Emphasis</w:t>
      </w:r>
      <w:r w:rsidRPr="00625343">
        <w:rPr>
          <w:rFonts w:ascii="Book Antiqua" w:hAnsi="Book Antiqua" w:cs="Frutiger-ExtraBlackCn"/>
          <w:b/>
          <w:sz w:val="24"/>
          <w:szCs w:val="24"/>
        </w:rPr>
        <w:t>)</w:t>
      </w:r>
    </w:p>
    <w:p w14:paraId="7726862E"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1BF68D12"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and 2401 with grades of “C” or better</w:t>
      </w:r>
    </w:p>
    <w:p w14:paraId="5C8EB6D7" w14:textId="77777777" w:rsidR="002D3545" w:rsidRPr="00625343" w:rsidRDefault="002D3545" w:rsidP="009B18CB">
      <w:pPr>
        <w:rPr>
          <w:rFonts w:ascii="Book Antiqua" w:hAnsi="Book Antiqua"/>
          <w:sz w:val="24"/>
          <w:szCs w:val="24"/>
        </w:rPr>
      </w:pPr>
      <w:r w:rsidRPr="00625343">
        <w:rPr>
          <w:rFonts w:ascii="Book Antiqua" w:hAnsi="Book Antiqua" w:cs="AGaramond-Regular"/>
          <w:sz w:val="24"/>
          <w:szCs w:val="24"/>
        </w:rPr>
        <w:t xml:space="preserve">This is the fifth course in an eight-part series which focuses on the development of individual performance skills and solo and ensemble repertoire. </w:t>
      </w:r>
      <w:r w:rsidR="009B18CB" w:rsidRPr="00625343">
        <w:rPr>
          <w:rFonts w:ascii="Book Antiqua" w:hAnsi="Book Antiqua"/>
          <w:sz w:val="24"/>
          <w:szCs w:val="24"/>
        </w:rPr>
        <w:t xml:space="preserve">In conjunction with the Commercial Music Ensembles, this course offers an in-depth study of various commercial styles including, but not limited to: Broadway and pop music, rock and rhythm and blues, and jazz. The intention is </w:t>
      </w:r>
      <w:r w:rsidR="009B18CB" w:rsidRPr="00625343">
        <w:rPr>
          <w:rFonts w:ascii="Book Antiqua" w:eastAsia="Times New Roman" w:hAnsi="Book Antiqua" w:cs="Arial"/>
          <w:sz w:val="24"/>
          <w:szCs w:val="24"/>
        </w:rPr>
        <w:t xml:space="preserve">to prepare performers for a wide range of commercial performance situations, including live and recording venues. Performance style and interpretation are </w:t>
      </w:r>
      <w:proofErr w:type="gramStart"/>
      <w:r w:rsidR="009B18CB" w:rsidRPr="00625343">
        <w:rPr>
          <w:rFonts w:ascii="Book Antiqua" w:eastAsia="Times New Roman" w:hAnsi="Book Antiqua" w:cs="Arial"/>
          <w:sz w:val="24"/>
          <w:szCs w:val="24"/>
        </w:rPr>
        <w:t>stressed</w:t>
      </w:r>
      <w:proofErr w:type="gramEnd"/>
      <w:r w:rsidR="009B18CB" w:rsidRPr="00625343">
        <w:rPr>
          <w:rFonts w:ascii="Book Antiqua" w:eastAsia="Times New Roman" w:hAnsi="Book Antiqua" w:cs="Arial"/>
          <w:sz w:val="24"/>
          <w:szCs w:val="24"/>
        </w:rPr>
        <w:t xml:space="preserve"> and performance opportunities are given throughout the semester.</w:t>
      </w:r>
      <w:r w:rsidR="009B18CB" w:rsidRPr="00625343">
        <w:rPr>
          <w:rFonts w:ascii="Book Antiqua" w:hAnsi="Book Antiqua"/>
          <w:sz w:val="24"/>
          <w:szCs w:val="24"/>
        </w:rPr>
        <w:t xml:space="preserve"> </w:t>
      </w:r>
      <w:r w:rsidRPr="00625343">
        <w:rPr>
          <w:rFonts w:ascii="Book Antiqua" w:hAnsi="Book Antiqua" w:cs="AGaramond-Regular"/>
          <w:sz w:val="24"/>
          <w:szCs w:val="24"/>
        </w:rPr>
        <w:t xml:space="preserve">It includes individualized vocal instruction with a private instructor, performance seminar performances, recital attendance, and a final juried performance.  This course is required for Commercial Music Majors. Students must be concurrently enrolled in a </w:t>
      </w:r>
      <w:r w:rsidR="009B18CB" w:rsidRPr="00625343">
        <w:rPr>
          <w:rFonts w:ascii="Book Antiqua" w:hAnsi="Book Antiqua" w:cs="AGaramond-Regular"/>
          <w:sz w:val="24"/>
          <w:szCs w:val="24"/>
        </w:rPr>
        <w:t>Commercial Music E</w:t>
      </w:r>
      <w:r w:rsidRPr="00625343">
        <w:rPr>
          <w:rFonts w:ascii="Book Antiqua" w:hAnsi="Book Antiqua" w:cs="AGaramond-Regular"/>
          <w:sz w:val="24"/>
          <w:szCs w:val="24"/>
        </w:rPr>
        <w:t xml:space="preserve">nsemble. </w:t>
      </w:r>
    </w:p>
    <w:p w14:paraId="6A0944FF"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lastRenderedPageBreak/>
        <w:t xml:space="preserve">Applied Music VI   MUSC 3401 </w:t>
      </w:r>
    </w:p>
    <w:p w14:paraId="00A8E440" w14:textId="77777777" w:rsidR="00862801" w:rsidRPr="00625343" w:rsidRDefault="00862801" w:rsidP="00862801">
      <w:pPr>
        <w:autoSpaceDE w:val="0"/>
        <w:autoSpaceDN w:val="0"/>
        <w:adjustRightInd w:val="0"/>
        <w:spacing w:after="0" w:line="240" w:lineRule="auto"/>
        <w:rPr>
          <w:rFonts w:ascii="Book Antiqua" w:hAnsi="Book Antiqua" w:cs="Frutiger-ExtraBlackCn"/>
          <w:b/>
          <w:sz w:val="24"/>
          <w:szCs w:val="24"/>
        </w:rPr>
      </w:pPr>
      <w:r w:rsidRPr="00625343">
        <w:rPr>
          <w:rFonts w:ascii="Book Antiqua" w:hAnsi="Book Antiqua" w:cs="Frutiger-ExtraBlackCn"/>
          <w:b/>
          <w:sz w:val="24"/>
          <w:szCs w:val="24"/>
        </w:rPr>
        <w:t>(Commercial Styles</w:t>
      </w:r>
      <w:r w:rsidR="009B18CB" w:rsidRPr="00625343">
        <w:rPr>
          <w:rFonts w:ascii="Book Antiqua" w:hAnsi="Book Antiqua" w:cs="Frutiger-ExtraBlackCn"/>
          <w:b/>
          <w:sz w:val="24"/>
          <w:szCs w:val="24"/>
        </w:rPr>
        <w:t xml:space="preserve"> Emphasis</w:t>
      </w:r>
      <w:r w:rsidRPr="00625343">
        <w:rPr>
          <w:rFonts w:ascii="Book Antiqua" w:hAnsi="Book Antiqua" w:cs="Frutiger-ExtraBlackCn"/>
          <w:b/>
          <w:sz w:val="24"/>
          <w:szCs w:val="24"/>
        </w:rPr>
        <w:t>)</w:t>
      </w:r>
    </w:p>
    <w:p w14:paraId="6A491728"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110A444F"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2401, and 3400 with grades of “C” or better</w:t>
      </w:r>
    </w:p>
    <w:p w14:paraId="51EB436B" w14:textId="77777777" w:rsidR="002D3545" w:rsidRPr="00625343" w:rsidRDefault="002D3545" w:rsidP="009B18CB">
      <w:pPr>
        <w:rPr>
          <w:rFonts w:ascii="Book Antiqua" w:hAnsi="Book Antiqua"/>
          <w:sz w:val="24"/>
          <w:szCs w:val="24"/>
        </w:rPr>
      </w:pPr>
      <w:r w:rsidRPr="00625343">
        <w:rPr>
          <w:rFonts w:ascii="Book Antiqua" w:eastAsia="Times New Roman" w:hAnsi="Book Antiqua" w:cs="Arial"/>
          <w:sz w:val="24"/>
          <w:szCs w:val="24"/>
        </w:rPr>
        <w:t>This is a continuation of MUSC 3400.</w:t>
      </w:r>
      <w:r w:rsidRPr="00625343">
        <w:rPr>
          <w:rFonts w:ascii="Book Antiqua" w:hAnsi="Book Antiqua" w:cs="AGaramond-Regular"/>
          <w:sz w:val="24"/>
          <w:szCs w:val="24"/>
        </w:rPr>
        <w:t xml:space="preserve"> This is the sixth course in an eight-part series which focuses on the development of individual performance skills and solo and ensemble repertoire. </w:t>
      </w:r>
      <w:r w:rsidR="009B18CB" w:rsidRPr="00625343">
        <w:rPr>
          <w:rFonts w:ascii="Book Antiqua" w:hAnsi="Book Antiqua"/>
          <w:sz w:val="24"/>
          <w:szCs w:val="24"/>
        </w:rPr>
        <w:t xml:space="preserve">In conjunction with the Commercial Music Ensembles, this course offers an in-depth study of various commercial styles including, but not limited to: Broadway and pop music, rock and rhythm and blues, and jazz. The intention is </w:t>
      </w:r>
      <w:r w:rsidR="009B18CB" w:rsidRPr="00625343">
        <w:rPr>
          <w:rFonts w:ascii="Book Antiqua" w:eastAsia="Times New Roman" w:hAnsi="Book Antiqua" w:cs="Arial"/>
          <w:sz w:val="24"/>
          <w:szCs w:val="24"/>
        </w:rPr>
        <w:t xml:space="preserve">to prepare performers for a wide range of commercial performance situations, including live and recording venues. Performance style and interpretation are </w:t>
      </w:r>
      <w:proofErr w:type="gramStart"/>
      <w:r w:rsidR="009B18CB" w:rsidRPr="00625343">
        <w:rPr>
          <w:rFonts w:ascii="Book Antiqua" w:eastAsia="Times New Roman" w:hAnsi="Book Antiqua" w:cs="Arial"/>
          <w:sz w:val="24"/>
          <w:szCs w:val="24"/>
        </w:rPr>
        <w:t>stressed</w:t>
      </w:r>
      <w:proofErr w:type="gramEnd"/>
      <w:r w:rsidR="009B18CB" w:rsidRPr="00625343">
        <w:rPr>
          <w:rFonts w:ascii="Book Antiqua" w:eastAsia="Times New Roman" w:hAnsi="Book Antiqua" w:cs="Arial"/>
          <w:sz w:val="24"/>
          <w:szCs w:val="24"/>
        </w:rPr>
        <w:t xml:space="preserve"> and performance opportunities are given throughout the semester.</w:t>
      </w:r>
      <w:r w:rsidR="009B18CB" w:rsidRPr="00625343">
        <w:rPr>
          <w:rFonts w:ascii="Book Antiqua" w:hAnsi="Book Antiqua"/>
          <w:sz w:val="24"/>
          <w:szCs w:val="24"/>
        </w:rPr>
        <w:t xml:space="preserve"> </w:t>
      </w:r>
      <w:r w:rsidRPr="00625343">
        <w:rPr>
          <w:rFonts w:ascii="Book Antiqua" w:hAnsi="Book Antiqua" w:cs="AGaramond-Regular"/>
          <w:sz w:val="24"/>
          <w:szCs w:val="24"/>
        </w:rPr>
        <w:t xml:space="preserve">It includes individualized vocal instruction with a private instructor, performance seminar performances, recital attendance, and a final juried performance.  This course is required for Commercial Music Majors. Students must be concurrently enrolled in a </w:t>
      </w:r>
      <w:r w:rsidR="009B18CB" w:rsidRPr="00625343">
        <w:rPr>
          <w:rFonts w:ascii="Book Antiqua" w:hAnsi="Book Antiqua" w:cs="AGaramond-Regular"/>
          <w:sz w:val="24"/>
          <w:szCs w:val="24"/>
        </w:rPr>
        <w:t>Commercial Music E</w:t>
      </w:r>
      <w:r w:rsidRPr="00625343">
        <w:rPr>
          <w:rFonts w:ascii="Book Antiqua" w:hAnsi="Book Antiqua" w:cs="AGaramond-Regular"/>
          <w:sz w:val="24"/>
          <w:szCs w:val="24"/>
        </w:rPr>
        <w:t>nsemble.</w:t>
      </w:r>
    </w:p>
    <w:p w14:paraId="49864CF7" w14:textId="77777777" w:rsidR="00081CE0" w:rsidRDefault="00081CE0" w:rsidP="002D3545">
      <w:pPr>
        <w:autoSpaceDE w:val="0"/>
        <w:autoSpaceDN w:val="0"/>
        <w:adjustRightInd w:val="0"/>
        <w:spacing w:after="0" w:line="240" w:lineRule="auto"/>
        <w:rPr>
          <w:rFonts w:ascii="Book Antiqua" w:hAnsi="Book Antiqua" w:cs="Frutiger-ExtraBlackCn"/>
          <w:b/>
          <w:sz w:val="24"/>
          <w:szCs w:val="24"/>
          <w:u w:val="single"/>
        </w:rPr>
      </w:pPr>
    </w:p>
    <w:p w14:paraId="40438B8D"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t xml:space="preserve">Applied Music VII   MUSC 4400 </w:t>
      </w:r>
    </w:p>
    <w:p w14:paraId="7A4D88AB" w14:textId="77777777" w:rsidR="00862801" w:rsidRPr="00625343" w:rsidRDefault="00862801" w:rsidP="00862801">
      <w:pPr>
        <w:autoSpaceDE w:val="0"/>
        <w:autoSpaceDN w:val="0"/>
        <w:adjustRightInd w:val="0"/>
        <w:spacing w:after="0" w:line="240" w:lineRule="auto"/>
        <w:rPr>
          <w:rFonts w:ascii="Book Antiqua" w:hAnsi="Book Antiqua" w:cs="Frutiger-ExtraBlackCn"/>
          <w:b/>
          <w:sz w:val="24"/>
          <w:szCs w:val="24"/>
        </w:rPr>
      </w:pPr>
      <w:r w:rsidRPr="00625343">
        <w:rPr>
          <w:rFonts w:ascii="Book Antiqua" w:hAnsi="Book Antiqua" w:cs="Frutiger-ExtraBlackCn"/>
          <w:b/>
          <w:sz w:val="24"/>
          <w:szCs w:val="24"/>
        </w:rPr>
        <w:t>(Commercial Styles</w:t>
      </w:r>
      <w:r w:rsidR="009B18CB" w:rsidRPr="00625343">
        <w:rPr>
          <w:rFonts w:ascii="Book Antiqua" w:hAnsi="Book Antiqua" w:cs="Frutiger-ExtraBlackCn"/>
          <w:b/>
          <w:sz w:val="24"/>
          <w:szCs w:val="24"/>
        </w:rPr>
        <w:t xml:space="preserve"> Emphasis</w:t>
      </w:r>
      <w:r w:rsidRPr="00625343">
        <w:rPr>
          <w:rFonts w:ascii="Book Antiqua" w:hAnsi="Book Antiqua" w:cs="Frutiger-ExtraBlackCn"/>
          <w:b/>
          <w:sz w:val="24"/>
          <w:szCs w:val="24"/>
        </w:rPr>
        <w:t>)</w:t>
      </w:r>
    </w:p>
    <w:p w14:paraId="0B811045"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7159DC30"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2401, 3400, and 3401 with grades of “C” or better</w:t>
      </w:r>
    </w:p>
    <w:p w14:paraId="1F611553" w14:textId="77777777" w:rsidR="002D3545" w:rsidRPr="00625343" w:rsidRDefault="002D3545" w:rsidP="009B18CB">
      <w:pPr>
        <w:rPr>
          <w:rFonts w:ascii="Book Antiqua" w:hAnsi="Book Antiqua"/>
          <w:sz w:val="24"/>
          <w:szCs w:val="24"/>
        </w:rPr>
      </w:pPr>
      <w:r w:rsidRPr="00625343">
        <w:rPr>
          <w:rFonts w:ascii="Book Antiqua" w:hAnsi="Book Antiqua" w:cs="AGaramond-Regular"/>
          <w:sz w:val="24"/>
          <w:szCs w:val="24"/>
        </w:rPr>
        <w:t>This is the seventh course in an eight-part series which focuses on the development of individual performance skills and solo and ensemble repertoire.</w:t>
      </w:r>
      <w:r w:rsidR="009B18CB" w:rsidRPr="00625343">
        <w:rPr>
          <w:rFonts w:ascii="Book Antiqua" w:hAnsi="Book Antiqua"/>
          <w:sz w:val="24"/>
          <w:szCs w:val="24"/>
        </w:rPr>
        <w:t xml:space="preserve"> In conjunction with the Commercial Music Ensembles, this course offers an in-depth study of various commercial styles including, but not limited to: Broadway and pop music, rock and rhythm and blues, and jazz. The intention is </w:t>
      </w:r>
      <w:r w:rsidR="009B18CB" w:rsidRPr="00625343">
        <w:rPr>
          <w:rFonts w:ascii="Book Antiqua" w:eastAsia="Times New Roman" w:hAnsi="Book Antiqua" w:cs="Arial"/>
          <w:sz w:val="24"/>
          <w:szCs w:val="24"/>
        </w:rPr>
        <w:t xml:space="preserve">to prepare performers for a wide range of commercial performance situations, including live and recording venues. Performance style and interpretation are </w:t>
      </w:r>
      <w:proofErr w:type="gramStart"/>
      <w:r w:rsidR="009B18CB" w:rsidRPr="00625343">
        <w:rPr>
          <w:rFonts w:ascii="Book Antiqua" w:eastAsia="Times New Roman" w:hAnsi="Book Antiqua" w:cs="Arial"/>
          <w:sz w:val="24"/>
          <w:szCs w:val="24"/>
        </w:rPr>
        <w:t>stressed</w:t>
      </w:r>
      <w:proofErr w:type="gramEnd"/>
      <w:r w:rsidR="009B18CB" w:rsidRPr="00625343">
        <w:rPr>
          <w:rFonts w:ascii="Book Antiqua" w:eastAsia="Times New Roman" w:hAnsi="Book Antiqua" w:cs="Arial"/>
          <w:sz w:val="24"/>
          <w:szCs w:val="24"/>
        </w:rPr>
        <w:t xml:space="preserve"> and performance opportunities are given throughout the semester.</w:t>
      </w:r>
      <w:r w:rsidR="009B18CB" w:rsidRPr="00625343">
        <w:rPr>
          <w:rFonts w:ascii="Book Antiqua" w:hAnsi="Book Antiqua"/>
          <w:sz w:val="24"/>
          <w:szCs w:val="24"/>
        </w:rPr>
        <w:t xml:space="preserve"> </w:t>
      </w:r>
      <w:r w:rsidRPr="00625343">
        <w:rPr>
          <w:rFonts w:ascii="Book Antiqua" w:hAnsi="Book Antiqua" w:cs="AGaramond-Regular"/>
          <w:sz w:val="24"/>
          <w:szCs w:val="24"/>
        </w:rPr>
        <w:t xml:space="preserve"> It includes individualized vocal instruction with a private instructor, performance seminar performances, recital attendance, and a final juried performance.  This course is required for Commercial Music Majors. Students must be concurrently enrolled in a </w:t>
      </w:r>
      <w:r w:rsidR="009B18CB" w:rsidRPr="00625343">
        <w:rPr>
          <w:rFonts w:ascii="Book Antiqua" w:hAnsi="Book Antiqua" w:cs="AGaramond-Regular"/>
          <w:sz w:val="24"/>
          <w:szCs w:val="24"/>
        </w:rPr>
        <w:t>Commercial Music E</w:t>
      </w:r>
      <w:r w:rsidRPr="00625343">
        <w:rPr>
          <w:rFonts w:ascii="Book Antiqua" w:hAnsi="Book Antiqua" w:cs="AGaramond-Regular"/>
          <w:sz w:val="24"/>
          <w:szCs w:val="24"/>
        </w:rPr>
        <w:t xml:space="preserve">nsemble. </w:t>
      </w:r>
    </w:p>
    <w:p w14:paraId="6A7BDC9A" w14:textId="77777777" w:rsidR="002D3545" w:rsidRDefault="002D3545" w:rsidP="002D3545">
      <w:pPr>
        <w:autoSpaceDE w:val="0"/>
        <w:autoSpaceDN w:val="0"/>
        <w:adjustRightInd w:val="0"/>
        <w:spacing w:after="0" w:line="240" w:lineRule="auto"/>
        <w:rPr>
          <w:rFonts w:ascii="Book Antiqua" w:hAnsi="Book Antiqua" w:cs="AGaramond-Regular"/>
          <w:sz w:val="24"/>
          <w:szCs w:val="24"/>
        </w:rPr>
      </w:pPr>
    </w:p>
    <w:p w14:paraId="2CCAFCC7" w14:textId="77777777" w:rsidR="00753804" w:rsidRDefault="00753804" w:rsidP="002D3545">
      <w:pPr>
        <w:autoSpaceDE w:val="0"/>
        <w:autoSpaceDN w:val="0"/>
        <w:adjustRightInd w:val="0"/>
        <w:spacing w:after="0" w:line="240" w:lineRule="auto"/>
        <w:rPr>
          <w:rFonts w:ascii="Book Antiqua" w:hAnsi="Book Antiqua" w:cs="AGaramond-Regular"/>
          <w:sz w:val="24"/>
          <w:szCs w:val="24"/>
        </w:rPr>
      </w:pPr>
    </w:p>
    <w:p w14:paraId="0250294D" w14:textId="77777777" w:rsidR="00753804" w:rsidRDefault="00753804" w:rsidP="002D3545">
      <w:pPr>
        <w:autoSpaceDE w:val="0"/>
        <w:autoSpaceDN w:val="0"/>
        <w:adjustRightInd w:val="0"/>
        <w:spacing w:after="0" w:line="240" w:lineRule="auto"/>
        <w:rPr>
          <w:rFonts w:ascii="Book Antiqua" w:hAnsi="Book Antiqua" w:cs="AGaramond-Regular"/>
          <w:sz w:val="24"/>
          <w:szCs w:val="24"/>
        </w:rPr>
      </w:pPr>
    </w:p>
    <w:p w14:paraId="584D1BA1" w14:textId="77777777" w:rsidR="00753804" w:rsidRDefault="00753804" w:rsidP="002D3545">
      <w:pPr>
        <w:autoSpaceDE w:val="0"/>
        <w:autoSpaceDN w:val="0"/>
        <w:adjustRightInd w:val="0"/>
        <w:spacing w:after="0" w:line="240" w:lineRule="auto"/>
        <w:rPr>
          <w:rFonts w:ascii="Book Antiqua" w:hAnsi="Book Antiqua" w:cs="AGaramond-Regular"/>
          <w:sz w:val="24"/>
          <w:szCs w:val="24"/>
        </w:rPr>
      </w:pPr>
    </w:p>
    <w:p w14:paraId="2129D339" w14:textId="77777777" w:rsidR="00753804" w:rsidRDefault="00753804" w:rsidP="002D3545">
      <w:pPr>
        <w:autoSpaceDE w:val="0"/>
        <w:autoSpaceDN w:val="0"/>
        <w:adjustRightInd w:val="0"/>
        <w:spacing w:after="0" w:line="240" w:lineRule="auto"/>
        <w:rPr>
          <w:rFonts w:ascii="Book Antiqua" w:hAnsi="Book Antiqua" w:cs="AGaramond-Regular"/>
          <w:sz w:val="24"/>
          <w:szCs w:val="24"/>
        </w:rPr>
      </w:pPr>
    </w:p>
    <w:p w14:paraId="5C98F31E" w14:textId="77777777" w:rsidR="00753804" w:rsidRPr="00625343" w:rsidRDefault="00753804" w:rsidP="002D3545">
      <w:pPr>
        <w:autoSpaceDE w:val="0"/>
        <w:autoSpaceDN w:val="0"/>
        <w:adjustRightInd w:val="0"/>
        <w:spacing w:after="0" w:line="240" w:lineRule="auto"/>
        <w:rPr>
          <w:rFonts w:ascii="Book Antiqua" w:hAnsi="Book Antiqua" w:cs="AGaramond-Regular"/>
          <w:sz w:val="24"/>
          <w:szCs w:val="24"/>
        </w:rPr>
      </w:pPr>
    </w:p>
    <w:p w14:paraId="72B3B5B0" w14:textId="77777777" w:rsidR="002D3545" w:rsidRPr="00625343" w:rsidRDefault="002D3545" w:rsidP="002D3545">
      <w:pPr>
        <w:autoSpaceDE w:val="0"/>
        <w:autoSpaceDN w:val="0"/>
        <w:adjustRightInd w:val="0"/>
        <w:spacing w:after="0" w:line="240" w:lineRule="auto"/>
        <w:rPr>
          <w:rFonts w:ascii="Book Antiqua" w:hAnsi="Book Antiqua" w:cs="Frutiger-ExtraBlackCn"/>
          <w:b/>
          <w:sz w:val="24"/>
          <w:szCs w:val="24"/>
          <w:u w:val="single"/>
        </w:rPr>
      </w:pPr>
      <w:r w:rsidRPr="00625343">
        <w:rPr>
          <w:rFonts w:ascii="Book Antiqua" w:hAnsi="Book Antiqua" w:cs="Frutiger-ExtraBlackCn"/>
          <w:b/>
          <w:sz w:val="24"/>
          <w:szCs w:val="24"/>
          <w:u w:val="single"/>
        </w:rPr>
        <w:lastRenderedPageBreak/>
        <w:t>Applied Music VIII   MUSC 4401</w:t>
      </w:r>
    </w:p>
    <w:p w14:paraId="734E2170" w14:textId="77777777" w:rsidR="00862801" w:rsidRPr="00625343" w:rsidRDefault="00862801" w:rsidP="00862801">
      <w:pPr>
        <w:autoSpaceDE w:val="0"/>
        <w:autoSpaceDN w:val="0"/>
        <w:adjustRightInd w:val="0"/>
        <w:spacing w:after="0" w:line="240" w:lineRule="auto"/>
        <w:rPr>
          <w:rFonts w:ascii="Book Antiqua" w:hAnsi="Book Antiqua" w:cs="Frutiger-ExtraBlackCn"/>
          <w:b/>
          <w:sz w:val="24"/>
          <w:szCs w:val="24"/>
        </w:rPr>
      </w:pPr>
      <w:r w:rsidRPr="00625343">
        <w:rPr>
          <w:rFonts w:ascii="Book Antiqua" w:hAnsi="Book Antiqua" w:cs="Frutiger-ExtraBlackCn"/>
          <w:b/>
          <w:sz w:val="24"/>
          <w:szCs w:val="24"/>
        </w:rPr>
        <w:t>(Commercial Styles</w:t>
      </w:r>
      <w:r w:rsidR="009B18CB" w:rsidRPr="00625343">
        <w:rPr>
          <w:rFonts w:ascii="Book Antiqua" w:hAnsi="Book Antiqua" w:cs="Frutiger-ExtraBlackCn"/>
          <w:b/>
          <w:sz w:val="24"/>
          <w:szCs w:val="24"/>
        </w:rPr>
        <w:t xml:space="preserve"> Emphasis</w:t>
      </w:r>
      <w:r w:rsidRPr="00625343">
        <w:rPr>
          <w:rFonts w:ascii="Book Antiqua" w:hAnsi="Book Antiqua" w:cs="Frutiger-ExtraBlackCn"/>
          <w:b/>
          <w:sz w:val="24"/>
          <w:szCs w:val="24"/>
        </w:rPr>
        <w:t>)</w:t>
      </w:r>
    </w:p>
    <w:p w14:paraId="1765B34F" w14:textId="77777777" w:rsidR="002D3545" w:rsidRPr="00625343" w:rsidRDefault="002D3545" w:rsidP="002D3545">
      <w:pPr>
        <w:autoSpaceDE w:val="0"/>
        <w:autoSpaceDN w:val="0"/>
        <w:adjustRightInd w:val="0"/>
        <w:spacing w:after="0" w:line="240" w:lineRule="auto"/>
        <w:rPr>
          <w:rFonts w:ascii="Book Antiqua" w:hAnsi="Book Antiqua" w:cs="Frutiger-ExtraBlackCn"/>
          <w:sz w:val="24"/>
          <w:szCs w:val="24"/>
        </w:rPr>
      </w:pPr>
      <w:r w:rsidRPr="00625343">
        <w:rPr>
          <w:rFonts w:ascii="Book Antiqua" w:hAnsi="Book Antiqua" w:cs="Frutiger-ExtraBlackCn"/>
          <w:sz w:val="24"/>
          <w:szCs w:val="24"/>
        </w:rPr>
        <w:t>1 Credit</w:t>
      </w:r>
    </w:p>
    <w:p w14:paraId="339CADA6" w14:textId="77777777" w:rsidR="002D3545" w:rsidRPr="00625343" w:rsidRDefault="002D3545" w:rsidP="002D3545">
      <w:pPr>
        <w:autoSpaceDE w:val="0"/>
        <w:autoSpaceDN w:val="0"/>
        <w:adjustRightInd w:val="0"/>
        <w:spacing w:after="0" w:line="240" w:lineRule="auto"/>
        <w:rPr>
          <w:rFonts w:ascii="Book Antiqua" w:hAnsi="Book Antiqua" w:cs="AGaramond-Italic"/>
          <w:i/>
          <w:iCs/>
          <w:sz w:val="24"/>
          <w:szCs w:val="24"/>
        </w:rPr>
      </w:pPr>
      <w:r w:rsidRPr="00625343">
        <w:rPr>
          <w:rFonts w:ascii="Book Antiqua" w:hAnsi="Book Antiqua" w:cs="AGaramond-Italic"/>
          <w:i/>
          <w:iCs/>
          <w:sz w:val="24"/>
          <w:szCs w:val="24"/>
        </w:rPr>
        <w:t>Prerequisite: MUSC 1400, 1401, 2400, 2401, 3400, 3401, and 4400 with grades of “C” or better</w:t>
      </w:r>
    </w:p>
    <w:p w14:paraId="1CBE8BE1" w14:textId="77777777" w:rsidR="002D3545" w:rsidRPr="00625343" w:rsidRDefault="002D3545" w:rsidP="009B18CB">
      <w:pPr>
        <w:rPr>
          <w:rFonts w:ascii="Book Antiqua" w:hAnsi="Book Antiqua"/>
          <w:sz w:val="24"/>
          <w:szCs w:val="24"/>
        </w:rPr>
      </w:pPr>
      <w:r w:rsidRPr="00625343">
        <w:rPr>
          <w:rFonts w:ascii="Book Antiqua" w:hAnsi="Book Antiqua" w:cs="AGaramond-Regular"/>
          <w:sz w:val="24"/>
          <w:szCs w:val="24"/>
        </w:rPr>
        <w:t xml:space="preserve">This is the final course in an eight-part series which focuses on the development of individual performance skills and solo and ensemble repertoire. </w:t>
      </w:r>
      <w:r w:rsidR="009B18CB" w:rsidRPr="00625343">
        <w:rPr>
          <w:rFonts w:ascii="Book Antiqua" w:hAnsi="Book Antiqua"/>
          <w:sz w:val="24"/>
          <w:szCs w:val="24"/>
        </w:rPr>
        <w:t xml:space="preserve">In conjunction with the Commercial Music Ensembles, this course offers an in-depth study of various commercial styles including, but not limited to: Broadway and pop music, rock and rhythm and blues, and jazz. The intention is </w:t>
      </w:r>
      <w:r w:rsidR="009B18CB" w:rsidRPr="00625343">
        <w:rPr>
          <w:rFonts w:ascii="Book Antiqua" w:eastAsia="Times New Roman" w:hAnsi="Book Antiqua" w:cs="Arial"/>
          <w:sz w:val="24"/>
          <w:szCs w:val="24"/>
        </w:rPr>
        <w:t xml:space="preserve">to prepare performers for a wide range of commercial performance situations, including live and recording venues. Performance style and interpretation are </w:t>
      </w:r>
      <w:proofErr w:type="gramStart"/>
      <w:r w:rsidR="009B18CB" w:rsidRPr="00625343">
        <w:rPr>
          <w:rFonts w:ascii="Book Antiqua" w:eastAsia="Times New Roman" w:hAnsi="Book Antiqua" w:cs="Arial"/>
          <w:sz w:val="24"/>
          <w:szCs w:val="24"/>
        </w:rPr>
        <w:t>stressed</w:t>
      </w:r>
      <w:proofErr w:type="gramEnd"/>
      <w:r w:rsidR="009B18CB" w:rsidRPr="00625343">
        <w:rPr>
          <w:rFonts w:ascii="Book Antiqua" w:eastAsia="Times New Roman" w:hAnsi="Book Antiqua" w:cs="Arial"/>
          <w:sz w:val="24"/>
          <w:szCs w:val="24"/>
        </w:rPr>
        <w:t xml:space="preserve"> and performance opportunities are given throughout the semester.</w:t>
      </w:r>
      <w:r w:rsidR="009B18CB" w:rsidRPr="00625343">
        <w:rPr>
          <w:rFonts w:ascii="Book Antiqua" w:hAnsi="Book Antiqua"/>
          <w:sz w:val="24"/>
          <w:szCs w:val="24"/>
        </w:rPr>
        <w:t xml:space="preserve"> </w:t>
      </w:r>
      <w:r w:rsidRPr="00625343">
        <w:rPr>
          <w:rFonts w:ascii="Book Antiqua" w:hAnsi="Book Antiqua" w:cs="AGaramond-Regular"/>
          <w:sz w:val="24"/>
          <w:szCs w:val="24"/>
        </w:rPr>
        <w:t xml:space="preserve">It includes individualized vocal instruction with a private instructor, performance seminar performances, recital attendance, and a final juried performance.  Students must be concurrently enrolled in a </w:t>
      </w:r>
      <w:r w:rsidR="009B18CB" w:rsidRPr="00625343">
        <w:rPr>
          <w:rFonts w:ascii="Book Antiqua" w:hAnsi="Book Antiqua" w:cs="AGaramond-Regular"/>
          <w:sz w:val="24"/>
          <w:szCs w:val="24"/>
        </w:rPr>
        <w:t>Commercial Music</w:t>
      </w:r>
      <w:r w:rsidRPr="00625343">
        <w:rPr>
          <w:rFonts w:ascii="Book Antiqua" w:hAnsi="Book Antiqua" w:cs="AGaramond-Regular"/>
          <w:sz w:val="24"/>
          <w:szCs w:val="24"/>
        </w:rPr>
        <w:t xml:space="preserve"> </w:t>
      </w:r>
      <w:r w:rsidR="009B18CB" w:rsidRPr="00625343">
        <w:rPr>
          <w:rFonts w:ascii="Book Antiqua" w:hAnsi="Book Antiqua" w:cs="AGaramond-Regular"/>
          <w:sz w:val="24"/>
          <w:szCs w:val="24"/>
        </w:rPr>
        <w:t>E</w:t>
      </w:r>
      <w:r w:rsidRPr="00625343">
        <w:rPr>
          <w:rFonts w:ascii="Book Antiqua" w:hAnsi="Book Antiqua" w:cs="AGaramond-Regular"/>
          <w:sz w:val="24"/>
          <w:szCs w:val="24"/>
        </w:rPr>
        <w:t xml:space="preserve">nsemble. </w:t>
      </w:r>
      <w:r w:rsidRPr="00625343">
        <w:rPr>
          <w:rFonts w:ascii="Book Antiqua" w:eastAsia="Times New Roman" w:hAnsi="Book Antiqua" w:cs="Arial"/>
          <w:sz w:val="24"/>
          <w:szCs w:val="24"/>
        </w:rPr>
        <w:t xml:space="preserve">This course offers continued studies in phrasing and interpretation. Emphasis is placed on repertoire, both sacred and secular, and platform presentation. </w:t>
      </w:r>
    </w:p>
    <w:p w14:paraId="5508F0A8" w14:textId="77777777" w:rsidR="002D3545" w:rsidRPr="00625343" w:rsidRDefault="002D3545" w:rsidP="002D3545">
      <w:pPr>
        <w:rPr>
          <w:rFonts w:ascii="Book Antiqua" w:hAnsi="Book Antiqua" w:cs="AGaramond-Regular"/>
          <w:sz w:val="18"/>
          <w:szCs w:val="18"/>
        </w:rPr>
      </w:pPr>
    </w:p>
    <w:p w14:paraId="53054688" w14:textId="77777777" w:rsidR="002D3545" w:rsidRPr="00625343" w:rsidRDefault="002D3545" w:rsidP="002D3545">
      <w:pPr>
        <w:rPr>
          <w:rFonts w:ascii="Book Antiqua" w:hAnsi="Book Antiqua" w:cs="AGaramond-Regular"/>
          <w:sz w:val="18"/>
          <w:szCs w:val="18"/>
        </w:rPr>
      </w:pPr>
    </w:p>
    <w:p w14:paraId="0C6F9FA8" w14:textId="77777777" w:rsidR="002D3545" w:rsidRPr="00625343" w:rsidRDefault="002D3545" w:rsidP="002D3545">
      <w:pPr>
        <w:rPr>
          <w:rFonts w:ascii="Book Antiqua" w:hAnsi="Book Antiqua" w:cs="AGaramond-Regular"/>
          <w:sz w:val="18"/>
          <w:szCs w:val="18"/>
        </w:rPr>
      </w:pPr>
    </w:p>
    <w:p w14:paraId="314CB81D" w14:textId="77777777" w:rsidR="002D3545" w:rsidRPr="00625343" w:rsidRDefault="002D3545" w:rsidP="002D3545">
      <w:pPr>
        <w:rPr>
          <w:rFonts w:ascii="Book Antiqua" w:hAnsi="Book Antiqua" w:cs="AGaramond-Regular"/>
          <w:sz w:val="18"/>
          <w:szCs w:val="18"/>
        </w:rPr>
      </w:pPr>
    </w:p>
    <w:p w14:paraId="67400055" w14:textId="77777777" w:rsidR="002D3545" w:rsidRPr="00625343" w:rsidRDefault="002D3545" w:rsidP="002D3545">
      <w:pPr>
        <w:rPr>
          <w:rFonts w:ascii="Book Antiqua" w:hAnsi="Book Antiqua"/>
        </w:rPr>
      </w:pPr>
    </w:p>
    <w:sectPr w:rsidR="002D3545" w:rsidRPr="00625343" w:rsidSect="00584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utiger-ExtraBlackCn">
    <w:panose1 w:val="00000000000000000000"/>
    <w:charset w:val="00"/>
    <w:family w:val="swiss"/>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ED"/>
    <w:rsid w:val="000073B6"/>
    <w:rsid w:val="00081CE0"/>
    <w:rsid w:val="000D0655"/>
    <w:rsid w:val="001109C2"/>
    <w:rsid w:val="002515CF"/>
    <w:rsid w:val="002D3545"/>
    <w:rsid w:val="00584FCA"/>
    <w:rsid w:val="00625343"/>
    <w:rsid w:val="00753804"/>
    <w:rsid w:val="00862801"/>
    <w:rsid w:val="00863B75"/>
    <w:rsid w:val="00883274"/>
    <w:rsid w:val="009B18CB"/>
    <w:rsid w:val="00B607C3"/>
    <w:rsid w:val="00BC76A0"/>
    <w:rsid w:val="00C473ED"/>
    <w:rsid w:val="00CD1B14"/>
    <w:rsid w:val="00E7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24E7"/>
  <w15:docId w15:val="{BADC758F-CB97-4369-8A1C-BCA42A7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3ED"/>
    <w:rPr>
      <w:color w:val="770000"/>
      <w:u w:val="single"/>
    </w:rPr>
  </w:style>
  <w:style w:type="paragraph" w:styleId="BalloonText">
    <w:name w:val="Balloon Text"/>
    <w:basedOn w:val="Normal"/>
    <w:link w:val="BalloonTextChar"/>
    <w:uiPriority w:val="99"/>
    <w:semiHidden/>
    <w:unhideWhenUsed/>
    <w:rsid w:val="00110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1333">
      <w:bodyDiv w:val="1"/>
      <w:marLeft w:val="0"/>
      <w:marRight w:val="0"/>
      <w:marTop w:val="0"/>
      <w:marBottom w:val="0"/>
      <w:divBdr>
        <w:top w:val="none" w:sz="0" w:space="0" w:color="auto"/>
        <w:left w:val="none" w:sz="0" w:space="0" w:color="auto"/>
        <w:bottom w:val="none" w:sz="0" w:space="0" w:color="auto"/>
        <w:right w:val="none" w:sz="0" w:space="0" w:color="auto"/>
      </w:divBdr>
      <w:divsChild>
        <w:div w:id="266273179">
          <w:marLeft w:val="0"/>
          <w:marRight w:val="0"/>
          <w:marTop w:val="0"/>
          <w:marBottom w:val="0"/>
          <w:divBdr>
            <w:top w:val="none" w:sz="0" w:space="0" w:color="auto"/>
            <w:left w:val="none" w:sz="0" w:space="0" w:color="auto"/>
            <w:bottom w:val="none" w:sz="0" w:space="0" w:color="auto"/>
            <w:right w:val="none" w:sz="0" w:space="0" w:color="auto"/>
          </w:divBdr>
          <w:divsChild>
            <w:div w:id="2103334651">
              <w:marLeft w:val="0"/>
              <w:marRight w:val="0"/>
              <w:marTop w:val="0"/>
              <w:marBottom w:val="0"/>
              <w:divBdr>
                <w:top w:val="none" w:sz="0" w:space="0" w:color="auto"/>
                <w:left w:val="none" w:sz="0" w:space="0" w:color="auto"/>
                <w:bottom w:val="none" w:sz="0" w:space="0" w:color="auto"/>
                <w:right w:val="none" w:sz="0" w:space="0" w:color="auto"/>
              </w:divBdr>
              <w:divsChild>
                <w:div w:id="1428112709">
                  <w:marLeft w:val="0"/>
                  <w:marRight w:val="0"/>
                  <w:marTop w:val="0"/>
                  <w:marBottom w:val="0"/>
                  <w:divBdr>
                    <w:top w:val="none" w:sz="0" w:space="0" w:color="auto"/>
                    <w:left w:val="none" w:sz="0" w:space="0" w:color="auto"/>
                    <w:bottom w:val="none" w:sz="0" w:space="0" w:color="auto"/>
                    <w:right w:val="none" w:sz="0" w:space="0" w:color="auto"/>
                  </w:divBdr>
                  <w:divsChild>
                    <w:div w:id="608855930">
                      <w:marLeft w:val="0"/>
                      <w:marRight w:val="0"/>
                      <w:marTop w:val="0"/>
                      <w:marBottom w:val="0"/>
                      <w:divBdr>
                        <w:top w:val="none" w:sz="0" w:space="0" w:color="auto"/>
                        <w:left w:val="none" w:sz="0" w:space="0" w:color="auto"/>
                        <w:bottom w:val="none" w:sz="0" w:space="0" w:color="auto"/>
                        <w:right w:val="none" w:sz="0" w:space="0" w:color="auto"/>
                      </w:divBdr>
                      <w:divsChild>
                        <w:div w:id="167599398">
                          <w:marLeft w:val="0"/>
                          <w:marRight w:val="0"/>
                          <w:marTop w:val="0"/>
                          <w:marBottom w:val="0"/>
                          <w:divBdr>
                            <w:top w:val="none" w:sz="0" w:space="0" w:color="auto"/>
                            <w:left w:val="none" w:sz="0" w:space="0" w:color="auto"/>
                            <w:bottom w:val="none" w:sz="0" w:space="0" w:color="auto"/>
                            <w:right w:val="none" w:sz="0" w:space="0" w:color="auto"/>
                          </w:divBdr>
                          <w:divsChild>
                            <w:div w:id="1777404821">
                              <w:marLeft w:val="0"/>
                              <w:marRight w:val="0"/>
                              <w:marTop w:val="0"/>
                              <w:marBottom w:val="75"/>
                              <w:divBdr>
                                <w:top w:val="none" w:sz="0" w:space="0" w:color="auto"/>
                                <w:left w:val="none" w:sz="0" w:space="0" w:color="auto"/>
                                <w:bottom w:val="none" w:sz="0" w:space="0" w:color="auto"/>
                                <w:right w:val="none" w:sz="0" w:space="0" w:color="auto"/>
                              </w:divBdr>
                            </w:div>
                            <w:div w:id="1637032490">
                              <w:marLeft w:val="0"/>
                              <w:marRight w:val="0"/>
                              <w:marTop w:val="0"/>
                              <w:marBottom w:val="30"/>
                              <w:divBdr>
                                <w:top w:val="none" w:sz="0" w:space="0" w:color="auto"/>
                                <w:left w:val="none" w:sz="0" w:space="0" w:color="auto"/>
                                <w:bottom w:val="none" w:sz="0" w:space="0" w:color="auto"/>
                                <w:right w:val="none" w:sz="0" w:space="0" w:color="auto"/>
                              </w:divBdr>
                            </w:div>
                            <w:div w:id="611320824">
                              <w:marLeft w:val="0"/>
                              <w:marRight w:val="0"/>
                              <w:marTop w:val="0"/>
                              <w:marBottom w:val="150"/>
                              <w:divBdr>
                                <w:top w:val="none" w:sz="0" w:space="0" w:color="auto"/>
                                <w:left w:val="none" w:sz="0" w:space="0" w:color="auto"/>
                                <w:bottom w:val="none" w:sz="0" w:space="0" w:color="auto"/>
                                <w:right w:val="none" w:sz="0" w:space="0" w:color="auto"/>
                              </w:divBdr>
                            </w:div>
                            <w:div w:id="13298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003164">
      <w:bodyDiv w:val="1"/>
      <w:marLeft w:val="0"/>
      <w:marRight w:val="0"/>
      <w:marTop w:val="0"/>
      <w:marBottom w:val="0"/>
      <w:divBdr>
        <w:top w:val="none" w:sz="0" w:space="0" w:color="auto"/>
        <w:left w:val="none" w:sz="0" w:space="0" w:color="auto"/>
        <w:bottom w:val="none" w:sz="0" w:space="0" w:color="auto"/>
        <w:right w:val="none" w:sz="0" w:space="0" w:color="auto"/>
      </w:divBdr>
      <w:divsChild>
        <w:div w:id="1848399452">
          <w:marLeft w:val="0"/>
          <w:marRight w:val="0"/>
          <w:marTop w:val="0"/>
          <w:marBottom w:val="0"/>
          <w:divBdr>
            <w:top w:val="none" w:sz="0" w:space="0" w:color="auto"/>
            <w:left w:val="none" w:sz="0" w:space="0" w:color="auto"/>
            <w:bottom w:val="none" w:sz="0" w:space="0" w:color="auto"/>
            <w:right w:val="none" w:sz="0" w:space="0" w:color="auto"/>
          </w:divBdr>
          <w:divsChild>
            <w:div w:id="138808177">
              <w:marLeft w:val="0"/>
              <w:marRight w:val="0"/>
              <w:marTop w:val="0"/>
              <w:marBottom w:val="0"/>
              <w:divBdr>
                <w:top w:val="none" w:sz="0" w:space="0" w:color="auto"/>
                <w:left w:val="none" w:sz="0" w:space="0" w:color="auto"/>
                <w:bottom w:val="none" w:sz="0" w:space="0" w:color="auto"/>
                <w:right w:val="none" w:sz="0" w:space="0" w:color="auto"/>
              </w:divBdr>
              <w:divsChild>
                <w:div w:id="1675109916">
                  <w:marLeft w:val="0"/>
                  <w:marRight w:val="0"/>
                  <w:marTop w:val="0"/>
                  <w:marBottom w:val="0"/>
                  <w:divBdr>
                    <w:top w:val="none" w:sz="0" w:space="0" w:color="auto"/>
                    <w:left w:val="none" w:sz="0" w:space="0" w:color="auto"/>
                    <w:bottom w:val="none" w:sz="0" w:space="0" w:color="auto"/>
                    <w:right w:val="none" w:sz="0" w:space="0" w:color="auto"/>
                  </w:divBdr>
                  <w:divsChild>
                    <w:div w:id="1301690051">
                      <w:marLeft w:val="0"/>
                      <w:marRight w:val="0"/>
                      <w:marTop w:val="0"/>
                      <w:marBottom w:val="0"/>
                      <w:divBdr>
                        <w:top w:val="none" w:sz="0" w:space="0" w:color="auto"/>
                        <w:left w:val="none" w:sz="0" w:space="0" w:color="auto"/>
                        <w:bottom w:val="none" w:sz="0" w:space="0" w:color="auto"/>
                        <w:right w:val="none" w:sz="0" w:space="0" w:color="auto"/>
                      </w:divBdr>
                      <w:divsChild>
                        <w:div w:id="232156149">
                          <w:marLeft w:val="0"/>
                          <w:marRight w:val="0"/>
                          <w:marTop w:val="0"/>
                          <w:marBottom w:val="0"/>
                          <w:divBdr>
                            <w:top w:val="none" w:sz="0" w:space="0" w:color="auto"/>
                            <w:left w:val="none" w:sz="0" w:space="0" w:color="auto"/>
                            <w:bottom w:val="none" w:sz="0" w:space="0" w:color="auto"/>
                            <w:right w:val="none" w:sz="0" w:space="0" w:color="auto"/>
                          </w:divBdr>
                          <w:divsChild>
                            <w:div w:id="750279715">
                              <w:marLeft w:val="0"/>
                              <w:marRight w:val="0"/>
                              <w:marTop w:val="0"/>
                              <w:marBottom w:val="75"/>
                              <w:divBdr>
                                <w:top w:val="none" w:sz="0" w:space="0" w:color="auto"/>
                                <w:left w:val="none" w:sz="0" w:space="0" w:color="auto"/>
                                <w:bottom w:val="none" w:sz="0" w:space="0" w:color="auto"/>
                                <w:right w:val="none" w:sz="0" w:space="0" w:color="auto"/>
                              </w:divBdr>
                            </w:div>
                            <w:div w:id="1117262121">
                              <w:marLeft w:val="0"/>
                              <w:marRight w:val="0"/>
                              <w:marTop w:val="0"/>
                              <w:marBottom w:val="30"/>
                              <w:divBdr>
                                <w:top w:val="none" w:sz="0" w:space="0" w:color="auto"/>
                                <w:left w:val="none" w:sz="0" w:space="0" w:color="auto"/>
                                <w:bottom w:val="none" w:sz="0" w:space="0" w:color="auto"/>
                                <w:right w:val="none" w:sz="0" w:space="0" w:color="auto"/>
                              </w:divBdr>
                            </w:div>
                            <w:div w:id="1339653104">
                              <w:marLeft w:val="0"/>
                              <w:marRight w:val="0"/>
                              <w:marTop w:val="0"/>
                              <w:marBottom w:val="150"/>
                              <w:divBdr>
                                <w:top w:val="none" w:sz="0" w:space="0" w:color="auto"/>
                                <w:left w:val="none" w:sz="0" w:space="0" w:color="auto"/>
                                <w:bottom w:val="none" w:sz="0" w:space="0" w:color="auto"/>
                                <w:right w:val="none" w:sz="0" w:space="0" w:color="auto"/>
                              </w:divBdr>
                            </w:div>
                            <w:div w:id="1708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865501">
      <w:bodyDiv w:val="1"/>
      <w:marLeft w:val="0"/>
      <w:marRight w:val="0"/>
      <w:marTop w:val="0"/>
      <w:marBottom w:val="0"/>
      <w:divBdr>
        <w:top w:val="none" w:sz="0" w:space="0" w:color="auto"/>
        <w:left w:val="none" w:sz="0" w:space="0" w:color="auto"/>
        <w:bottom w:val="none" w:sz="0" w:space="0" w:color="auto"/>
        <w:right w:val="none" w:sz="0" w:space="0" w:color="auto"/>
      </w:divBdr>
      <w:divsChild>
        <w:div w:id="1902986272">
          <w:marLeft w:val="0"/>
          <w:marRight w:val="0"/>
          <w:marTop w:val="0"/>
          <w:marBottom w:val="0"/>
          <w:divBdr>
            <w:top w:val="single" w:sz="6" w:space="0" w:color="CCCCCC"/>
            <w:left w:val="single" w:sz="6" w:space="0" w:color="CCCCCC"/>
            <w:bottom w:val="single" w:sz="6" w:space="0" w:color="CCCCCC"/>
            <w:right w:val="single" w:sz="6" w:space="0" w:color="CCCCCC"/>
          </w:divBdr>
          <w:divsChild>
            <w:div w:id="1216426150">
              <w:marLeft w:val="300"/>
              <w:marRight w:val="0"/>
              <w:marTop w:val="300"/>
              <w:marBottom w:val="300"/>
              <w:divBdr>
                <w:top w:val="none" w:sz="0" w:space="0" w:color="auto"/>
                <w:left w:val="none" w:sz="0" w:space="0" w:color="auto"/>
                <w:bottom w:val="none" w:sz="0" w:space="0" w:color="auto"/>
                <w:right w:val="none" w:sz="0" w:space="0" w:color="auto"/>
              </w:divBdr>
              <w:divsChild>
                <w:div w:id="88280954">
                  <w:marLeft w:val="0"/>
                  <w:marRight w:val="0"/>
                  <w:marTop w:val="0"/>
                  <w:marBottom w:val="0"/>
                  <w:divBdr>
                    <w:top w:val="none" w:sz="0" w:space="0" w:color="auto"/>
                    <w:left w:val="none" w:sz="0" w:space="0" w:color="auto"/>
                    <w:bottom w:val="none" w:sz="0" w:space="0" w:color="auto"/>
                    <w:right w:val="none" w:sz="0" w:space="0" w:color="auto"/>
                  </w:divBdr>
                  <w:divsChild>
                    <w:div w:id="1201746615">
                      <w:marLeft w:val="0"/>
                      <w:marRight w:val="0"/>
                      <w:marTop w:val="0"/>
                      <w:marBottom w:val="0"/>
                      <w:divBdr>
                        <w:top w:val="none" w:sz="0" w:space="0" w:color="auto"/>
                        <w:left w:val="none" w:sz="0" w:space="0" w:color="auto"/>
                        <w:bottom w:val="none" w:sz="0" w:space="0" w:color="auto"/>
                        <w:right w:val="none" w:sz="0" w:space="0" w:color="auto"/>
                      </w:divBdr>
                    </w:div>
                    <w:div w:id="911625186">
                      <w:marLeft w:val="0"/>
                      <w:marRight w:val="0"/>
                      <w:marTop w:val="0"/>
                      <w:marBottom w:val="0"/>
                      <w:divBdr>
                        <w:top w:val="none" w:sz="0" w:space="0" w:color="auto"/>
                        <w:left w:val="none" w:sz="0" w:space="0" w:color="auto"/>
                        <w:bottom w:val="none" w:sz="0" w:space="0" w:color="auto"/>
                        <w:right w:val="none" w:sz="0" w:space="0" w:color="auto"/>
                      </w:divBdr>
                    </w:div>
                    <w:div w:id="779571545">
                      <w:marLeft w:val="0"/>
                      <w:marRight w:val="0"/>
                      <w:marTop w:val="0"/>
                      <w:marBottom w:val="0"/>
                      <w:divBdr>
                        <w:top w:val="none" w:sz="0" w:space="0" w:color="auto"/>
                        <w:left w:val="none" w:sz="0" w:space="0" w:color="auto"/>
                        <w:bottom w:val="none" w:sz="0" w:space="0" w:color="auto"/>
                        <w:right w:val="none" w:sz="0" w:space="0" w:color="auto"/>
                      </w:divBdr>
                    </w:div>
                    <w:div w:id="1675910933">
                      <w:marLeft w:val="0"/>
                      <w:marRight w:val="0"/>
                      <w:marTop w:val="0"/>
                      <w:marBottom w:val="0"/>
                      <w:divBdr>
                        <w:top w:val="none" w:sz="0" w:space="0" w:color="auto"/>
                        <w:left w:val="none" w:sz="0" w:space="0" w:color="auto"/>
                        <w:bottom w:val="none" w:sz="0" w:space="0" w:color="auto"/>
                        <w:right w:val="none" w:sz="0" w:space="0" w:color="auto"/>
                      </w:divBdr>
                    </w:div>
                    <w:div w:id="1245260149">
                      <w:marLeft w:val="0"/>
                      <w:marRight w:val="0"/>
                      <w:marTop w:val="0"/>
                      <w:marBottom w:val="0"/>
                      <w:divBdr>
                        <w:top w:val="none" w:sz="0" w:space="0" w:color="auto"/>
                        <w:left w:val="none" w:sz="0" w:space="0" w:color="auto"/>
                        <w:bottom w:val="none" w:sz="0" w:space="0" w:color="auto"/>
                        <w:right w:val="none" w:sz="0" w:space="0" w:color="auto"/>
                      </w:divBdr>
                    </w:div>
                    <w:div w:id="2004311777">
                      <w:marLeft w:val="0"/>
                      <w:marRight w:val="0"/>
                      <w:marTop w:val="0"/>
                      <w:marBottom w:val="0"/>
                      <w:divBdr>
                        <w:top w:val="none" w:sz="0" w:space="0" w:color="auto"/>
                        <w:left w:val="none" w:sz="0" w:space="0" w:color="auto"/>
                        <w:bottom w:val="none" w:sz="0" w:space="0" w:color="auto"/>
                        <w:right w:val="none" w:sz="0" w:space="0" w:color="auto"/>
                      </w:divBdr>
                    </w:div>
                    <w:div w:id="1879079298">
                      <w:marLeft w:val="0"/>
                      <w:marRight w:val="0"/>
                      <w:marTop w:val="0"/>
                      <w:marBottom w:val="0"/>
                      <w:divBdr>
                        <w:top w:val="none" w:sz="0" w:space="0" w:color="auto"/>
                        <w:left w:val="none" w:sz="0" w:space="0" w:color="auto"/>
                        <w:bottom w:val="none" w:sz="0" w:space="0" w:color="auto"/>
                        <w:right w:val="none" w:sz="0" w:space="0" w:color="auto"/>
                      </w:divBdr>
                    </w:div>
                    <w:div w:id="1970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67363">
      <w:bodyDiv w:val="1"/>
      <w:marLeft w:val="0"/>
      <w:marRight w:val="0"/>
      <w:marTop w:val="0"/>
      <w:marBottom w:val="0"/>
      <w:divBdr>
        <w:top w:val="none" w:sz="0" w:space="0" w:color="auto"/>
        <w:left w:val="none" w:sz="0" w:space="0" w:color="auto"/>
        <w:bottom w:val="none" w:sz="0" w:space="0" w:color="auto"/>
        <w:right w:val="none" w:sz="0" w:space="0" w:color="auto"/>
      </w:divBdr>
      <w:divsChild>
        <w:div w:id="1287154390">
          <w:marLeft w:val="0"/>
          <w:marRight w:val="0"/>
          <w:marTop w:val="0"/>
          <w:marBottom w:val="0"/>
          <w:divBdr>
            <w:top w:val="none" w:sz="0" w:space="0" w:color="auto"/>
            <w:left w:val="none" w:sz="0" w:space="0" w:color="auto"/>
            <w:bottom w:val="none" w:sz="0" w:space="0" w:color="auto"/>
            <w:right w:val="none" w:sz="0" w:space="0" w:color="auto"/>
          </w:divBdr>
          <w:divsChild>
            <w:div w:id="184297290">
              <w:marLeft w:val="0"/>
              <w:marRight w:val="0"/>
              <w:marTop w:val="0"/>
              <w:marBottom w:val="0"/>
              <w:divBdr>
                <w:top w:val="none" w:sz="0" w:space="0" w:color="auto"/>
                <w:left w:val="none" w:sz="0" w:space="0" w:color="auto"/>
                <w:bottom w:val="none" w:sz="0" w:space="0" w:color="auto"/>
                <w:right w:val="none" w:sz="0" w:space="0" w:color="auto"/>
              </w:divBdr>
              <w:divsChild>
                <w:div w:id="1778521503">
                  <w:marLeft w:val="0"/>
                  <w:marRight w:val="0"/>
                  <w:marTop w:val="0"/>
                  <w:marBottom w:val="0"/>
                  <w:divBdr>
                    <w:top w:val="none" w:sz="0" w:space="0" w:color="auto"/>
                    <w:left w:val="none" w:sz="0" w:space="0" w:color="auto"/>
                    <w:bottom w:val="none" w:sz="0" w:space="0" w:color="auto"/>
                    <w:right w:val="none" w:sz="0" w:space="0" w:color="auto"/>
                  </w:divBdr>
                  <w:divsChild>
                    <w:div w:id="270205815">
                      <w:marLeft w:val="0"/>
                      <w:marRight w:val="0"/>
                      <w:marTop w:val="0"/>
                      <w:marBottom w:val="0"/>
                      <w:divBdr>
                        <w:top w:val="none" w:sz="0" w:space="0" w:color="auto"/>
                        <w:left w:val="none" w:sz="0" w:space="0" w:color="auto"/>
                        <w:bottom w:val="none" w:sz="0" w:space="0" w:color="auto"/>
                        <w:right w:val="none" w:sz="0" w:space="0" w:color="auto"/>
                      </w:divBdr>
                      <w:divsChild>
                        <w:div w:id="1722512272">
                          <w:marLeft w:val="0"/>
                          <w:marRight w:val="0"/>
                          <w:marTop w:val="0"/>
                          <w:marBottom w:val="0"/>
                          <w:divBdr>
                            <w:top w:val="none" w:sz="0" w:space="0" w:color="auto"/>
                            <w:left w:val="none" w:sz="0" w:space="0" w:color="auto"/>
                            <w:bottom w:val="none" w:sz="0" w:space="0" w:color="auto"/>
                            <w:right w:val="none" w:sz="0" w:space="0" w:color="auto"/>
                          </w:divBdr>
                          <w:divsChild>
                            <w:div w:id="1427964365">
                              <w:marLeft w:val="0"/>
                              <w:marRight w:val="0"/>
                              <w:marTop w:val="0"/>
                              <w:marBottom w:val="75"/>
                              <w:divBdr>
                                <w:top w:val="none" w:sz="0" w:space="0" w:color="auto"/>
                                <w:left w:val="none" w:sz="0" w:space="0" w:color="auto"/>
                                <w:bottom w:val="none" w:sz="0" w:space="0" w:color="auto"/>
                                <w:right w:val="none" w:sz="0" w:space="0" w:color="auto"/>
                              </w:divBdr>
                            </w:div>
                            <w:div w:id="630482998">
                              <w:marLeft w:val="0"/>
                              <w:marRight w:val="0"/>
                              <w:marTop w:val="0"/>
                              <w:marBottom w:val="30"/>
                              <w:divBdr>
                                <w:top w:val="none" w:sz="0" w:space="0" w:color="auto"/>
                                <w:left w:val="none" w:sz="0" w:space="0" w:color="auto"/>
                                <w:bottom w:val="none" w:sz="0" w:space="0" w:color="auto"/>
                                <w:right w:val="none" w:sz="0" w:space="0" w:color="auto"/>
                              </w:divBdr>
                            </w:div>
                            <w:div w:id="1986814392">
                              <w:marLeft w:val="0"/>
                              <w:marRight w:val="0"/>
                              <w:marTop w:val="0"/>
                              <w:marBottom w:val="150"/>
                              <w:divBdr>
                                <w:top w:val="none" w:sz="0" w:space="0" w:color="auto"/>
                                <w:left w:val="none" w:sz="0" w:space="0" w:color="auto"/>
                                <w:bottom w:val="none" w:sz="0" w:space="0" w:color="auto"/>
                                <w:right w:val="none" w:sz="0" w:space="0" w:color="auto"/>
                              </w:divBdr>
                            </w:div>
                            <w:div w:id="872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36724">
      <w:bodyDiv w:val="1"/>
      <w:marLeft w:val="0"/>
      <w:marRight w:val="0"/>
      <w:marTop w:val="0"/>
      <w:marBottom w:val="0"/>
      <w:divBdr>
        <w:top w:val="none" w:sz="0" w:space="0" w:color="auto"/>
        <w:left w:val="none" w:sz="0" w:space="0" w:color="auto"/>
        <w:bottom w:val="none" w:sz="0" w:space="0" w:color="auto"/>
        <w:right w:val="none" w:sz="0" w:space="0" w:color="auto"/>
      </w:divBdr>
      <w:divsChild>
        <w:div w:id="464782578">
          <w:marLeft w:val="0"/>
          <w:marRight w:val="0"/>
          <w:marTop w:val="0"/>
          <w:marBottom w:val="0"/>
          <w:divBdr>
            <w:top w:val="none" w:sz="0" w:space="0" w:color="auto"/>
            <w:left w:val="none" w:sz="0" w:space="0" w:color="auto"/>
            <w:bottom w:val="none" w:sz="0" w:space="0" w:color="auto"/>
            <w:right w:val="none" w:sz="0" w:space="0" w:color="auto"/>
          </w:divBdr>
          <w:divsChild>
            <w:div w:id="2055612886">
              <w:marLeft w:val="0"/>
              <w:marRight w:val="0"/>
              <w:marTop w:val="0"/>
              <w:marBottom w:val="0"/>
              <w:divBdr>
                <w:top w:val="none" w:sz="0" w:space="0" w:color="auto"/>
                <w:left w:val="none" w:sz="0" w:space="0" w:color="auto"/>
                <w:bottom w:val="none" w:sz="0" w:space="0" w:color="auto"/>
                <w:right w:val="none" w:sz="0" w:space="0" w:color="auto"/>
              </w:divBdr>
              <w:divsChild>
                <w:div w:id="706025874">
                  <w:marLeft w:val="0"/>
                  <w:marRight w:val="0"/>
                  <w:marTop w:val="0"/>
                  <w:marBottom w:val="0"/>
                  <w:divBdr>
                    <w:top w:val="none" w:sz="0" w:space="0" w:color="auto"/>
                    <w:left w:val="none" w:sz="0" w:space="0" w:color="auto"/>
                    <w:bottom w:val="none" w:sz="0" w:space="0" w:color="auto"/>
                    <w:right w:val="none" w:sz="0" w:space="0" w:color="auto"/>
                  </w:divBdr>
                  <w:divsChild>
                    <w:div w:id="1460687869">
                      <w:marLeft w:val="0"/>
                      <w:marRight w:val="0"/>
                      <w:marTop w:val="0"/>
                      <w:marBottom w:val="0"/>
                      <w:divBdr>
                        <w:top w:val="none" w:sz="0" w:space="0" w:color="auto"/>
                        <w:left w:val="none" w:sz="0" w:space="0" w:color="auto"/>
                        <w:bottom w:val="none" w:sz="0" w:space="0" w:color="auto"/>
                        <w:right w:val="none" w:sz="0" w:space="0" w:color="auto"/>
                      </w:divBdr>
                      <w:divsChild>
                        <w:div w:id="532839989">
                          <w:marLeft w:val="0"/>
                          <w:marRight w:val="0"/>
                          <w:marTop w:val="0"/>
                          <w:marBottom w:val="0"/>
                          <w:divBdr>
                            <w:top w:val="none" w:sz="0" w:space="0" w:color="auto"/>
                            <w:left w:val="none" w:sz="0" w:space="0" w:color="auto"/>
                            <w:bottom w:val="none" w:sz="0" w:space="0" w:color="auto"/>
                            <w:right w:val="none" w:sz="0" w:space="0" w:color="auto"/>
                          </w:divBdr>
                          <w:divsChild>
                            <w:div w:id="2086609981">
                              <w:marLeft w:val="0"/>
                              <w:marRight w:val="0"/>
                              <w:marTop w:val="0"/>
                              <w:marBottom w:val="75"/>
                              <w:divBdr>
                                <w:top w:val="none" w:sz="0" w:space="0" w:color="auto"/>
                                <w:left w:val="none" w:sz="0" w:space="0" w:color="auto"/>
                                <w:bottom w:val="none" w:sz="0" w:space="0" w:color="auto"/>
                                <w:right w:val="none" w:sz="0" w:space="0" w:color="auto"/>
                              </w:divBdr>
                            </w:div>
                            <w:div w:id="1344671625">
                              <w:marLeft w:val="0"/>
                              <w:marRight w:val="0"/>
                              <w:marTop w:val="0"/>
                              <w:marBottom w:val="30"/>
                              <w:divBdr>
                                <w:top w:val="none" w:sz="0" w:space="0" w:color="auto"/>
                                <w:left w:val="none" w:sz="0" w:space="0" w:color="auto"/>
                                <w:bottom w:val="none" w:sz="0" w:space="0" w:color="auto"/>
                                <w:right w:val="none" w:sz="0" w:space="0" w:color="auto"/>
                              </w:divBdr>
                            </w:div>
                            <w:div w:id="52706832">
                              <w:marLeft w:val="0"/>
                              <w:marRight w:val="0"/>
                              <w:marTop w:val="0"/>
                              <w:marBottom w:val="150"/>
                              <w:divBdr>
                                <w:top w:val="none" w:sz="0" w:space="0" w:color="auto"/>
                                <w:left w:val="none" w:sz="0" w:space="0" w:color="auto"/>
                                <w:bottom w:val="none" w:sz="0" w:space="0" w:color="auto"/>
                                <w:right w:val="none" w:sz="0" w:space="0" w:color="auto"/>
                              </w:divBdr>
                            </w:div>
                            <w:div w:id="3215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81192">
      <w:bodyDiv w:val="1"/>
      <w:marLeft w:val="0"/>
      <w:marRight w:val="0"/>
      <w:marTop w:val="0"/>
      <w:marBottom w:val="0"/>
      <w:divBdr>
        <w:top w:val="none" w:sz="0" w:space="0" w:color="auto"/>
        <w:left w:val="none" w:sz="0" w:space="0" w:color="auto"/>
        <w:bottom w:val="none" w:sz="0" w:space="0" w:color="auto"/>
        <w:right w:val="none" w:sz="0" w:space="0" w:color="auto"/>
      </w:divBdr>
      <w:divsChild>
        <w:div w:id="161361548">
          <w:marLeft w:val="0"/>
          <w:marRight w:val="0"/>
          <w:marTop w:val="0"/>
          <w:marBottom w:val="0"/>
          <w:divBdr>
            <w:top w:val="none" w:sz="0" w:space="0" w:color="auto"/>
            <w:left w:val="none" w:sz="0" w:space="0" w:color="auto"/>
            <w:bottom w:val="none" w:sz="0" w:space="0" w:color="auto"/>
            <w:right w:val="none" w:sz="0" w:space="0" w:color="auto"/>
          </w:divBdr>
          <w:divsChild>
            <w:div w:id="1912809472">
              <w:marLeft w:val="0"/>
              <w:marRight w:val="0"/>
              <w:marTop w:val="0"/>
              <w:marBottom w:val="0"/>
              <w:divBdr>
                <w:top w:val="none" w:sz="0" w:space="0" w:color="auto"/>
                <w:left w:val="none" w:sz="0" w:space="0" w:color="auto"/>
                <w:bottom w:val="none" w:sz="0" w:space="0" w:color="auto"/>
                <w:right w:val="none" w:sz="0" w:space="0" w:color="auto"/>
              </w:divBdr>
              <w:divsChild>
                <w:div w:id="1783263226">
                  <w:marLeft w:val="0"/>
                  <w:marRight w:val="0"/>
                  <w:marTop w:val="0"/>
                  <w:marBottom w:val="0"/>
                  <w:divBdr>
                    <w:top w:val="none" w:sz="0" w:space="0" w:color="auto"/>
                    <w:left w:val="none" w:sz="0" w:space="0" w:color="auto"/>
                    <w:bottom w:val="none" w:sz="0" w:space="0" w:color="auto"/>
                    <w:right w:val="none" w:sz="0" w:space="0" w:color="auto"/>
                  </w:divBdr>
                  <w:divsChild>
                    <w:div w:id="1721662382">
                      <w:marLeft w:val="0"/>
                      <w:marRight w:val="0"/>
                      <w:marTop w:val="0"/>
                      <w:marBottom w:val="0"/>
                      <w:divBdr>
                        <w:top w:val="none" w:sz="0" w:space="0" w:color="auto"/>
                        <w:left w:val="none" w:sz="0" w:space="0" w:color="auto"/>
                        <w:bottom w:val="none" w:sz="0" w:space="0" w:color="auto"/>
                        <w:right w:val="none" w:sz="0" w:space="0" w:color="auto"/>
                      </w:divBdr>
                      <w:divsChild>
                        <w:div w:id="397753771">
                          <w:marLeft w:val="0"/>
                          <w:marRight w:val="0"/>
                          <w:marTop w:val="0"/>
                          <w:marBottom w:val="0"/>
                          <w:divBdr>
                            <w:top w:val="none" w:sz="0" w:space="0" w:color="auto"/>
                            <w:left w:val="none" w:sz="0" w:space="0" w:color="auto"/>
                            <w:bottom w:val="none" w:sz="0" w:space="0" w:color="auto"/>
                            <w:right w:val="none" w:sz="0" w:space="0" w:color="auto"/>
                          </w:divBdr>
                          <w:divsChild>
                            <w:div w:id="1627001134">
                              <w:marLeft w:val="0"/>
                              <w:marRight w:val="0"/>
                              <w:marTop w:val="0"/>
                              <w:marBottom w:val="75"/>
                              <w:divBdr>
                                <w:top w:val="none" w:sz="0" w:space="0" w:color="auto"/>
                                <w:left w:val="none" w:sz="0" w:space="0" w:color="auto"/>
                                <w:bottom w:val="none" w:sz="0" w:space="0" w:color="auto"/>
                                <w:right w:val="none" w:sz="0" w:space="0" w:color="auto"/>
                              </w:divBdr>
                            </w:div>
                            <w:div w:id="546337587">
                              <w:marLeft w:val="0"/>
                              <w:marRight w:val="0"/>
                              <w:marTop w:val="0"/>
                              <w:marBottom w:val="30"/>
                              <w:divBdr>
                                <w:top w:val="none" w:sz="0" w:space="0" w:color="auto"/>
                                <w:left w:val="none" w:sz="0" w:space="0" w:color="auto"/>
                                <w:bottom w:val="none" w:sz="0" w:space="0" w:color="auto"/>
                                <w:right w:val="none" w:sz="0" w:space="0" w:color="auto"/>
                              </w:divBdr>
                            </w:div>
                            <w:div w:id="132216488">
                              <w:marLeft w:val="0"/>
                              <w:marRight w:val="0"/>
                              <w:marTop w:val="0"/>
                              <w:marBottom w:val="150"/>
                              <w:divBdr>
                                <w:top w:val="none" w:sz="0" w:space="0" w:color="auto"/>
                                <w:left w:val="none" w:sz="0" w:space="0" w:color="auto"/>
                                <w:bottom w:val="none" w:sz="0" w:space="0" w:color="auto"/>
                                <w:right w:val="none" w:sz="0" w:space="0" w:color="auto"/>
                              </w:divBdr>
                            </w:div>
                            <w:div w:id="7920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525051">
      <w:bodyDiv w:val="1"/>
      <w:marLeft w:val="0"/>
      <w:marRight w:val="0"/>
      <w:marTop w:val="0"/>
      <w:marBottom w:val="0"/>
      <w:divBdr>
        <w:top w:val="none" w:sz="0" w:space="0" w:color="auto"/>
        <w:left w:val="none" w:sz="0" w:space="0" w:color="auto"/>
        <w:bottom w:val="none" w:sz="0" w:space="0" w:color="auto"/>
        <w:right w:val="none" w:sz="0" w:space="0" w:color="auto"/>
      </w:divBdr>
      <w:divsChild>
        <w:div w:id="2038041376">
          <w:marLeft w:val="0"/>
          <w:marRight w:val="0"/>
          <w:marTop w:val="0"/>
          <w:marBottom w:val="0"/>
          <w:divBdr>
            <w:top w:val="none" w:sz="0" w:space="0" w:color="auto"/>
            <w:left w:val="none" w:sz="0" w:space="0" w:color="auto"/>
            <w:bottom w:val="none" w:sz="0" w:space="0" w:color="auto"/>
            <w:right w:val="none" w:sz="0" w:space="0" w:color="auto"/>
          </w:divBdr>
          <w:divsChild>
            <w:div w:id="328949336">
              <w:marLeft w:val="0"/>
              <w:marRight w:val="0"/>
              <w:marTop w:val="0"/>
              <w:marBottom w:val="0"/>
              <w:divBdr>
                <w:top w:val="none" w:sz="0" w:space="0" w:color="auto"/>
                <w:left w:val="none" w:sz="0" w:space="0" w:color="auto"/>
                <w:bottom w:val="none" w:sz="0" w:space="0" w:color="auto"/>
                <w:right w:val="none" w:sz="0" w:space="0" w:color="auto"/>
              </w:divBdr>
              <w:divsChild>
                <w:div w:id="1720785769">
                  <w:marLeft w:val="0"/>
                  <w:marRight w:val="0"/>
                  <w:marTop w:val="0"/>
                  <w:marBottom w:val="0"/>
                  <w:divBdr>
                    <w:top w:val="none" w:sz="0" w:space="0" w:color="auto"/>
                    <w:left w:val="none" w:sz="0" w:space="0" w:color="auto"/>
                    <w:bottom w:val="none" w:sz="0" w:space="0" w:color="auto"/>
                    <w:right w:val="none" w:sz="0" w:space="0" w:color="auto"/>
                  </w:divBdr>
                  <w:divsChild>
                    <w:div w:id="1658530912">
                      <w:marLeft w:val="0"/>
                      <w:marRight w:val="0"/>
                      <w:marTop w:val="0"/>
                      <w:marBottom w:val="0"/>
                      <w:divBdr>
                        <w:top w:val="none" w:sz="0" w:space="0" w:color="auto"/>
                        <w:left w:val="none" w:sz="0" w:space="0" w:color="auto"/>
                        <w:bottom w:val="none" w:sz="0" w:space="0" w:color="auto"/>
                        <w:right w:val="none" w:sz="0" w:space="0" w:color="auto"/>
                      </w:divBdr>
                      <w:divsChild>
                        <w:div w:id="50006283">
                          <w:marLeft w:val="0"/>
                          <w:marRight w:val="0"/>
                          <w:marTop w:val="0"/>
                          <w:marBottom w:val="0"/>
                          <w:divBdr>
                            <w:top w:val="none" w:sz="0" w:space="0" w:color="auto"/>
                            <w:left w:val="none" w:sz="0" w:space="0" w:color="auto"/>
                            <w:bottom w:val="none" w:sz="0" w:space="0" w:color="auto"/>
                            <w:right w:val="none" w:sz="0" w:space="0" w:color="auto"/>
                          </w:divBdr>
                          <w:divsChild>
                            <w:div w:id="1875658108">
                              <w:marLeft w:val="0"/>
                              <w:marRight w:val="0"/>
                              <w:marTop w:val="0"/>
                              <w:marBottom w:val="75"/>
                              <w:divBdr>
                                <w:top w:val="none" w:sz="0" w:space="0" w:color="auto"/>
                                <w:left w:val="none" w:sz="0" w:space="0" w:color="auto"/>
                                <w:bottom w:val="none" w:sz="0" w:space="0" w:color="auto"/>
                                <w:right w:val="none" w:sz="0" w:space="0" w:color="auto"/>
                              </w:divBdr>
                            </w:div>
                            <w:div w:id="805243841">
                              <w:marLeft w:val="0"/>
                              <w:marRight w:val="0"/>
                              <w:marTop w:val="0"/>
                              <w:marBottom w:val="30"/>
                              <w:divBdr>
                                <w:top w:val="none" w:sz="0" w:space="0" w:color="auto"/>
                                <w:left w:val="none" w:sz="0" w:space="0" w:color="auto"/>
                                <w:bottom w:val="none" w:sz="0" w:space="0" w:color="auto"/>
                                <w:right w:val="none" w:sz="0" w:space="0" w:color="auto"/>
                              </w:divBdr>
                            </w:div>
                            <w:div w:id="1776434696">
                              <w:marLeft w:val="0"/>
                              <w:marRight w:val="0"/>
                              <w:marTop w:val="0"/>
                              <w:marBottom w:val="150"/>
                              <w:divBdr>
                                <w:top w:val="none" w:sz="0" w:space="0" w:color="auto"/>
                                <w:left w:val="none" w:sz="0" w:space="0" w:color="auto"/>
                                <w:bottom w:val="none" w:sz="0" w:space="0" w:color="auto"/>
                                <w:right w:val="none" w:sz="0" w:space="0" w:color="auto"/>
                              </w:divBdr>
                            </w:div>
                            <w:div w:id="14952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935207">
      <w:bodyDiv w:val="1"/>
      <w:marLeft w:val="0"/>
      <w:marRight w:val="0"/>
      <w:marTop w:val="0"/>
      <w:marBottom w:val="0"/>
      <w:divBdr>
        <w:top w:val="none" w:sz="0" w:space="0" w:color="auto"/>
        <w:left w:val="none" w:sz="0" w:space="0" w:color="auto"/>
        <w:bottom w:val="none" w:sz="0" w:space="0" w:color="auto"/>
        <w:right w:val="none" w:sz="0" w:space="0" w:color="auto"/>
      </w:divBdr>
      <w:divsChild>
        <w:div w:id="1402017385">
          <w:marLeft w:val="0"/>
          <w:marRight w:val="0"/>
          <w:marTop w:val="0"/>
          <w:marBottom w:val="0"/>
          <w:divBdr>
            <w:top w:val="none" w:sz="0" w:space="0" w:color="auto"/>
            <w:left w:val="none" w:sz="0" w:space="0" w:color="auto"/>
            <w:bottom w:val="none" w:sz="0" w:space="0" w:color="auto"/>
            <w:right w:val="none" w:sz="0" w:space="0" w:color="auto"/>
          </w:divBdr>
          <w:divsChild>
            <w:div w:id="1254051551">
              <w:marLeft w:val="0"/>
              <w:marRight w:val="0"/>
              <w:marTop w:val="0"/>
              <w:marBottom w:val="0"/>
              <w:divBdr>
                <w:top w:val="none" w:sz="0" w:space="0" w:color="auto"/>
                <w:left w:val="none" w:sz="0" w:space="0" w:color="auto"/>
                <w:bottom w:val="none" w:sz="0" w:space="0" w:color="auto"/>
                <w:right w:val="none" w:sz="0" w:space="0" w:color="auto"/>
              </w:divBdr>
              <w:divsChild>
                <w:div w:id="1784181406">
                  <w:marLeft w:val="0"/>
                  <w:marRight w:val="0"/>
                  <w:marTop w:val="0"/>
                  <w:marBottom w:val="0"/>
                  <w:divBdr>
                    <w:top w:val="none" w:sz="0" w:space="0" w:color="auto"/>
                    <w:left w:val="none" w:sz="0" w:space="0" w:color="auto"/>
                    <w:bottom w:val="none" w:sz="0" w:space="0" w:color="auto"/>
                    <w:right w:val="none" w:sz="0" w:space="0" w:color="auto"/>
                  </w:divBdr>
                  <w:divsChild>
                    <w:div w:id="23291283">
                      <w:marLeft w:val="0"/>
                      <w:marRight w:val="0"/>
                      <w:marTop w:val="0"/>
                      <w:marBottom w:val="0"/>
                      <w:divBdr>
                        <w:top w:val="none" w:sz="0" w:space="0" w:color="auto"/>
                        <w:left w:val="none" w:sz="0" w:space="0" w:color="auto"/>
                        <w:bottom w:val="none" w:sz="0" w:space="0" w:color="auto"/>
                        <w:right w:val="none" w:sz="0" w:space="0" w:color="auto"/>
                      </w:divBdr>
                      <w:divsChild>
                        <w:div w:id="1798836539">
                          <w:marLeft w:val="0"/>
                          <w:marRight w:val="0"/>
                          <w:marTop w:val="0"/>
                          <w:marBottom w:val="0"/>
                          <w:divBdr>
                            <w:top w:val="none" w:sz="0" w:space="0" w:color="auto"/>
                            <w:left w:val="none" w:sz="0" w:space="0" w:color="auto"/>
                            <w:bottom w:val="none" w:sz="0" w:space="0" w:color="auto"/>
                            <w:right w:val="none" w:sz="0" w:space="0" w:color="auto"/>
                          </w:divBdr>
                          <w:divsChild>
                            <w:div w:id="253514279">
                              <w:marLeft w:val="0"/>
                              <w:marRight w:val="0"/>
                              <w:marTop w:val="0"/>
                              <w:marBottom w:val="75"/>
                              <w:divBdr>
                                <w:top w:val="none" w:sz="0" w:space="0" w:color="auto"/>
                                <w:left w:val="none" w:sz="0" w:space="0" w:color="auto"/>
                                <w:bottom w:val="none" w:sz="0" w:space="0" w:color="auto"/>
                                <w:right w:val="none" w:sz="0" w:space="0" w:color="auto"/>
                              </w:divBdr>
                            </w:div>
                            <w:div w:id="1027218731">
                              <w:marLeft w:val="0"/>
                              <w:marRight w:val="0"/>
                              <w:marTop w:val="0"/>
                              <w:marBottom w:val="30"/>
                              <w:divBdr>
                                <w:top w:val="none" w:sz="0" w:space="0" w:color="auto"/>
                                <w:left w:val="none" w:sz="0" w:space="0" w:color="auto"/>
                                <w:bottom w:val="none" w:sz="0" w:space="0" w:color="auto"/>
                                <w:right w:val="none" w:sz="0" w:space="0" w:color="auto"/>
                              </w:divBdr>
                            </w:div>
                            <w:div w:id="192501151">
                              <w:marLeft w:val="0"/>
                              <w:marRight w:val="0"/>
                              <w:marTop w:val="0"/>
                              <w:marBottom w:val="150"/>
                              <w:divBdr>
                                <w:top w:val="none" w:sz="0" w:space="0" w:color="auto"/>
                                <w:left w:val="none" w:sz="0" w:space="0" w:color="auto"/>
                                <w:bottom w:val="none" w:sz="0" w:space="0" w:color="auto"/>
                                <w:right w:val="none" w:sz="0" w:space="0" w:color="auto"/>
                              </w:divBdr>
                            </w:div>
                            <w:div w:id="14414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616282">
      <w:bodyDiv w:val="1"/>
      <w:marLeft w:val="0"/>
      <w:marRight w:val="0"/>
      <w:marTop w:val="0"/>
      <w:marBottom w:val="0"/>
      <w:divBdr>
        <w:top w:val="none" w:sz="0" w:space="0" w:color="auto"/>
        <w:left w:val="none" w:sz="0" w:space="0" w:color="auto"/>
        <w:bottom w:val="none" w:sz="0" w:space="0" w:color="auto"/>
        <w:right w:val="none" w:sz="0" w:space="0" w:color="auto"/>
      </w:divBdr>
      <w:divsChild>
        <w:div w:id="519855310">
          <w:marLeft w:val="0"/>
          <w:marRight w:val="0"/>
          <w:marTop w:val="0"/>
          <w:marBottom w:val="0"/>
          <w:divBdr>
            <w:top w:val="none" w:sz="0" w:space="0" w:color="auto"/>
            <w:left w:val="none" w:sz="0" w:space="0" w:color="auto"/>
            <w:bottom w:val="none" w:sz="0" w:space="0" w:color="auto"/>
            <w:right w:val="none" w:sz="0" w:space="0" w:color="auto"/>
          </w:divBdr>
          <w:divsChild>
            <w:div w:id="378208333">
              <w:marLeft w:val="0"/>
              <w:marRight w:val="0"/>
              <w:marTop w:val="0"/>
              <w:marBottom w:val="0"/>
              <w:divBdr>
                <w:top w:val="none" w:sz="0" w:space="0" w:color="auto"/>
                <w:left w:val="none" w:sz="0" w:space="0" w:color="auto"/>
                <w:bottom w:val="none" w:sz="0" w:space="0" w:color="auto"/>
                <w:right w:val="none" w:sz="0" w:space="0" w:color="auto"/>
              </w:divBdr>
              <w:divsChild>
                <w:div w:id="188685371">
                  <w:marLeft w:val="0"/>
                  <w:marRight w:val="0"/>
                  <w:marTop w:val="0"/>
                  <w:marBottom w:val="0"/>
                  <w:divBdr>
                    <w:top w:val="none" w:sz="0" w:space="0" w:color="auto"/>
                    <w:left w:val="none" w:sz="0" w:space="0" w:color="auto"/>
                    <w:bottom w:val="none" w:sz="0" w:space="0" w:color="auto"/>
                    <w:right w:val="none" w:sz="0" w:space="0" w:color="auto"/>
                  </w:divBdr>
                  <w:divsChild>
                    <w:div w:id="854425012">
                      <w:marLeft w:val="0"/>
                      <w:marRight w:val="0"/>
                      <w:marTop w:val="0"/>
                      <w:marBottom w:val="0"/>
                      <w:divBdr>
                        <w:top w:val="none" w:sz="0" w:space="0" w:color="auto"/>
                        <w:left w:val="none" w:sz="0" w:space="0" w:color="auto"/>
                        <w:bottom w:val="none" w:sz="0" w:space="0" w:color="auto"/>
                        <w:right w:val="none" w:sz="0" w:space="0" w:color="auto"/>
                      </w:divBdr>
                      <w:divsChild>
                        <w:div w:id="1056733837">
                          <w:marLeft w:val="0"/>
                          <w:marRight w:val="0"/>
                          <w:marTop w:val="0"/>
                          <w:marBottom w:val="0"/>
                          <w:divBdr>
                            <w:top w:val="none" w:sz="0" w:space="0" w:color="auto"/>
                            <w:left w:val="none" w:sz="0" w:space="0" w:color="auto"/>
                            <w:bottom w:val="none" w:sz="0" w:space="0" w:color="auto"/>
                            <w:right w:val="none" w:sz="0" w:space="0" w:color="auto"/>
                          </w:divBdr>
                          <w:divsChild>
                            <w:div w:id="1074670203">
                              <w:marLeft w:val="0"/>
                              <w:marRight w:val="0"/>
                              <w:marTop w:val="0"/>
                              <w:marBottom w:val="75"/>
                              <w:divBdr>
                                <w:top w:val="none" w:sz="0" w:space="0" w:color="auto"/>
                                <w:left w:val="none" w:sz="0" w:space="0" w:color="auto"/>
                                <w:bottom w:val="none" w:sz="0" w:space="0" w:color="auto"/>
                                <w:right w:val="none" w:sz="0" w:space="0" w:color="auto"/>
                              </w:divBdr>
                            </w:div>
                            <w:div w:id="1458329077">
                              <w:marLeft w:val="0"/>
                              <w:marRight w:val="0"/>
                              <w:marTop w:val="0"/>
                              <w:marBottom w:val="30"/>
                              <w:divBdr>
                                <w:top w:val="none" w:sz="0" w:space="0" w:color="auto"/>
                                <w:left w:val="none" w:sz="0" w:space="0" w:color="auto"/>
                                <w:bottom w:val="none" w:sz="0" w:space="0" w:color="auto"/>
                                <w:right w:val="none" w:sz="0" w:space="0" w:color="auto"/>
                              </w:divBdr>
                            </w:div>
                            <w:div w:id="1072003366">
                              <w:marLeft w:val="0"/>
                              <w:marRight w:val="0"/>
                              <w:marTop w:val="0"/>
                              <w:marBottom w:val="150"/>
                              <w:divBdr>
                                <w:top w:val="none" w:sz="0" w:space="0" w:color="auto"/>
                                <w:left w:val="none" w:sz="0" w:space="0" w:color="auto"/>
                                <w:bottom w:val="none" w:sz="0" w:space="0" w:color="auto"/>
                                <w:right w:val="none" w:sz="0" w:space="0" w:color="auto"/>
                              </w:divBdr>
                            </w:div>
                            <w:div w:id="14303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896338">
      <w:bodyDiv w:val="1"/>
      <w:marLeft w:val="0"/>
      <w:marRight w:val="0"/>
      <w:marTop w:val="0"/>
      <w:marBottom w:val="0"/>
      <w:divBdr>
        <w:top w:val="none" w:sz="0" w:space="0" w:color="auto"/>
        <w:left w:val="none" w:sz="0" w:space="0" w:color="auto"/>
        <w:bottom w:val="none" w:sz="0" w:space="0" w:color="auto"/>
        <w:right w:val="none" w:sz="0" w:space="0" w:color="auto"/>
      </w:divBdr>
      <w:divsChild>
        <w:div w:id="1143235446">
          <w:marLeft w:val="0"/>
          <w:marRight w:val="0"/>
          <w:marTop w:val="0"/>
          <w:marBottom w:val="0"/>
          <w:divBdr>
            <w:top w:val="single" w:sz="6" w:space="0" w:color="CCCCCC"/>
            <w:left w:val="single" w:sz="6" w:space="0" w:color="CCCCCC"/>
            <w:bottom w:val="single" w:sz="6" w:space="0" w:color="CCCCCC"/>
            <w:right w:val="single" w:sz="6" w:space="0" w:color="CCCCCC"/>
          </w:divBdr>
          <w:divsChild>
            <w:div w:id="1345282303">
              <w:marLeft w:val="300"/>
              <w:marRight w:val="0"/>
              <w:marTop w:val="300"/>
              <w:marBottom w:val="300"/>
              <w:divBdr>
                <w:top w:val="none" w:sz="0" w:space="0" w:color="auto"/>
                <w:left w:val="none" w:sz="0" w:space="0" w:color="auto"/>
                <w:bottom w:val="none" w:sz="0" w:space="0" w:color="auto"/>
                <w:right w:val="none" w:sz="0" w:space="0" w:color="auto"/>
              </w:divBdr>
              <w:divsChild>
                <w:div w:id="1321618266">
                  <w:marLeft w:val="0"/>
                  <w:marRight w:val="0"/>
                  <w:marTop w:val="0"/>
                  <w:marBottom w:val="0"/>
                  <w:divBdr>
                    <w:top w:val="none" w:sz="0" w:space="0" w:color="auto"/>
                    <w:left w:val="none" w:sz="0" w:space="0" w:color="auto"/>
                    <w:bottom w:val="none" w:sz="0" w:space="0" w:color="auto"/>
                    <w:right w:val="none" w:sz="0" w:space="0" w:color="auto"/>
                  </w:divBdr>
                  <w:divsChild>
                    <w:div w:id="1762094589">
                      <w:marLeft w:val="0"/>
                      <w:marRight w:val="0"/>
                      <w:marTop w:val="0"/>
                      <w:marBottom w:val="0"/>
                      <w:divBdr>
                        <w:top w:val="none" w:sz="0" w:space="0" w:color="auto"/>
                        <w:left w:val="none" w:sz="0" w:space="0" w:color="auto"/>
                        <w:bottom w:val="none" w:sz="0" w:space="0" w:color="auto"/>
                        <w:right w:val="none" w:sz="0" w:space="0" w:color="auto"/>
                      </w:divBdr>
                    </w:div>
                    <w:div w:id="750008412">
                      <w:marLeft w:val="0"/>
                      <w:marRight w:val="0"/>
                      <w:marTop w:val="0"/>
                      <w:marBottom w:val="0"/>
                      <w:divBdr>
                        <w:top w:val="none" w:sz="0" w:space="0" w:color="auto"/>
                        <w:left w:val="none" w:sz="0" w:space="0" w:color="auto"/>
                        <w:bottom w:val="none" w:sz="0" w:space="0" w:color="auto"/>
                        <w:right w:val="none" w:sz="0" w:space="0" w:color="auto"/>
                      </w:divBdr>
                    </w:div>
                    <w:div w:id="796333706">
                      <w:marLeft w:val="0"/>
                      <w:marRight w:val="0"/>
                      <w:marTop w:val="0"/>
                      <w:marBottom w:val="0"/>
                      <w:divBdr>
                        <w:top w:val="none" w:sz="0" w:space="0" w:color="auto"/>
                        <w:left w:val="none" w:sz="0" w:space="0" w:color="auto"/>
                        <w:bottom w:val="none" w:sz="0" w:space="0" w:color="auto"/>
                        <w:right w:val="none" w:sz="0" w:space="0" w:color="auto"/>
                      </w:divBdr>
                    </w:div>
                    <w:div w:id="670332856">
                      <w:marLeft w:val="0"/>
                      <w:marRight w:val="0"/>
                      <w:marTop w:val="0"/>
                      <w:marBottom w:val="0"/>
                      <w:divBdr>
                        <w:top w:val="none" w:sz="0" w:space="0" w:color="auto"/>
                        <w:left w:val="none" w:sz="0" w:space="0" w:color="auto"/>
                        <w:bottom w:val="none" w:sz="0" w:space="0" w:color="auto"/>
                        <w:right w:val="none" w:sz="0" w:space="0" w:color="auto"/>
                      </w:divBdr>
                    </w:div>
                    <w:div w:id="1814172404">
                      <w:marLeft w:val="0"/>
                      <w:marRight w:val="0"/>
                      <w:marTop w:val="0"/>
                      <w:marBottom w:val="0"/>
                      <w:divBdr>
                        <w:top w:val="none" w:sz="0" w:space="0" w:color="auto"/>
                        <w:left w:val="none" w:sz="0" w:space="0" w:color="auto"/>
                        <w:bottom w:val="none" w:sz="0" w:space="0" w:color="auto"/>
                        <w:right w:val="none" w:sz="0" w:space="0" w:color="auto"/>
                      </w:divBdr>
                    </w:div>
                    <w:div w:id="603653958">
                      <w:marLeft w:val="0"/>
                      <w:marRight w:val="0"/>
                      <w:marTop w:val="0"/>
                      <w:marBottom w:val="0"/>
                      <w:divBdr>
                        <w:top w:val="none" w:sz="0" w:space="0" w:color="auto"/>
                        <w:left w:val="none" w:sz="0" w:space="0" w:color="auto"/>
                        <w:bottom w:val="none" w:sz="0" w:space="0" w:color="auto"/>
                        <w:right w:val="none" w:sz="0" w:space="0" w:color="auto"/>
                      </w:divBdr>
                    </w:div>
                    <w:div w:id="76638839">
                      <w:marLeft w:val="0"/>
                      <w:marRight w:val="0"/>
                      <w:marTop w:val="0"/>
                      <w:marBottom w:val="0"/>
                      <w:divBdr>
                        <w:top w:val="none" w:sz="0" w:space="0" w:color="auto"/>
                        <w:left w:val="none" w:sz="0" w:space="0" w:color="auto"/>
                        <w:bottom w:val="none" w:sz="0" w:space="0" w:color="auto"/>
                        <w:right w:val="none" w:sz="0" w:space="0" w:color="auto"/>
                      </w:divBdr>
                    </w:div>
                    <w:div w:id="380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026042">
      <w:bodyDiv w:val="1"/>
      <w:marLeft w:val="0"/>
      <w:marRight w:val="0"/>
      <w:marTop w:val="0"/>
      <w:marBottom w:val="0"/>
      <w:divBdr>
        <w:top w:val="none" w:sz="0" w:space="0" w:color="auto"/>
        <w:left w:val="none" w:sz="0" w:space="0" w:color="auto"/>
        <w:bottom w:val="none" w:sz="0" w:space="0" w:color="auto"/>
        <w:right w:val="none" w:sz="0" w:space="0" w:color="auto"/>
      </w:divBdr>
      <w:divsChild>
        <w:div w:id="1859000461">
          <w:marLeft w:val="0"/>
          <w:marRight w:val="0"/>
          <w:marTop w:val="0"/>
          <w:marBottom w:val="0"/>
          <w:divBdr>
            <w:top w:val="none" w:sz="0" w:space="0" w:color="auto"/>
            <w:left w:val="none" w:sz="0" w:space="0" w:color="auto"/>
            <w:bottom w:val="none" w:sz="0" w:space="0" w:color="auto"/>
            <w:right w:val="none" w:sz="0" w:space="0" w:color="auto"/>
          </w:divBdr>
          <w:divsChild>
            <w:div w:id="1439564479">
              <w:marLeft w:val="0"/>
              <w:marRight w:val="0"/>
              <w:marTop w:val="0"/>
              <w:marBottom w:val="0"/>
              <w:divBdr>
                <w:top w:val="none" w:sz="0" w:space="0" w:color="auto"/>
                <w:left w:val="none" w:sz="0" w:space="0" w:color="auto"/>
                <w:bottom w:val="none" w:sz="0" w:space="0" w:color="auto"/>
                <w:right w:val="none" w:sz="0" w:space="0" w:color="auto"/>
              </w:divBdr>
              <w:divsChild>
                <w:div w:id="211818603">
                  <w:marLeft w:val="0"/>
                  <w:marRight w:val="0"/>
                  <w:marTop w:val="0"/>
                  <w:marBottom w:val="0"/>
                  <w:divBdr>
                    <w:top w:val="none" w:sz="0" w:space="0" w:color="auto"/>
                    <w:left w:val="none" w:sz="0" w:space="0" w:color="auto"/>
                    <w:bottom w:val="none" w:sz="0" w:space="0" w:color="auto"/>
                    <w:right w:val="none" w:sz="0" w:space="0" w:color="auto"/>
                  </w:divBdr>
                  <w:divsChild>
                    <w:div w:id="138546110">
                      <w:marLeft w:val="0"/>
                      <w:marRight w:val="0"/>
                      <w:marTop w:val="0"/>
                      <w:marBottom w:val="0"/>
                      <w:divBdr>
                        <w:top w:val="none" w:sz="0" w:space="0" w:color="auto"/>
                        <w:left w:val="none" w:sz="0" w:space="0" w:color="auto"/>
                        <w:bottom w:val="none" w:sz="0" w:space="0" w:color="auto"/>
                        <w:right w:val="none" w:sz="0" w:space="0" w:color="auto"/>
                      </w:divBdr>
                      <w:divsChild>
                        <w:div w:id="1734157912">
                          <w:marLeft w:val="0"/>
                          <w:marRight w:val="0"/>
                          <w:marTop w:val="0"/>
                          <w:marBottom w:val="0"/>
                          <w:divBdr>
                            <w:top w:val="none" w:sz="0" w:space="0" w:color="auto"/>
                            <w:left w:val="none" w:sz="0" w:space="0" w:color="auto"/>
                            <w:bottom w:val="none" w:sz="0" w:space="0" w:color="auto"/>
                            <w:right w:val="none" w:sz="0" w:space="0" w:color="auto"/>
                          </w:divBdr>
                          <w:divsChild>
                            <w:div w:id="1369187558">
                              <w:marLeft w:val="0"/>
                              <w:marRight w:val="0"/>
                              <w:marTop w:val="0"/>
                              <w:marBottom w:val="75"/>
                              <w:divBdr>
                                <w:top w:val="none" w:sz="0" w:space="0" w:color="auto"/>
                                <w:left w:val="none" w:sz="0" w:space="0" w:color="auto"/>
                                <w:bottom w:val="none" w:sz="0" w:space="0" w:color="auto"/>
                                <w:right w:val="none" w:sz="0" w:space="0" w:color="auto"/>
                              </w:divBdr>
                            </w:div>
                            <w:div w:id="754933908">
                              <w:marLeft w:val="0"/>
                              <w:marRight w:val="0"/>
                              <w:marTop w:val="0"/>
                              <w:marBottom w:val="30"/>
                              <w:divBdr>
                                <w:top w:val="none" w:sz="0" w:space="0" w:color="auto"/>
                                <w:left w:val="none" w:sz="0" w:space="0" w:color="auto"/>
                                <w:bottom w:val="none" w:sz="0" w:space="0" w:color="auto"/>
                                <w:right w:val="none" w:sz="0" w:space="0" w:color="auto"/>
                              </w:divBdr>
                            </w:div>
                            <w:div w:id="867914123">
                              <w:marLeft w:val="0"/>
                              <w:marRight w:val="0"/>
                              <w:marTop w:val="0"/>
                              <w:marBottom w:val="150"/>
                              <w:divBdr>
                                <w:top w:val="none" w:sz="0" w:space="0" w:color="auto"/>
                                <w:left w:val="none" w:sz="0" w:space="0" w:color="auto"/>
                                <w:bottom w:val="none" w:sz="0" w:space="0" w:color="auto"/>
                                <w:right w:val="none" w:sz="0" w:space="0" w:color="auto"/>
                              </w:divBdr>
                            </w:div>
                            <w:div w:id="1753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850820">
      <w:bodyDiv w:val="1"/>
      <w:marLeft w:val="0"/>
      <w:marRight w:val="0"/>
      <w:marTop w:val="0"/>
      <w:marBottom w:val="0"/>
      <w:divBdr>
        <w:top w:val="none" w:sz="0" w:space="0" w:color="auto"/>
        <w:left w:val="none" w:sz="0" w:space="0" w:color="auto"/>
        <w:bottom w:val="none" w:sz="0" w:space="0" w:color="auto"/>
        <w:right w:val="none" w:sz="0" w:space="0" w:color="auto"/>
      </w:divBdr>
      <w:divsChild>
        <w:div w:id="1693191849">
          <w:marLeft w:val="0"/>
          <w:marRight w:val="0"/>
          <w:marTop w:val="0"/>
          <w:marBottom w:val="0"/>
          <w:divBdr>
            <w:top w:val="none" w:sz="0" w:space="0" w:color="auto"/>
            <w:left w:val="none" w:sz="0" w:space="0" w:color="auto"/>
            <w:bottom w:val="none" w:sz="0" w:space="0" w:color="auto"/>
            <w:right w:val="none" w:sz="0" w:space="0" w:color="auto"/>
          </w:divBdr>
          <w:divsChild>
            <w:div w:id="1792244257">
              <w:marLeft w:val="0"/>
              <w:marRight w:val="0"/>
              <w:marTop w:val="0"/>
              <w:marBottom w:val="0"/>
              <w:divBdr>
                <w:top w:val="none" w:sz="0" w:space="0" w:color="auto"/>
                <w:left w:val="none" w:sz="0" w:space="0" w:color="auto"/>
                <w:bottom w:val="none" w:sz="0" w:space="0" w:color="auto"/>
                <w:right w:val="none" w:sz="0" w:space="0" w:color="auto"/>
              </w:divBdr>
              <w:divsChild>
                <w:div w:id="1311977491">
                  <w:marLeft w:val="0"/>
                  <w:marRight w:val="0"/>
                  <w:marTop w:val="0"/>
                  <w:marBottom w:val="0"/>
                  <w:divBdr>
                    <w:top w:val="none" w:sz="0" w:space="0" w:color="auto"/>
                    <w:left w:val="none" w:sz="0" w:space="0" w:color="auto"/>
                    <w:bottom w:val="none" w:sz="0" w:space="0" w:color="auto"/>
                    <w:right w:val="none" w:sz="0" w:space="0" w:color="auto"/>
                  </w:divBdr>
                  <w:divsChild>
                    <w:div w:id="1777676797">
                      <w:marLeft w:val="0"/>
                      <w:marRight w:val="0"/>
                      <w:marTop w:val="0"/>
                      <w:marBottom w:val="0"/>
                      <w:divBdr>
                        <w:top w:val="none" w:sz="0" w:space="0" w:color="auto"/>
                        <w:left w:val="none" w:sz="0" w:space="0" w:color="auto"/>
                        <w:bottom w:val="none" w:sz="0" w:space="0" w:color="auto"/>
                        <w:right w:val="none" w:sz="0" w:space="0" w:color="auto"/>
                      </w:divBdr>
                      <w:divsChild>
                        <w:div w:id="880745436">
                          <w:marLeft w:val="0"/>
                          <w:marRight w:val="0"/>
                          <w:marTop w:val="0"/>
                          <w:marBottom w:val="0"/>
                          <w:divBdr>
                            <w:top w:val="none" w:sz="0" w:space="0" w:color="auto"/>
                            <w:left w:val="none" w:sz="0" w:space="0" w:color="auto"/>
                            <w:bottom w:val="none" w:sz="0" w:space="0" w:color="auto"/>
                            <w:right w:val="none" w:sz="0" w:space="0" w:color="auto"/>
                          </w:divBdr>
                          <w:divsChild>
                            <w:div w:id="364136684">
                              <w:marLeft w:val="0"/>
                              <w:marRight w:val="0"/>
                              <w:marTop w:val="0"/>
                              <w:marBottom w:val="75"/>
                              <w:divBdr>
                                <w:top w:val="none" w:sz="0" w:space="0" w:color="auto"/>
                                <w:left w:val="none" w:sz="0" w:space="0" w:color="auto"/>
                                <w:bottom w:val="none" w:sz="0" w:space="0" w:color="auto"/>
                                <w:right w:val="none" w:sz="0" w:space="0" w:color="auto"/>
                              </w:divBdr>
                            </w:div>
                            <w:div w:id="340090098">
                              <w:marLeft w:val="0"/>
                              <w:marRight w:val="0"/>
                              <w:marTop w:val="0"/>
                              <w:marBottom w:val="30"/>
                              <w:divBdr>
                                <w:top w:val="none" w:sz="0" w:space="0" w:color="auto"/>
                                <w:left w:val="none" w:sz="0" w:space="0" w:color="auto"/>
                                <w:bottom w:val="none" w:sz="0" w:space="0" w:color="auto"/>
                                <w:right w:val="none" w:sz="0" w:space="0" w:color="auto"/>
                              </w:divBdr>
                            </w:div>
                            <w:div w:id="1550417667">
                              <w:marLeft w:val="0"/>
                              <w:marRight w:val="0"/>
                              <w:marTop w:val="0"/>
                              <w:marBottom w:val="150"/>
                              <w:divBdr>
                                <w:top w:val="none" w:sz="0" w:space="0" w:color="auto"/>
                                <w:left w:val="none" w:sz="0" w:space="0" w:color="auto"/>
                                <w:bottom w:val="none" w:sz="0" w:space="0" w:color="auto"/>
                                <w:right w:val="none" w:sz="0" w:space="0" w:color="auto"/>
                              </w:divBdr>
                            </w:div>
                            <w:div w:id="13885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550885">
      <w:bodyDiv w:val="1"/>
      <w:marLeft w:val="0"/>
      <w:marRight w:val="0"/>
      <w:marTop w:val="0"/>
      <w:marBottom w:val="0"/>
      <w:divBdr>
        <w:top w:val="none" w:sz="0" w:space="0" w:color="auto"/>
        <w:left w:val="none" w:sz="0" w:space="0" w:color="auto"/>
        <w:bottom w:val="none" w:sz="0" w:space="0" w:color="auto"/>
        <w:right w:val="none" w:sz="0" w:space="0" w:color="auto"/>
      </w:divBdr>
      <w:divsChild>
        <w:div w:id="1779332127">
          <w:marLeft w:val="0"/>
          <w:marRight w:val="0"/>
          <w:marTop w:val="0"/>
          <w:marBottom w:val="0"/>
          <w:divBdr>
            <w:top w:val="none" w:sz="0" w:space="0" w:color="auto"/>
            <w:left w:val="none" w:sz="0" w:space="0" w:color="auto"/>
            <w:bottom w:val="none" w:sz="0" w:space="0" w:color="auto"/>
            <w:right w:val="none" w:sz="0" w:space="0" w:color="auto"/>
          </w:divBdr>
          <w:divsChild>
            <w:div w:id="1514612501">
              <w:marLeft w:val="0"/>
              <w:marRight w:val="0"/>
              <w:marTop w:val="0"/>
              <w:marBottom w:val="0"/>
              <w:divBdr>
                <w:top w:val="none" w:sz="0" w:space="0" w:color="auto"/>
                <w:left w:val="none" w:sz="0" w:space="0" w:color="auto"/>
                <w:bottom w:val="none" w:sz="0" w:space="0" w:color="auto"/>
                <w:right w:val="none" w:sz="0" w:space="0" w:color="auto"/>
              </w:divBdr>
              <w:divsChild>
                <w:div w:id="103622254">
                  <w:marLeft w:val="0"/>
                  <w:marRight w:val="0"/>
                  <w:marTop w:val="0"/>
                  <w:marBottom w:val="0"/>
                  <w:divBdr>
                    <w:top w:val="none" w:sz="0" w:space="0" w:color="auto"/>
                    <w:left w:val="none" w:sz="0" w:space="0" w:color="auto"/>
                    <w:bottom w:val="none" w:sz="0" w:space="0" w:color="auto"/>
                    <w:right w:val="none" w:sz="0" w:space="0" w:color="auto"/>
                  </w:divBdr>
                  <w:divsChild>
                    <w:div w:id="2134595257">
                      <w:marLeft w:val="0"/>
                      <w:marRight w:val="0"/>
                      <w:marTop w:val="0"/>
                      <w:marBottom w:val="0"/>
                      <w:divBdr>
                        <w:top w:val="none" w:sz="0" w:space="0" w:color="auto"/>
                        <w:left w:val="none" w:sz="0" w:space="0" w:color="auto"/>
                        <w:bottom w:val="none" w:sz="0" w:space="0" w:color="auto"/>
                        <w:right w:val="none" w:sz="0" w:space="0" w:color="auto"/>
                      </w:divBdr>
                      <w:divsChild>
                        <w:div w:id="406418086">
                          <w:marLeft w:val="0"/>
                          <w:marRight w:val="0"/>
                          <w:marTop w:val="0"/>
                          <w:marBottom w:val="0"/>
                          <w:divBdr>
                            <w:top w:val="none" w:sz="0" w:space="0" w:color="auto"/>
                            <w:left w:val="none" w:sz="0" w:space="0" w:color="auto"/>
                            <w:bottom w:val="none" w:sz="0" w:space="0" w:color="auto"/>
                            <w:right w:val="none" w:sz="0" w:space="0" w:color="auto"/>
                          </w:divBdr>
                          <w:divsChild>
                            <w:div w:id="1425228050">
                              <w:marLeft w:val="0"/>
                              <w:marRight w:val="0"/>
                              <w:marTop w:val="0"/>
                              <w:marBottom w:val="75"/>
                              <w:divBdr>
                                <w:top w:val="none" w:sz="0" w:space="0" w:color="auto"/>
                                <w:left w:val="none" w:sz="0" w:space="0" w:color="auto"/>
                                <w:bottom w:val="none" w:sz="0" w:space="0" w:color="auto"/>
                                <w:right w:val="none" w:sz="0" w:space="0" w:color="auto"/>
                              </w:divBdr>
                            </w:div>
                            <w:div w:id="1978028782">
                              <w:marLeft w:val="0"/>
                              <w:marRight w:val="0"/>
                              <w:marTop w:val="0"/>
                              <w:marBottom w:val="30"/>
                              <w:divBdr>
                                <w:top w:val="none" w:sz="0" w:space="0" w:color="auto"/>
                                <w:left w:val="none" w:sz="0" w:space="0" w:color="auto"/>
                                <w:bottom w:val="none" w:sz="0" w:space="0" w:color="auto"/>
                                <w:right w:val="none" w:sz="0" w:space="0" w:color="auto"/>
                              </w:divBdr>
                            </w:div>
                            <w:div w:id="345445384">
                              <w:marLeft w:val="0"/>
                              <w:marRight w:val="0"/>
                              <w:marTop w:val="0"/>
                              <w:marBottom w:val="150"/>
                              <w:divBdr>
                                <w:top w:val="none" w:sz="0" w:space="0" w:color="auto"/>
                                <w:left w:val="none" w:sz="0" w:space="0" w:color="auto"/>
                                <w:bottom w:val="none" w:sz="0" w:space="0" w:color="auto"/>
                                <w:right w:val="none" w:sz="0" w:space="0" w:color="auto"/>
                              </w:divBdr>
                            </w:div>
                            <w:div w:id="847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559493">
      <w:bodyDiv w:val="1"/>
      <w:marLeft w:val="0"/>
      <w:marRight w:val="0"/>
      <w:marTop w:val="0"/>
      <w:marBottom w:val="0"/>
      <w:divBdr>
        <w:top w:val="none" w:sz="0" w:space="0" w:color="auto"/>
        <w:left w:val="none" w:sz="0" w:space="0" w:color="auto"/>
        <w:bottom w:val="none" w:sz="0" w:space="0" w:color="auto"/>
        <w:right w:val="none" w:sz="0" w:space="0" w:color="auto"/>
      </w:divBdr>
      <w:divsChild>
        <w:div w:id="1367752731">
          <w:marLeft w:val="0"/>
          <w:marRight w:val="0"/>
          <w:marTop w:val="0"/>
          <w:marBottom w:val="0"/>
          <w:divBdr>
            <w:top w:val="none" w:sz="0" w:space="0" w:color="auto"/>
            <w:left w:val="none" w:sz="0" w:space="0" w:color="auto"/>
            <w:bottom w:val="none" w:sz="0" w:space="0" w:color="auto"/>
            <w:right w:val="none" w:sz="0" w:space="0" w:color="auto"/>
          </w:divBdr>
          <w:divsChild>
            <w:div w:id="1679893412">
              <w:marLeft w:val="0"/>
              <w:marRight w:val="0"/>
              <w:marTop w:val="0"/>
              <w:marBottom w:val="0"/>
              <w:divBdr>
                <w:top w:val="none" w:sz="0" w:space="0" w:color="auto"/>
                <w:left w:val="none" w:sz="0" w:space="0" w:color="auto"/>
                <w:bottom w:val="none" w:sz="0" w:space="0" w:color="auto"/>
                <w:right w:val="none" w:sz="0" w:space="0" w:color="auto"/>
              </w:divBdr>
              <w:divsChild>
                <w:div w:id="171455694">
                  <w:marLeft w:val="0"/>
                  <w:marRight w:val="0"/>
                  <w:marTop w:val="0"/>
                  <w:marBottom w:val="0"/>
                  <w:divBdr>
                    <w:top w:val="none" w:sz="0" w:space="0" w:color="auto"/>
                    <w:left w:val="none" w:sz="0" w:space="0" w:color="auto"/>
                    <w:bottom w:val="none" w:sz="0" w:space="0" w:color="auto"/>
                    <w:right w:val="none" w:sz="0" w:space="0" w:color="auto"/>
                  </w:divBdr>
                  <w:divsChild>
                    <w:div w:id="1354454052">
                      <w:marLeft w:val="0"/>
                      <w:marRight w:val="0"/>
                      <w:marTop w:val="0"/>
                      <w:marBottom w:val="0"/>
                      <w:divBdr>
                        <w:top w:val="none" w:sz="0" w:space="0" w:color="auto"/>
                        <w:left w:val="none" w:sz="0" w:space="0" w:color="auto"/>
                        <w:bottom w:val="none" w:sz="0" w:space="0" w:color="auto"/>
                        <w:right w:val="none" w:sz="0" w:space="0" w:color="auto"/>
                      </w:divBdr>
                      <w:divsChild>
                        <w:div w:id="1827352731">
                          <w:marLeft w:val="0"/>
                          <w:marRight w:val="0"/>
                          <w:marTop w:val="0"/>
                          <w:marBottom w:val="0"/>
                          <w:divBdr>
                            <w:top w:val="none" w:sz="0" w:space="0" w:color="auto"/>
                            <w:left w:val="none" w:sz="0" w:space="0" w:color="auto"/>
                            <w:bottom w:val="none" w:sz="0" w:space="0" w:color="auto"/>
                            <w:right w:val="none" w:sz="0" w:space="0" w:color="auto"/>
                          </w:divBdr>
                          <w:divsChild>
                            <w:div w:id="643580590">
                              <w:marLeft w:val="0"/>
                              <w:marRight w:val="0"/>
                              <w:marTop w:val="0"/>
                              <w:marBottom w:val="75"/>
                              <w:divBdr>
                                <w:top w:val="none" w:sz="0" w:space="0" w:color="auto"/>
                                <w:left w:val="none" w:sz="0" w:space="0" w:color="auto"/>
                                <w:bottom w:val="none" w:sz="0" w:space="0" w:color="auto"/>
                                <w:right w:val="none" w:sz="0" w:space="0" w:color="auto"/>
                              </w:divBdr>
                            </w:div>
                            <w:div w:id="947077438">
                              <w:marLeft w:val="0"/>
                              <w:marRight w:val="0"/>
                              <w:marTop w:val="0"/>
                              <w:marBottom w:val="30"/>
                              <w:divBdr>
                                <w:top w:val="none" w:sz="0" w:space="0" w:color="auto"/>
                                <w:left w:val="none" w:sz="0" w:space="0" w:color="auto"/>
                                <w:bottom w:val="none" w:sz="0" w:space="0" w:color="auto"/>
                                <w:right w:val="none" w:sz="0" w:space="0" w:color="auto"/>
                              </w:divBdr>
                            </w:div>
                            <w:div w:id="1955596574">
                              <w:marLeft w:val="0"/>
                              <w:marRight w:val="0"/>
                              <w:marTop w:val="0"/>
                              <w:marBottom w:val="150"/>
                              <w:divBdr>
                                <w:top w:val="none" w:sz="0" w:space="0" w:color="auto"/>
                                <w:left w:val="none" w:sz="0" w:space="0" w:color="auto"/>
                                <w:bottom w:val="none" w:sz="0" w:space="0" w:color="auto"/>
                                <w:right w:val="none" w:sz="0" w:space="0" w:color="auto"/>
                              </w:divBdr>
                            </w:div>
                            <w:div w:id="124842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87459">
      <w:bodyDiv w:val="1"/>
      <w:marLeft w:val="0"/>
      <w:marRight w:val="0"/>
      <w:marTop w:val="0"/>
      <w:marBottom w:val="0"/>
      <w:divBdr>
        <w:top w:val="none" w:sz="0" w:space="0" w:color="auto"/>
        <w:left w:val="none" w:sz="0" w:space="0" w:color="auto"/>
        <w:bottom w:val="none" w:sz="0" w:space="0" w:color="auto"/>
        <w:right w:val="none" w:sz="0" w:space="0" w:color="auto"/>
      </w:divBdr>
      <w:divsChild>
        <w:div w:id="1314024452">
          <w:marLeft w:val="0"/>
          <w:marRight w:val="0"/>
          <w:marTop w:val="0"/>
          <w:marBottom w:val="0"/>
          <w:divBdr>
            <w:top w:val="none" w:sz="0" w:space="0" w:color="auto"/>
            <w:left w:val="none" w:sz="0" w:space="0" w:color="auto"/>
            <w:bottom w:val="none" w:sz="0" w:space="0" w:color="auto"/>
            <w:right w:val="none" w:sz="0" w:space="0" w:color="auto"/>
          </w:divBdr>
          <w:divsChild>
            <w:div w:id="419643959">
              <w:marLeft w:val="0"/>
              <w:marRight w:val="0"/>
              <w:marTop w:val="0"/>
              <w:marBottom w:val="0"/>
              <w:divBdr>
                <w:top w:val="none" w:sz="0" w:space="0" w:color="auto"/>
                <w:left w:val="none" w:sz="0" w:space="0" w:color="auto"/>
                <w:bottom w:val="none" w:sz="0" w:space="0" w:color="auto"/>
                <w:right w:val="none" w:sz="0" w:space="0" w:color="auto"/>
              </w:divBdr>
              <w:divsChild>
                <w:div w:id="1630016938">
                  <w:marLeft w:val="0"/>
                  <w:marRight w:val="0"/>
                  <w:marTop w:val="0"/>
                  <w:marBottom w:val="0"/>
                  <w:divBdr>
                    <w:top w:val="none" w:sz="0" w:space="0" w:color="auto"/>
                    <w:left w:val="none" w:sz="0" w:space="0" w:color="auto"/>
                    <w:bottom w:val="none" w:sz="0" w:space="0" w:color="auto"/>
                    <w:right w:val="none" w:sz="0" w:space="0" w:color="auto"/>
                  </w:divBdr>
                  <w:divsChild>
                    <w:div w:id="845899892">
                      <w:marLeft w:val="0"/>
                      <w:marRight w:val="0"/>
                      <w:marTop w:val="0"/>
                      <w:marBottom w:val="0"/>
                      <w:divBdr>
                        <w:top w:val="none" w:sz="0" w:space="0" w:color="auto"/>
                        <w:left w:val="none" w:sz="0" w:space="0" w:color="auto"/>
                        <w:bottom w:val="none" w:sz="0" w:space="0" w:color="auto"/>
                        <w:right w:val="none" w:sz="0" w:space="0" w:color="auto"/>
                      </w:divBdr>
                      <w:divsChild>
                        <w:div w:id="1488400669">
                          <w:marLeft w:val="0"/>
                          <w:marRight w:val="0"/>
                          <w:marTop w:val="0"/>
                          <w:marBottom w:val="0"/>
                          <w:divBdr>
                            <w:top w:val="none" w:sz="0" w:space="0" w:color="auto"/>
                            <w:left w:val="none" w:sz="0" w:space="0" w:color="auto"/>
                            <w:bottom w:val="none" w:sz="0" w:space="0" w:color="auto"/>
                            <w:right w:val="none" w:sz="0" w:space="0" w:color="auto"/>
                          </w:divBdr>
                          <w:divsChild>
                            <w:div w:id="708650457">
                              <w:marLeft w:val="0"/>
                              <w:marRight w:val="0"/>
                              <w:marTop w:val="0"/>
                              <w:marBottom w:val="75"/>
                              <w:divBdr>
                                <w:top w:val="none" w:sz="0" w:space="0" w:color="auto"/>
                                <w:left w:val="none" w:sz="0" w:space="0" w:color="auto"/>
                                <w:bottom w:val="none" w:sz="0" w:space="0" w:color="auto"/>
                                <w:right w:val="none" w:sz="0" w:space="0" w:color="auto"/>
                              </w:divBdr>
                            </w:div>
                            <w:div w:id="2129620409">
                              <w:marLeft w:val="0"/>
                              <w:marRight w:val="0"/>
                              <w:marTop w:val="0"/>
                              <w:marBottom w:val="30"/>
                              <w:divBdr>
                                <w:top w:val="none" w:sz="0" w:space="0" w:color="auto"/>
                                <w:left w:val="none" w:sz="0" w:space="0" w:color="auto"/>
                                <w:bottom w:val="none" w:sz="0" w:space="0" w:color="auto"/>
                                <w:right w:val="none" w:sz="0" w:space="0" w:color="auto"/>
                              </w:divBdr>
                            </w:div>
                            <w:div w:id="164170933">
                              <w:marLeft w:val="0"/>
                              <w:marRight w:val="0"/>
                              <w:marTop w:val="0"/>
                              <w:marBottom w:val="150"/>
                              <w:divBdr>
                                <w:top w:val="none" w:sz="0" w:space="0" w:color="auto"/>
                                <w:left w:val="none" w:sz="0" w:space="0" w:color="auto"/>
                                <w:bottom w:val="none" w:sz="0" w:space="0" w:color="auto"/>
                                <w:right w:val="none" w:sz="0" w:space="0" w:color="auto"/>
                              </w:divBdr>
                            </w:div>
                            <w:div w:id="967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Nettles</dc:creator>
  <cp:keywords/>
  <dc:description/>
  <cp:lastModifiedBy>Tackett, Jeffrey</cp:lastModifiedBy>
  <cp:revision>2</cp:revision>
  <cp:lastPrinted>2014-09-26T11:40:00Z</cp:lastPrinted>
  <dcterms:created xsi:type="dcterms:W3CDTF">2023-01-23T16:21:00Z</dcterms:created>
  <dcterms:modified xsi:type="dcterms:W3CDTF">2023-01-23T16:21:00Z</dcterms:modified>
</cp:coreProperties>
</file>