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4AEB" w14:textId="77777777" w:rsidR="006802FA" w:rsidRPr="006802FA" w:rsidRDefault="006802FA" w:rsidP="006802FA">
      <w:pPr>
        <w:spacing w:before="300" w:after="150" w:line="240" w:lineRule="auto"/>
        <w:textAlignment w:val="baseline"/>
        <w:outlineLvl w:val="1"/>
        <w:rPr>
          <w:rFonts w:ascii="Lato" w:eastAsia="Times New Roman" w:hAnsi="Lato" w:cs="Times New Roman"/>
          <w:b/>
          <w:bCs/>
          <w:color w:val="0053A0"/>
          <w:sz w:val="54"/>
          <w:szCs w:val="54"/>
        </w:rPr>
      </w:pPr>
      <w:r w:rsidRPr="006802FA">
        <w:rPr>
          <w:rFonts w:ascii="Lato" w:eastAsia="Times New Roman" w:hAnsi="Lato" w:cs="Times New Roman"/>
          <w:b/>
          <w:bCs/>
          <w:color w:val="0053A0"/>
          <w:sz w:val="54"/>
          <w:szCs w:val="54"/>
        </w:rPr>
        <w:t>Program of Study</w:t>
      </w:r>
    </w:p>
    <w:p w14:paraId="12D7CFD9" w14:textId="77777777" w:rsidR="006802FA" w:rsidRPr="006802FA" w:rsidRDefault="00973596" w:rsidP="006802FA">
      <w:pPr>
        <w:spacing w:after="0" w:line="240" w:lineRule="auto"/>
        <w:textAlignment w:val="baseline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pict w14:anchorId="7ACCE1AC">
          <v:rect id="_x0000_i1025" style="width:0;height:0" o:hralign="center" o:hrstd="t" o:hr="t" fillcolor="#a0a0a0" stroked="f"/>
        </w:pict>
      </w:r>
    </w:p>
    <w:p w14:paraId="7C4D6D54" w14:textId="77777777" w:rsidR="006802FA" w:rsidRPr="006802FA" w:rsidRDefault="006802FA" w:rsidP="006802FA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53A0"/>
          <w:sz w:val="42"/>
          <w:szCs w:val="42"/>
        </w:rPr>
      </w:pPr>
      <w:bookmarkStart w:id="0" w:name="corecourserequirements12credithours"/>
      <w:bookmarkEnd w:id="0"/>
      <w:r w:rsidRPr="006802FA">
        <w:rPr>
          <w:rFonts w:ascii="Lato" w:eastAsia="Times New Roman" w:hAnsi="Lato" w:cs="Times New Roman"/>
          <w:b/>
          <w:bCs/>
          <w:color w:val="0053A0"/>
          <w:sz w:val="42"/>
          <w:szCs w:val="42"/>
        </w:rPr>
        <w:t>CORE COURSE REQUIREMENTS (12-credit hours)</w:t>
      </w:r>
    </w:p>
    <w:p w14:paraId="416823E1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20FA8137">
          <v:rect id="_x0000_i1026" style="width:0;height:0" o:hralign="center" o:hrstd="t" o:hr="t" fillcolor="#a0a0a0" stroked="f"/>
        </w:pict>
      </w:r>
    </w:p>
    <w:p w14:paraId="53354C06" w14:textId="77777777" w:rsidR="006802FA" w:rsidRPr="006802FA" w:rsidRDefault="006802FA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802FA">
        <w:rPr>
          <w:rFonts w:ascii="inherit" w:eastAsia="Times New Roman" w:hAnsi="inherit" w:cs="Times New Roman"/>
          <w:color w:val="000000"/>
          <w:sz w:val="24"/>
          <w:szCs w:val="24"/>
        </w:rPr>
        <w:t>All Master of Engineering students must take </w:t>
      </w:r>
      <w:hyperlink r:id="rId5" w:anchor="tt6306" w:tgtFrame="_blank" w:history="1">
        <w:r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5100</w:t>
        </w:r>
      </w:hyperlink>
      <w:r w:rsidRPr="006802FA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AND </w:t>
      </w:r>
      <w:hyperlink r:id="rId6" w:anchor="tt1153" w:tgtFrame="_blank" w:history="1">
        <w:r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5500</w:t>
        </w:r>
      </w:hyperlink>
      <w:r w:rsidRPr="006802FA">
        <w:rPr>
          <w:rFonts w:ascii="inherit" w:eastAsia="Times New Roman" w:hAnsi="inherit" w:cs="Times New Roman"/>
          <w:color w:val="000000"/>
          <w:sz w:val="24"/>
          <w:szCs w:val="24"/>
        </w:rPr>
        <w:t>.</w:t>
      </w:r>
    </w:p>
    <w:p w14:paraId="3EB2617D" w14:textId="77777777" w:rsidR="006802FA" w:rsidRPr="006802FA" w:rsidRDefault="00973596" w:rsidP="006802F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7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5100 - Methods of Applied Mathematics for Engineering 1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5C52D40C" w14:textId="77777777" w:rsidR="006802FA" w:rsidRPr="006802FA" w:rsidRDefault="00973596" w:rsidP="006802FA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8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5500 - Special Problems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709DAFD1" w14:textId="77777777" w:rsidR="006802FA" w:rsidRPr="006802FA" w:rsidRDefault="006802FA" w:rsidP="00973596">
      <w:pPr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802FA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</w:p>
    <w:p w14:paraId="6C6ECE7F" w14:textId="77777777" w:rsidR="006802FA" w:rsidRPr="006802FA" w:rsidRDefault="006802FA" w:rsidP="006802FA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53A0"/>
          <w:sz w:val="42"/>
          <w:szCs w:val="42"/>
        </w:rPr>
      </w:pPr>
      <w:bookmarkStart w:id="1" w:name="allconcentrations"/>
      <w:bookmarkEnd w:id="1"/>
      <w:r w:rsidRPr="006802FA">
        <w:rPr>
          <w:rFonts w:ascii="Lato" w:eastAsia="Times New Roman" w:hAnsi="Lato" w:cs="Times New Roman"/>
          <w:b/>
          <w:bCs/>
          <w:color w:val="0053A0"/>
          <w:sz w:val="42"/>
          <w:szCs w:val="42"/>
        </w:rPr>
        <w:t>ALL CONCENTRATIONS</w:t>
      </w:r>
    </w:p>
    <w:p w14:paraId="71F4DBCA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453BED07">
          <v:rect id="_x0000_i1027" style="width:0;height:0" o:hralign="center" o:hrstd="t" o:hr="t" fillcolor="#a0a0a0" stroked="f"/>
        </w:pict>
      </w:r>
    </w:p>
    <w:p w14:paraId="59A0C5C0" w14:textId="77777777" w:rsidR="006802FA" w:rsidRPr="006802FA" w:rsidRDefault="006802FA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802FA">
        <w:rPr>
          <w:rFonts w:ascii="inherit" w:eastAsia="Times New Roman" w:hAnsi="inherit" w:cs="Times New Roman"/>
          <w:color w:val="000000"/>
          <w:sz w:val="24"/>
          <w:szCs w:val="24"/>
        </w:rPr>
        <w:t>All Master of Engineering Concentrations 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have an option</w:t>
      </w:r>
      <w:r w:rsidRPr="006802FA">
        <w:rPr>
          <w:rFonts w:ascii="inherit" w:eastAsia="Times New Roman" w:hAnsi="inherit" w:cs="Times New Roman"/>
          <w:color w:val="000000"/>
          <w:sz w:val="24"/>
          <w:szCs w:val="24"/>
        </w:rPr>
        <w:t> to take either </w:t>
      </w:r>
      <w:hyperlink r:id="rId9" w:anchor="tt1366" w:tgtFrame="_blank" w:history="1">
        <w:r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5150</w:t>
        </w:r>
      </w:hyperlink>
      <w:r w:rsidRPr="006802FA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OR </w:t>
      </w:r>
      <w:hyperlink r:id="rId10" w:anchor="tt1950" w:tgtFrame="_blank" w:history="1">
        <w:r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5020</w:t>
        </w:r>
      </w:hyperlink>
      <w:r w:rsidRPr="006802FA">
        <w:rPr>
          <w:rFonts w:ascii="inherit" w:eastAsia="Times New Roman" w:hAnsi="inherit" w:cs="Times New Roman"/>
          <w:color w:val="000000"/>
          <w:sz w:val="24"/>
          <w:szCs w:val="24"/>
        </w:rPr>
        <w:t>. For the remaining three credit hours, each concentration offers options.</w:t>
      </w:r>
    </w:p>
    <w:p w14:paraId="07CF29D9" w14:textId="77777777" w:rsidR="006802FA" w:rsidRPr="006802FA" w:rsidRDefault="00973596" w:rsidP="006802FA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11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5150 - Numerical Methods in Engineering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31852E2B" w14:textId="77777777" w:rsidR="006802FA" w:rsidRPr="006802FA" w:rsidRDefault="006802FA" w:rsidP="00973596">
      <w:pPr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OR</w:t>
      </w:r>
    </w:p>
    <w:p w14:paraId="5D48F445" w14:textId="77777777" w:rsidR="006802FA" w:rsidRPr="006802FA" w:rsidRDefault="00973596" w:rsidP="006802FA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12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5020 - Optimization Methods for Engineers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52CFF44D" w14:textId="77777777" w:rsidR="006802FA" w:rsidRPr="006802FA" w:rsidRDefault="006802FA" w:rsidP="00973596">
      <w:pPr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802FA">
        <w:rPr>
          <w:rFonts w:ascii="inherit" w:eastAsia="Times New Roman" w:hAnsi="inherit" w:cs="Times New Roman"/>
          <w:color w:val="000000"/>
          <w:sz w:val="24"/>
          <w:szCs w:val="24"/>
        </w:rPr>
        <w:t> </w:t>
      </w:r>
    </w:p>
    <w:p w14:paraId="276886DD" w14:textId="77777777" w:rsidR="00973596" w:rsidRDefault="00973596" w:rsidP="006802FA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53A0"/>
          <w:sz w:val="42"/>
          <w:szCs w:val="42"/>
        </w:rPr>
      </w:pPr>
      <w:bookmarkStart w:id="2" w:name="corecourseoptionsbyconcentration"/>
      <w:bookmarkEnd w:id="2"/>
    </w:p>
    <w:p w14:paraId="0EDC03C5" w14:textId="10444DC7" w:rsidR="006802FA" w:rsidRPr="006802FA" w:rsidRDefault="006802FA" w:rsidP="006802FA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53A0"/>
          <w:sz w:val="42"/>
          <w:szCs w:val="42"/>
        </w:rPr>
      </w:pPr>
      <w:r w:rsidRPr="006802FA">
        <w:rPr>
          <w:rFonts w:ascii="Lato" w:eastAsia="Times New Roman" w:hAnsi="Lato" w:cs="Times New Roman"/>
          <w:b/>
          <w:bCs/>
          <w:color w:val="0053A0"/>
          <w:sz w:val="42"/>
          <w:szCs w:val="42"/>
        </w:rPr>
        <w:t>CORE COURSE OPTIONS BY CONCENTRATION</w:t>
      </w:r>
    </w:p>
    <w:p w14:paraId="29894F38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2700FB6A">
          <v:rect id="_x0000_i1028" style="width:0;height:0" o:hralign="center" o:hrstd="t" o:hr="t" fillcolor="#a0a0a0" stroked="f"/>
        </w:pict>
      </w:r>
    </w:p>
    <w:p w14:paraId="13B0E918" w14:textId="77777777" w:rsidR="006802FA" w:rsidRPr="006802FA" w:rsidRDefault="006802FA" w:rsidP="006802FA">
      <w:pPr>
        <w:spacing w:before="150"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802FA">
        <w:rPr>
          <w:rFonts w:ascii="inherit" w:eastAsia="Times New Roman" w:hAnsi="inherit" w:cs="Times New Roman"/>
          <w:color w:val="000000"/>
          <w:sz w:val="24"/>
          <w:szCs w:val="24"/>
        </w:rPr>
        <w:t>Select one 3-credit hour course.</w:t>
      </w:r>
    </w:p>
    <w:p w14:paraId="28B065CC" w14:textId="77777777" w:rsidR="006802FA" w:rsidRPr="006802FA" w:rsidRDefault="006802FA" w:rsidP="006802FA">
      <w:pPr>
        <w:spacing w:after="0" w:line="240" w:lineRule="auto"/>
        <w:textAlignment w:val="baseline"/>
        <w:outlineLvl w:val="3"/>
        <w:rPr>
          <w:rFonts w:ascii="Lato" w:eastAsia="Times New Roman" w:hAnsi="Lato" w:cs="Times New Roman"/>
          <w:b/>
          <w:bCs/>
          <w:color w:val="0053A0"/>
          <w:sz w:val="27"/>
          <w:szCs w:val="27"/>
        </w:rPr>
      </w:pPr>
      <w:bookmarkStart w:id="3" w:name="biomedicalengineering"/>
      <w:bookmarkStart w:id="4" w:name="manufacturingengineering"/>
      <w:bookmarkEnd w:id="3"/>
      <w:bookmarkEnd w:id="4"/>
      <w:r w:rsidRPr="006802FA">
        <w:rPr>
          <w:rFonts w:ascii="Lato" w:eastAsia="Times New Roman" w:hAnsi="Lato" w:cs="Times New Roman"/>
          <w:b/>
          <w:bCs/>
          <w:color w:val="0053A0"/>
          <w:sz w:val="27"/>
          <w:szCs w:val="27"/>
        </w:rPr>
        <w:t>Manufacturing Engineering</w:t>
      </w:r>
    </w:p>
    <w:p w14:paraId="123E196E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2E4480B1">
          <v:rect id="_x0000_i1029" style="width:0;height:0" o:hralign="center" o:hrstd="t" o:hr="t" fillcolor="#a0a0a0" stroked="f"/>
        </w:pict>
      </w:r>
    </w:p>
    <w:p w14:paraId="73624E06" w14:textId="77777777" w:rsidR="006802FA" w:rsidRPr="006802FA" w:rsidRDefault="00973596" w:rsidP="006802FA">
      <w:pPr>
        <w:numPr>
          <w:ilvl w:val="0"/>
          <w:numId w:val="7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13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5610 - Computer-Aided Design and Manufacturing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1D583DCF" w14:textId="77777777" w:rsidR="006802FA" w:rsidRPr="006802FA" w:rsidRDefault="006802FA" w:rsidP="00973596">
      <w:pPr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OR</w:t>
      </w:r>
    </w:p>
    <w:p w14:paraId="5D47EAF7" w14:textId="77777777" w:rsidR="006802FA" w:rsidRPr="006802FA" w:rsidRDefault="00973596" w:rsidP="006802FA">
      <w:pPr>
        <w:numPr>
          <w:ilvl w:val="0"/>
          <w:numId w:val="7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14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5780 - Finite Element Analysis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2B0DEB7C" w14:textId="77777777" w:rsidR="006802FA" w:rsidRPr="006802FA" w:rsidRDefault="006802FA" w:rsidP="006802FA">
      <w:pPr>
        <w:spacing w:after="0" w:line="240" w:lineRule="auto"/>
        <w:textAlignment w:val="baseline"/>
        <w:outlineLvl w:val="3"/>
        <w:rPr>
          <w:rFonts w:ascii="Lato" w:eastAsia="Times New Roman" w:hAnsi="Lato" w:cs="Times New Roman"/>
          <w:b/>
          <w:bCs/>
          <w:color w:val="0053A0"/>
          <w:sz w:val="27"/>
          <w:szCs w:val="27"/>
        </w:rPr>
      </w:pPr>
      <w:bookmarkStart w:id="5" w:name="mechanicalengineering"/>
      <w:bookmarkEnd w:id="5"/>
      <w:r w:rsidRPr="006802FA">
        <w:rPr>
          <w:rFonts w:ascii="Lato" w:eastAsia="Times New Roman" w:hAnsi="Lato" w:cs="Times New Roman"/>
          <w:b/>
          <w:bCs/>
          <w:color w:val="0053A0"/>
          <w:sz w:val="27"/>
          <w:szCs w:val="27"/>
        </w:rPr>
        <w:t>Mechanical Engineering</w:t>
      </w:r>
    </w:p>
    <w:p w14:paraId="500FC126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1509D0A2">
          <v:rect id="_x0000_i1030" style="width:0;height:0" o:hralign="center" o:hrstd="t" o:hr="t" fillcolor="#a0a0a0" stroked="f"/>
        </w:pict>
      </w:r>
    </w:p>
    <w:p w14:paraId="0771A520" w14:textId="77777777" w:rsidR="006802FA" w:rsidRPr="006802FA" w:rsidRDefault="00973596" w:rsidP="006802FA">
      <w:pPr>
        <w:numPr>
          <w:ilvl w:val="0"/>
          <w:numId w:val="8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15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5610 - Computer-Aided Design and Manufacturing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2DD879B1" w14:textId="77777777" w:rsidR="006802FA" w:rsidRPr="006802FA" w:rsidRDefault="006802FA" w:rsidP="00973596">
      <w:pPr>
        <w:spacing w:after="0" w:line="240" w:lineRule="auto"/>
        <w:ind w:left="36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OR</w:t>
      </w:r>
    </w:p>
    <w:p w14:paraId="64C15690" w14:textId="77777777" w:rsidR="006802FA" w:rsidRPr="006802FA" w:rsidRDefault="00973596" w:rsidP="006802FA">
      <w:pPr>
        <w:numPr>
          <w:ilvl w:val="0"/>
          <w:numId w:val="8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16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5780 - Finite Element Analysis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602732BD" w14:textId="77777777" w:rsidR="00973596" w:rsidRDefault="00973596" w:rsidP="006802FA">
      <w:pPr>
        <w:spacing w:after="0" w:line="240" w:lineRule="auto"/>
        <w:textAlignment w:val="baseline"/>
        <w:outlineLvl w:val="1"/>
        <w:rPr>
          <w:rFonts w:ascii="Lato" w:eastAsia="Times New Roman" w:hAnsi="Lato" w:cs="Times New Roman"/>
          <w:b/>
          <w:bCs/>
          <w:color w:val="0053A0"/>
          <w:sz w:val="54"/>
          <w:szCs w:val="54"/>
        </w:rPr>
      </w:pPr>
      <w:bookmarkStart w:id="6" w:name="concentrationvimechanicalengineering"/>
      <w:bookmarkEnd w:id="6"/>
    </w:p>
    <w:p w14:paraId="6822B54A" w14:textId="700A8F45" w:rsidR="006802FA" w:rsidRPr="006802FA" w:rsidRDefault="006802FA" w:rsidP="006802FA">
      <w:pPr>
        <w:spacing w:after="0" w:line="240" w:lineRule="auto"/>
        <w:textAlignment w:val="baseline"/>
        <w:outlineLvl w:val="1"/>
        <w:rPr>
          <w:rFonts w:ascii="Lato" w:eastAsia="Times New Roman" w:hAnsi="Lato" w:cs="Times New Roman"/>
          <w:b/>
          <w:bCs/>
          <w:color w:val="0053A0"/>
          <w:sz w:val="54"/>
          <w:szCs w:val="54"/>
        </w:rPr>
      </w:pPr>
      <w:r w:rsidRPr="006802FA">
        <w:rPr>
          <w:rFonts w:ascii="Lato" w:eastAsia="Times New Roman" w:hAnsi="Lato" w:cs="Times New Roman"/>
          <w:b/>
          <w:bCs/>
          <w:color w:val="0053A0"/>
          <w:sz w:val="54"/>
          <w:szCs w:val="54"/>
        </w:rPr>
        <w:lastRenderedPageBreak/>
        <w:t>Concentration VI: Mechanical Engineering</w:t>
      </w:r>
    </w:p>
    <w:p w14:paraId="1691D611" w14:textId="77777777" w:rsidR="006802FA" w:rsidRPr="006802FA" w:rsidRDefault="00973596" w:rsidP="006802FA">
      <w:pPr>
        <w:spacing w:after="0" w:line="240" w:lineRule="auto"/>
        <w:textAlignment w:val="baseline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pict w14:anchorId="34959185">
          <v:rect id="_x0000_i1031" style="width:0;height:0" o:hralign="center" o:hrstd="t" o:hr="t" fillcolor="#a0a0a0" stroked="f"/>
        </w:pict>
      </w:r>
    </w:p>
    <w:p w14:paraId="73CDF927" w14:textId="2CC7BC19" w:rsidR="006802FA" w:rsidRPr="006802FA" w:rsidRDefault="006802FA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Landon Onyebueke, Ph.D., Interim Department Chair and Professor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>Director of Center of Excellence for Seat Comfort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Office: </w:t>
      </w:r>
      <w:proofErr w:type="spellStart"/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Torrence</w:t>
      </w:r>
      <w:proofErr w:type="spellEnd"/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Hall, </w:t>
      </w:r>
      <w:proofErr w:type="gramStart"/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Room  ET</w:t>
      </w:r>
      <w:proofErr w:type="gramEnd"/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-136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>Phone: 615-963-5425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hyperlink r:id="rId17" w:history="1">
        <w:r w:rsidRPr="006802FA">
          <w:rPr>
            <w:rFonts w:ascii="Lora" w:eastAsia="Times New Roman" w:hAnsi="Lora" w:cs="Times New Roman"/>
            <w:b/>
            <w:bCs/>
            <w:color w:val="0053A0"/>
            <w:sz w:val="24"/>
            <w:szCs w:val="24"/>
            <w:u w:val="single"/>
            <w:bdr w:val="none" w:sz="0" w:space="0" w:color="auto" w:frame="1"/>
          </w:rPr>
          <w:t>lonyebueke@tnstate.edu</w:t>
        </w:r>
      </w:hyperlink>
    </w:p>
    <w:p w14:paraId="3FDC491A" w14:textId="77777777" w:rsidR="006802FA" w:rsidRPr="006802FA" w:rsidRDefault="006802FA" w:rsidP="006802FA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53A0"/>
          <w:sz w:val="42"/>
          <w:szCs w:val="42"/>
        </w:rPr>
      </w:pPr>
      <w:bookmarkStart w:id="7" w:name="areasofspecialization"/>
      <w:bookmarkEnd w:id="7"/>
      <w:r w:rsidRPr="006802FA">
        <w:rPr>
          <w:rFonts w:ascii="Lato" w:eastAsia="Times New Roman" w:hAnsi="Lato" w:cs="Times New Roman"/>
          <w:b/>
          <w:bCs/>
          <w:color w:val="0053A0"/>
          <w:sz w:val="42"/>
          <w:szCs w:val="42"/>
        </w:rPr>
        <w:t>Areas of Specialization</w:t>
      </w:r>
    </w:p>
    <w:p w14:paraId="00ED2EB6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68FC7DC5">
          <v:rect id="_x0000_i1032" style="width:0;height:0" o:hralign="center" o:hrstd="t" o:hr="t" fillcolor="#a0a0a0" stroked="f"/>
        </w:pict>
      </w:r>
    </w:p>
    <w:p w14:paraId="26259B70" w14:textId="77777777" w:rsidR="006802FA" w:rsidRPr="006802FA" w:rsidRDefault="006802FA" w:rsidP="006802FA">
      <w:pPr>
        <w:spacing w:after="0" w:line="240" w:lineRule="auto"/>
        <w:textAlignment w:val="baseline"/>
        <w:outlineLvl w:val="3"/>
        <w:rPr>
          <w:rFonts w:ascii="Lato" w:eastAsia="Times New Roman" w:hAnsi="Lato" w:cs="Times New Roman"/>
          <w:b/>
          <w:bCs/>
          <w:color w:val="0053A0"/>
          <w:sz w:val="27"/>
          <w:szCs w:val="27"/>
        </w:rPr>
      </w:pPr>
      <w:bookmarkStart w:id="8" w:name="athermalsciences"/>
      <w:bookmarkEnd w:id="8"/>
      <w:r w:rsidRPr="006802FA">
        <w:rPr>
          <w:rFonts w:ascii="Lato" w:eastAsia="Times New Roman" w:hAnsi="Lato" w:cs="Times New Roman"/>
          <w:b/>
          <w:bCs/>
          <w:color w:val="0053A0"/>
          <w:sz w:val="27"/>
          <w:szCs w:val="27"/>
        </w:rPr>
        <w:t>A. Thermal Sciences</w:t>
      </w:r>
    </w:p>
    <w:p w14:paraId="0BC8EEAF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3971E255">
          <v:rect id="_x0000_i1033" style="width:0;height:0" o:hralign="center" o:hrstd="t" o:hr="t" fillcolor="#a0a0a0" stroked="f"/>
        </w:pict>
      </w:r>
    </w:p>
    <w:p w14:paraId="36796A22" w14:textId="77777777" w:rsidR="006802FA" w:rsidRPr="006802FA" w:rsidRDefault="006802FA" w:rsidP="006802FA">
      <w:pPr>
        <w:spacing w:after="0" w:line="240" w:lineRule="auto"/>
        <w:textAlignment w:val="baseline"/>
        <w:outlineLvl w:val="4"/>
        <w:rPr>
          <w:rFonts w:ascii="Lato" w:eastAsia="Times New Roman" w:hAnsi="Lato" w:cs="Times New Roman"/>
          <w:b/>
          <w:bCs/>
          <w:color w:val="0053A0"/>
          <w:sz w:val="24"/>
          <w:szCs w:val="24"/>
        </w:rPr>
      </w:pPr>
      <w:bookmarkStart w:id="9" w:name="corecourses15hoursfromcourseslistedbelow"/>
      <w:r w:rsidRPr="006802FA">
        <w:rPr>
          <w:rFonts w:ascii="Lato" w:eastAsia="Times New Roman" w:hAnsi="Lato" w:cs="Times New Roman"/>
          <w:b/>
          <w:bCs/>
          <w:color w:val="0053A0"/>
          <w:sz w:val="24"/>
          <w:szCs w:val="24"/>
        </w:rPr>
        <w:t>Core Courses - 15 hours from courses listed below:</w:t>
      </w:r>
    </w:p>
    <w:p w14:paraId="6AE95F2C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6104A2B4">
          <v:rect id="_x0000_i1034" style="width:0;height:0" o:hralign="center" o:hrstd="t" o:hr="t" fillcolor="#a0a0a0" stroked="f"/>
        </w:pict>
      </w:r>
    </w:p>
    <w:p w14:paraId="15F501CA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18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5020 - Optimization Methods for Engineers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73525DF3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19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5600 - Special Topics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39EB1CA1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20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5030 - Artificial Neural Networks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0BB60EF4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21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5050 - Energy Conservation Systems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62685E89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22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5310 - Dynamics and Thermodynamics of Compressible Fluid Flow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58FF9AF0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23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5400 - Conduction and Radiation Heat Transfer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60E7DBFA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24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5410 - Convection Heat Transfer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39EEEA26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25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5420 - Advanced Thermodynamics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1D9995F7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26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5430 - Introduction to Computational Fluid Dynamics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281AD643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27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5780 - Finite Element Analysis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289A7E4A" w14:textId="77777777" w:rsidR="006802FA" w:rsidRPr="006802FA" w:rsidRDefault="00973596" w:rsidP="006802FA">
      <w:pPr>
        <w:numPr>
          <w:ilvl w:val="0"/>
          <w:numId w:val="9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28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5820 - Principles of Design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49EBAE54" w14:textId="77777777" w:rsidR="006802FA" w:rsidRPr="006802FA" w:rsidRDefault="006802FA" w:rsidP="006802FA">
      <w:pPr>
        <w:spacing w:after="0" w:line="240" w:lineRule="auto"/>
        <w:textAlignment w:val="baseline"/>
        <w:outlineLvl w:val="4"/>
        <w:rPr>
          <w:rFonts w:ascii="Lato" w:eastAsia="Times New Roman" w:hAnsi="Lato" w:cs="Times New Roman"/>
          <w:b/>
          <w:bCs/>
          <w:color w:val="0053A0"/>
          <w:sz w:val="24"/>
          <w:szCs w:val="24"/>
        </w:rPr>
      </w:pPr>
      <w:bookmarkStart w:id="10" w:name="electiveswiththeconsentoftheadvisor6hour"/>
      <w:r w:rsidRPr="006802FA">
        <w:rPr>
          <w:rFonts w:ascii="Lato" w:eastAsia="Times New Roman" w:hAnsi="Lato" w:cs="Times New Roman"/>
          <w:b/>
          <w:bCs/>
          <w:color w:val="0053A0"/>
          <w:sz w:val="24"/>
          <w:szCs w:val="24"/>
        </w:rPr>
        <w:t>Electives with the consent of the advisor - 6 hours</w:t>
      </w:r>
    </w:p>
    <w:p w14:paraId="718BB75C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09E2CCB4">
          <v:rect id="_x0000_i1035" style="width:0;height:0" o:hralign="center" o:hrstd="t" o:hr="t" fillcolor="#a0a0a0" stroked="f"/>
        </w:pict>
      </w:r>
    </w:p>
    <w:p w14:paraId="18064560" w14:textId="77777777" w:rsidR="006802FA" w:rsidRPr="006802FA" w:rsidRDefault="006802FA" w:rsidP="006802FA">
      <w:pPr>
        <w:spacing w:after="0" w:line="240" w:lineRule="auto"/>
        <w:textAlignment w:val="baseline"/>
        <w:outlineLvl w:val="3"/>
        <w:rPr>
          <w:rFonts w:ascii="Lato" w:eastAsia="Times New Roman" w:hAnsi="Lato" w:cs="Times New Roman"/>
          <w:b/>
          <w:bCs/>
          <w:color w:val="0053A0"/>
          <w:sz w:val="27"/>
          <w:szCs w:val="27"/>
        </w:rPr>
      </w:pPr>
      <w:bookmarkStart w:id="11" w:name="bmachinedesign"/>
      <w:bookmarkEnd w:id="11"/>
      <w:r w:rsidRPr="006802FA">
        <w:rPr>
          <w:rFonts w:ascii="Lato" w:eastAsia="Times New Roman" w:hAnsi="Lato" w:cs="Times New Roman"/>
          <w:b/>
          <w:bCs/>
          <w:color w:val="0053A0"/>
          <w:sz w:val="27"/>
          <w:szCs w:val="27"/>
        </w:rPr>
        <w:t>B. Machine Design</w:t>
      </w:r>
    </w:p>
    <w:p w14:paraId="43A03E94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5CD3CBCA">
          <v:rect id="_x0000_i1036" style="width:0;height:0" o:hralign="center" o:hrstd="t" o:hr="t" fillcolor="#a0a0a0" stroked="f"/>
        </w:pict>
      </w:r>
    </w:p>
    <w:bookmarkEnd w:id="9"/>
    <w:p w14:paraId="758D9146" w14:textId="77777777" w:rsidR="006802FA" w:rsidRPr="006802FA" w:rsidRDefault="006802FA" w:rsidP="006802FA">
      <w:pPr>
        <w:spacing w:after="0" w:line="240" w:lineRule="auto"/>
        <w:textAlignment w:val="baseline"/>
        <w:outlineLvl w:val="4"/>
        <w:rPr>
          <w:rFonts w:ascii="Lato" w:eastAsia="Times New Roman" w:hAnsi="Lato" w:cs="Times New Roman"/>
          <w:b/>
          <w:bCs/>
          <w:color w:val="0053A0"/>
          <w:sz w:val="24"/>
          <w:szCs w:val="24"/>
        </w:rPr>
      </w:pPr>
      <w:r w:rsidRPr="006802FA">
        <w:rPr>
          <w:rFonts w:ascii="Lato" w:eastAsia="Times New Roman" w:hAnsi="Lato" w:cs="Times New Roman"/>
          <w:b/>
          <w:bCs/>
          <w:color w:val="0053A0"/>
          <w:sz w:val="24"/>
          <w:szCs w:val="24"/>
        </w:rPr>
        <w:t>Core Courses - 15 hours from courses listed below:</w:t>
      </w:r>
    </w:p>
    <w:p w14:paraId="530B1EA5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443DD947">
          <v:rect id="_x0000_i1037" style="width:0;height:0" o:hralign="center" o:hrstd="t" o:hr="t" fillcolor="#a0a0a0" stroked="f"/>
        </w:pict>
      </w:r>
    </w:p>
    <w:p w14:paraId="6CA36F4A" w14:textId="77777777" w:rsidR="006802FA" w:rsidRPr="006802FA" w:rsidRDefault="00973596" w:rsidP="006802FA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29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5020 - Optimization Methods for Engineers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54F1516F" w14:textId="77777777" w:rsidR="006802FA" w:rsidRPr="006802FA" w:rsidRDefault="00973596" w:rsidP="006802FA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30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5200 - Modeling and Simulation of Dynamic Systems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48CDEA5D" w14:textId="77777777" w:rsidR="006802FA" w:rsidRPr="006802FA" w:rsidRDefault="00973596" w:rsidP="006802FA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31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ENGR 5600 - Special Topics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1EA4BFDD" w14:textId="77777777" w:rsidR="006802FA" w:rsidRPr="006802FA" w:rsidRDefault="00973596" w:rsidP="006802FA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32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5030 - Artificial Neural Networks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31613F1A" w14:textId="77777777" w:rsidR="006802FA" w:rsidRPr="006802FA" w:rsidRDefault="00973596" w:rsidP="006802FA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33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5040 - Vibrations Analysis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7ABE9CA9" w14:textId="77777777" w:rsidR="006802FA" w:rsidRPr="006802FA" w:rsidRDefault="00973596" w:rsidP="006802FA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34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5100 - Theory of Elasticity and Applications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7D8D05E3" w14:textId="77777777" w:rsidR="006802FA" w:rsidRPr="006802FA" w:rsidRDefault="00973596" w:rsidP="006802FA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35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5110 - Theory of Plasticity and Application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2627D778" w14:textId="77777777" w:rsidR="006802FA" w:rsidRPr="006802FA" w:rsidRDefault="00973596" w:rsidP="006802FA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36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5200 - Advanced Dynamics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6181CFC3" w14:textId="77777777" w:rsidR="006802FA" w:rsidRPr="006802FA" w:rsidRDefault="00973596" w:rsidP="006802FA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37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5780 - Finite Element Analysis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4C0C5C62" w14:textId="77777777" w:rsidR="006802FA" w:rsidRPr="006802FA" w:rsidRDefault="00973596" w:rsidP="006802FA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38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u w:val="single"/>
            <w:bdr w:val="none" w:sz="0" w:space="0" w:color="auto" w:frame="1"/>
          </w:rPr>
          <w:t>MEEN 5820 - Principles of Design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bookmarkEnd w:id="10"/>
    <w:p w14:paraId="56A2CC40" w14:textId="77777777" w:rsidR="00973596" w:rsidRDefault="00973596" w:rsidP="006802FA">
      <w:pPr>
        <w:spacing w:after="0" w:line="240" w:lineRule="auto"/>
        <w:textAlignment w:val="baseline"/>
        <w:outlineLvl w:val="4"/>
        <w:rPr>
          <w:rFonts w:ascii="Lato" w:eastAsia="Times New Roman" w:hAnsi="Lato" w:cs="Times New Roman"/>
          <w:b/>
          <w:bCs/>
          <w:color w:val="0053A0"/>
          <w:sz w:val="24"/>
          <w:szCs w:val="24"/>
        </w:rPr>
      </w:pPr>
    </w:p>
    <w:p w14:paraId="1140EEB3" w14:textId="5AD2736C" w:rsidR="006802FA" w:rsidRPr="006802FA" w:rsidRDefault="006802FA" w:rsidP="006802FA">
      <w:pPr>
        <w:spacing w:after="0" w:line="240" w:lineRule="auto"/>
        <w:textAlignment w:val="baseline"/>
        <w:outlineLvl w:val="4"/>
        <w:rPr>
          <w:rFonts w:ascii="Lato" w:eastAsia="Times New Roman" w:hAnsi="Lato" w:cs="Times New Roman"/>
          <w:b/>
          <w:bCs/>
          <w:color w:val="0053A0"/>
          <w:sz w:val="24"/>
          <w:szCs w:val="24"/>
        </w:rPr>
      </w:pPr>
      <w:r w:rsidRPr="006802FA">
        <w:rPr>
          <w:rFonts w:ascii="Lato" w:eastAsia="Times New Roman" w:hAnsi="Lato" w:cs="Times New Roman"/>
          <w:b/>
          <w:bCs/>
          <w:color w:val="0053A0"/>
          <w:sz w:val="24"/>
          <w:szCs w:val="24"/>
        </w:rPr>
        <w:t>Electives with the consent of the advisor - 6 hours</w:t>
      </w:r>
    </w:p>
    <w:p w14:paraId="2CA2F1F0" w14:textId="1E3D7BEF" w:rsidR="006802FA" w:rsidRDefault="006802FA"/>
    <w:p w14:paraId="0CDF7CC0" w14:textId="77777777" w:rsidR="006802FA" w:rsidRPr="006802FA" w:rsidRDefault="006802FA" w:rsidP="006802FA">
      <w:pPr>
        <w:spacing w:before="300" w:after="150" w:line="240" w:lineRule="auto"/>
        <w:textAlignment w:val="baseline"/>
        <w:outlineLvl w:val="1"/>
        <w:rPr>
          <w:rFonts w:ascii="Lato" w:eastAsia="Times New Roman" w:hAnsi="Lato" w:cs="Times New Roman"/>
          <w:b/>
          <w:bCs/>
          <w:color w:val="0053A0"/>
          <w:sz w:val="54"/>
          <w:szCs w:val="54"/>
        </w:rPr>
      </w:pPr>
      <w:r w:rsidRPr="006802FA">
        <w:rPr>
          <w:rFonts w:ascii="Lato" w:eastAsia="Times New Roman" w:hAnsi="Lato" w:cs="Times New Roman"/>
          <w:b/>
          <w:bCs/>
          <w:color w:val="0053A0"/>
          <w:sz w:val="54"/>
          <w:szCs w:val="54"/>
        </w:rPr>
        <w:t>Concentration V: Manufacturing Engineering</w:t>
      </w:r>
    </w:p>
    <w:p w14:paraId="74C17A6F" w14:textId="77777777" w:rsidR="006802FA" w:rsidRPr="006802FA" w:rsidRDefault="00973596" w:rsidP="006802FA">
      <w:pPr>
        <w:spacing w:after="0" w:line="240" w:lineRule="auto"/>
        <w:textAlignment w:val="baseline"/>
        <w:rPr>
          <w:rFonts w:ascii="Lora" w:eastAsia="Times New Roman" w:hAnsi="Lora" w:cs="Times New Roman"/>
          <w:color w:val="000000"/>
          <w:sz w:val="24"/>
          <w:szCs w:val="24"/>
        </w:rPr>
      </w:pPr>
      <w:r>
        <w:rPr>
          <w:rFonts w:ascii="Lora" w:eastAsia="Times New Roman" w:hAnsi="Lora" w:cs="Times New Roman"/>
          <w:color w:val="000000"/>
          <w:sz w:val="24"/>
          <w:szCs w:val="24"/>
        </w:rPr>
        <w:pict w14:anchorId="5B3A087B">
          <v:rect id="_x0000_i1038" style="width:0;height:0" o:hralign="center" o:hrstd="t" o:hr="t" fillcolor="#a0a0a0" stroked="f"/>
        </w:pict>
      </w:r>
    </w:p>
    <w:p w14:paraId="3D82E65E" w14:textId="240B5EE3" w:rsidR="006802FA" w:rsidRPr="006802FA" w:rsidRDefault="006802FA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Landon Onyebueke, Ph.D., Interim Department Chair and Professor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>Director of Center of Excellence for Seat Comfort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Office: </w:t>
      </w:r>
      <w:proofErr w:type="spellStart"/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Torrence</w:t>
      </w:r>
      <w:proofErr w:type="spellEnd"/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Hall, </w:t>
      </w:r>
      <w:proofErr w:type="gramStart"/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Room  ET</w:t>
      </w:r>
      <w:proofErr w:type="gramEnd"/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-136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>Phone: 615-963-5425</w:t>
      </w:r>
      <w:r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hyperlink r:id="rId39" w:history="1">
        <w:r w:rsidRPr="006802FA">
          <w:rPr>
            <w:rFonts w:ascii="Lora" w:eastAsia="Times New Roman" w:hAnsi="Lora" w:cs="Times New Roman"/>
            <w:b/>
            <w:bCs/>
            <w:color w:val="0053A0"/>
            <w:sz w:val="24"/>
            <w:szCs w:val="24"/>
            <w:bdr w:val="none" w:sz="0" w:space="0" w:color="auto" w:frame="1"/>
          </w:rPr>
          <w:t>lonyebueke@tnstate.edu</w:t>
        </w:r>
      </w:hyperlink>
    </w:p>
    <w:p w14:paraId="3DA63839" w14:textId="77777777" w:rsidR="00973596" w:rsidRDefault="00973596" w:rsidP="006802FA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53A0"/>
          <w:sz w:val="42"/>
          <w:szCs w:val="42"/>
        </w:rPr>
      </w:pPr>
    </w:p>
    <w:p w14:paraId="61CC694E" w14:textId="6343DDF0" w:rsidR="006802FA" w:rsidRPr="006802FA" w:rsidRDefault="006802FA" w:rsidP="006802FA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0053A0"/>
          <w:sz w:val="42"/>
          <w:szCs w:val="42"/>
        </w:rPr>
      </w:pPr>
      <w:r w:rsidRPr="006802FA">
        <w:rPr>
          <w:rFonts w:ascii="Lato" w:eastAsia="Times New Roman" w:hAnsi="Lato" w:cs="Times New Roman"/>
          <w:b/>
          <w:bCs/>
          <w:color w:val="0053A0"/>
          <w:sz w:val="42"/>
          <w:szCs w:val="42"/>
        </w:rPr>
        <w:t>Core Courses - 15 hours from courses listed below:</w:t>
      </w:r>
    </w:p>
    <w:p w14:paraId="79F0C846" w14:textId="77777777" w:rsidR="006802FA" w:rsidRPr="006802FA" w:rsidRDefault="00973596" w:rsidP="006802FA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pict w14:anchorId="5C643F5B">
          <v:rect id="_x0000_i1039" style="width:0;height:0" o:hralign="center" o:hrstd="t" o:hr="t" fillcolor="#a0a0a0" stroked="f"/>
        </w:pict>
      </w:r>
    </w:p>
    <w:p w14:paraId="254017B3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40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ENGR 5200 - Modeling and Simulation of Dynamic Systems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26D9E1A8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41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ENGR 5600 - Special Topics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0FB2A348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42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MEEN 5010 - Introduction to Manufacturing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532EABF1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43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MEEN 5130 - Flexible Manufacturing Systems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40870B87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44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MEEN 5610 - Computer-Aided Design and Manufacturing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17D1FEC1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45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MEEN 5620 - Design for Manufacturability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6E26FB3E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46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MEEN 5630 - Manufacturing Management and Control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68815E26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47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MEEN 5640 - Manufacturing Modeling and Simulation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4605D5E9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48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MEEN 5650 - Predictive and Preventive Maintenance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68EC1A04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49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MEEN 5660 - Concurrent Manufacturing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44AF0B81" w14:textId="77777777" w:rsidR="006802FA" w:rsidRPr="006802FA" w:rsidRDefault="00973596" w:rsidP="006802FA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50" w:history="1">
        <w:r w:rsidR="006802FA" w:rsidRPr="006802FA">
          <w:rPr>
            <w:rFonts w:ascii="Lora" w:eastAsia="Times New Roman" w:hAnsi="Lora" w:cs="Times New Roman"/>
            <w:color w:val="0053A0"/>
            <w:sz w:val="24"/>
            <w:szCs w:val="24"/>
            <w:bdr w:val="none" w:sz="0" w:space="0" w:color="auto" w:frame="1"/>
          </w:rPr>
          <w:t>MGMT 6060 - Operations Management (3) </w:t>
        </w:r>
      </w:hyperlink>
      <w:r w:rsidR="006802FA" w:rsidRPr="006802FA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  <w:t>CIP:</w:t>
      </w:r>
    </w:p>
    <w:p w14:paraId="722F462A" w14:textId="77777777" w:rsidR="00973596" w:rsidRPr="00973596" w:rsidRDefault="00973596" w:rsidP="00973596">
      <w:pPr>
        <w:spacing w:after="0" w:line="240" w:lineRule="auto"/>
        <w:ind w:left="360"/>
        <w:textAlignment w:val="baseline"/>
        <w:outlineLvl w:val="4"/>
        <w:rPr>
          <w:rFonts w:ascii="Lato" w:eastAsia="Times New Roman" w:hAnsi="Lato" w:cs="Times New Roman"/>
          <w:b/>
          <w:bCs/>
          <w:color w:val="0053A0"/>
          <w:sz w:val="24"/>
          <w:szCs w:val="24"/>
        </w:rPr>
      </w:pPr>
    </w:p>
    <w:p w14:paraId="346DDA5E" w14:textId="19F1F421" w:rsidR="00973596" w:rsidRPr="00973596" w:rsidRDefault="00973596" w:rsidP="00973596">
      <w:pPr>
        <w:spacing w:after="0" w:line="240" w:lineRule="auto"/>
        <w:ind w:left="360"/>
        <w:textAlignment w:val="baseline"/>
        <w:outlineLvl w:val="4"/>
        <w:rPr>
          <w:rFonts w:ascii="Lato" w:eastAsia="Times New Roman" w:hAnsi="Lato" w:cs="Times New Roman"/>
          <w:b/>
          <w:bCs/>
          <w:color w:val="0053A0"/>
          <w:sz w:val="24"/>
          <w:szCs w:val="24"/>
        </w:rPr>
      </w:pPr>
      <w:r w:rsidRPr="00973596">
        <w:rPr>
          <w:rFonts w:ascii="Lato" w:eastAsia="Times New Roman" w:hAnsi="Lato" w:cs="Times New Roman"/>
          <w:b/>
          <w:bCs/>
          <w:color w:val="0053A0"/>
          <w:sz w:val="24"/>
          <w:szCs w:val="24"/>
        </w:rPr>
        <w:t>Electives with the consent of the advisor - 6 hours</w:t>
      </w:r>
    </w:p>
    <w:p w14:paraId="37C83805" w14:textId="77777777" w:rsidR="006802FA" w:rsidRDefault="006802FA" w:rsidP="00973596"/>
    <w:sectPr w:rsidR="00680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C50"/>
    <w:multiLevelType w:val="multilevel"/>
    <w:tmpl w:val="5E3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F5256"/>
    <w:multiLevelType w:val="multilevel"/>
    <w:tmpl w:val="F984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1B6D22"/>
    <w:multiLevelType w:val="multilevel"/>
    <w:tmpl w:val="FB12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379E9"/>
    <w:multiLevelType w:val="multilevel"/>
    <w:tmpl w:val="4B0E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2A451B"/>
    <w:multiLevelType w:val="multilevel"/>
    <w:tmpl w:val="B86E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692A11"/>
    <w:multiLevelType w:val="multilevel"/>
    <w:tmpl w:val="3224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6403E"/>
    <w:multiLevelType w:val="multilevel"/>
    <w:tmpl w:val="7B06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FB0E1F"/>
    <w:multiLevelType w:val="multilevel"/>
    <w:tmpl w:val="FFD4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DF152A"/>
    <w:multiLevelType w:val="multilevel"/>
    <w:tmpl w:val="5318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6D19A8"/>
    <w:multiLevelType w:val="multilevel"/>
    <w:tmpl w:val="F7F4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6E2423"/>
    <w:multiLevelType w:val="multilevel"/>
    <w:tmpl w:val="FB34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A"/>
    <w:rsid w:val="006802FA"/>
    <w:rsid w:val="0097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9D90"/>
  <w15:chartTrackingRefBased/>
  <w15:docId w15:val="{A6B0B189-4888-45EE-B901-D1430F81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0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80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802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02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02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802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802F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02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8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02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02FA"/>
    <w:rPr>
      <w:b/>
      <w:bCs/>
    </w:rPr>
  </w:style>
  <w:style w:type="paragraph" w:customStyle="1" w:styleId="acalog-course">
    <w:name w:val="acalog-course"/>
    <w:basedOn w:val="Normal"/>
    <w:rsid w:val="0068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nstate.catalog.acalog.com/preview_program.php?catoid=7&amp;poid=1014&amp;returnto=339" TargetMode="External"/><Relationship Id="rId18" Type="http://schemas.openxmlformats.org/officeDocument/2006/relationships/hyperlink" Target="http://tnstate.catalog.acalog.com/preview_program.php?catoid=7&amp;poid=1014&amp;returnto=339" TargetMode="External"/><Relationship Id="rId26" Type="http://schemas.openxmlformats.org/officeDocument/2006/relationships/hyperlink" Target="http://tnstate.catalog.acalog.com/preview_program.php?catoid=7&amp;poid=1014&amp;returnto=339" TargetMode="External"/><Relationship Id="rId39" Type="http://schemas.openxmlformats.org/officeDocument/2006/relationships/hyperlink" Target="mailto:lonyebueke@tnstate.edu" TargetMode="External"/><Relationship Id="rId21" Type="http://schemas.openxmlformats.org/officeDocument/2006/relationships/hyperlink" Target="http://tnstate.catalog.acalog.com/preview_program.php?catoid=7&amp;poid=1014&amp;returnto=339" TargetMode="External"/><Relationship Id="rId34" Type="http://schemas.openxmlformats.org/officeDocument/2006/relationships/hyperlink" Target="http://tnstate.catalog.acalog.com/preview_program.php?catoid=7&amp;poid=1014&amp;returnto=339" TargetMode="External"/><Relationship Id="rId42" Type="http://schemas.openxmlformats.org/officeDocument/2006/relationships/hyperlink" Target="http://tnstate.catalog.acalog.com/preview_program.php?catoid=7&amp;poid=1015&amp;returnto=339" TargetMode="External"/><Relationship Id="rId47" Type="http://schemas.openxmlformats.org/officeDocument/2006/relationships/hyperlink" Target="http://tnstate.catalog.acalog.com/preview_program.php?catoid=7&amp;poid=1015&amp;returnto=339" TargetMode="External"/><Relationship Id="rId50" Type="http://schemas.openxmlformats.org/officeDocument/2006/relationships/hyperlink" Target="http://tnstate.catalog.acalog.com/preview_program.php?catoid=7&amp;poid=1015&amp;returnto=339" TargetMode="External"/><Relationship Id="rId7" Type="http://schemas.openxmlformats.org/officeDocument/2006/relationships/hyperlink" Target="http://tnstate.catalog.acalog.com/preview_program.php?catoid=7&amp;poid=1014&amp;returnto=339" TargetMode="External"/><Relationship Id="rId2" Type="http://schemas.openxmlformats.org/officeDocument/2006/relationships/styles" Target="styles.xml"/><Relationship Id="rId16" Type="http://schemas.openxmlformats.org/officeDocument/2006/relationships/hyperlink" Target="http://tnstate.catalog.acalog.com/preview_program.php?catoid=7&amp;poid=1014&amp;returnto=339" TargetMode="External"/><Relationship Id="rId29" Type="http://schemas.openxmlformats.org/officeDocument/2006/relationships/hyperlink" Target="http://tnstate.catalog.acalog.com/preview_program.php?catoid=7&amp;poid=1014&amp;returnto=339" TargetMode="External"/><Relationship Id="rId11" Type="http://schemas.openxmlformats.org/officeDocument/2006/relationships/hyperlink" Target="http://tnstate.catalog.acalog.com/preview_program.php?catoid=7&amp;poid=1014&amp;returnto=339" TargetMode="External"/><Relationship Id="rId24" Type="http://schemas.openxmlformats.org/officeDocument/2006/relationships/hyperlink" Target="http://tnstate.catalog.acalog.com/preview_program.php?catoid=7&amp;poid=1014&amp;returnto=339" TargetMode="External"/><Relationship Id="rId32" Type="http://schemas.openxmlformats.org/officeDocument/2006/relationships/hyperlink" Target="http://tnstate.catalog.acalog.com/preview_program.php?catoid=7&amp;poid=1014&amp;returnto=339" TargetMode="External"/><Relationship Id="rId37" Type="http://schemas.openxmlformats.org/officeDocument/2006/relationships/hyperlink" Target="http://tnstate.catalog.acalog.com/preview_program.php?catoid=7&amp;poid=1014&amp;returnto=339" TargetMode="External"/><Relationship Id="rId40" Type="http://schemas.openxmlformats.org/officeDocument/2006/relationships/hyperlink" Target="http://tnstate.catalog.acalog.com/preview_program.php?catoid=7&amp;poid=1015&amp;returnto=339" TargetMode="External"/><Relationship Id="rId45" Type="http://schemas.openxmlformats.org/officeDocument/2006/relationships/hyperlink" Target="http://tnstate.catalog.acalog.com/preview_program.php?catoid=7&amp;poid=1015&amp;returnto=339" TargetMode="External"/><Relationship Id="rId5" Type="http://schemas.openxmlformats.org/officeDocument/2006/relationships/hyperlink" Target="http://tnstate.catalog.acalog.com/preview_program.php?catoid=7&amp;poid=1014&amp;returnto=339" TargetMode="External"/><Relationship Id="rId15" Type="http://schemas.openxmlformats.org/officeDocument/2006/relationships/hyperlink" Target="http://tnstate.catalog.acalog.com/preview_program.php?catoid=7&amp;poid=1014&amp;returnto=339" TargetMode="External"/><Relationship Id="rId23" Type="http://schemas.openxmlformats.org/officeDocument/2006/relationships/hyperlink" Target="http://tnstate.catalog.acalog.com/preview_program.php?catoid=7&amp;poid=1014&amp;returnto=339" TargetMode="External"/><Relationship Id="rId28" Type="http://schemas.openxmlformats.org/officeDocument/2006/relationships/hyperlink" Target="http://tnstate.catalog.acalog.com/preview_program.php?catoid=7&amp;poid=1014&amp;returnto=339" TargetMode="External"/><Relationship Id="rId36" Type="http://schemas.openxmlformats.org/officeDocument/2006/relationships/hyperlink" Target="http://tnstate.catalog.acalog.com/preview_program.php?catoid=7&amp;poid=1014&amp;returnto=339" TargetMode="External"/><Relationship Id="rId49" Type="http://schemas.openxmlformats.org/officeDocument/2006/relationships/hyperlink" Target="http://tnstate.catalog.acalog.com/preview_program.php?catoid=7&amp;poid=1015&amp;returnto=339" TargetMode="External"/><Relationship Id="rId10" Type="http://schemas.openxmlformats.org/officeDocument/2006/relationships/hyperlink" Target="http://tnstate.catalog.acalog.com/preview_program.php?catoid=7&amp;poid=1014&amp;returnto=339" TargetMode="External"/><Relationship Id="rId19" Type="http://schemas.openxmlformats.org/officeDocument/2006/relationships/hyperlink" Target="http://tnstate.catalog.acalog.com/preview_program.php?catoid=7&amp;poid=1014&amp;returnto=339" TargetMode="External"/><Relationship Id="rId31" Type="http://schemas.openxmlformats.org/officeDocument/2006/relationships/hyperlink" Target="http://tnstate.catalog.acalog.com/preview_program.php?catoid=7&amp;poid=1014&amp;returnto=339" TargetMode="External"/><Relationship Id="rId44" Type="http://schemas.openxmlformats.org/officeDocument/2006/relationships/hyperlink" Target="http://tnstate.catalog.acalog.com/preview_program.php?catoid=7&amp;poid=1015&amp;returnto=339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nstate.catalog.acalog.com/preview_program.php?catoid=7&amp;poid=1014&amp;returnto=339" TargetMode="External"/><Relationship Id="rId14" Type="http://schemas.openxmlformats.org/officeDocument/2006/relationships/hyperlink" Target="http://tnstate.catalog.acalog.com/preview_program.php?catoid=7&amp;poid=1014&amp;returnto=339" TargetMode="External"/><Relationship Id="rId22" Type="http://schemas.openxmlformats.org/officeDocument/2006/relationships/hyperlink" Target="http://tnstate.catalog.acalog.com/preview_program.php?catoid=7&amp;poid=1014&amp;returnto=339" TargetMode="External"/><Relationship Id="rId27" Type="http://schemas.openxmlformats.org/officeDocument/2006/relationships/hyperlink" Target="http://tnstate.catalog.acalog.com/preview_program.php?catoid=7&amp;poid=1014&amp;returnto=339" TargetMode="External"/><Relationship Id="rId30" Type="http://schemas.openxmlformats.org/officeDocument/2006/relationships/hyperlink" Target="http://tnstate.catalog.acalog.com/preview_program.php?catoid=7&amp;poid=1014&amp;returnto=339" TargetMode="External"/><Relationship Id="rId35" Type="http://schemas.openxmlformats.org/officeDocument/2006/relationships/hyperlink" Target="http://tnstate.catalog.acalog.com/preview_program.php?catoid=7&amp;poid=1014&amp;returnto=339" TargetMode="External"/><Relationship Id="rId43" Type="http://schemas.openxmlformats.org/officeDocument/2006/relationships/hyperlink" Target="http://tnstate.catalog.acalog.com/preview_program.php?catoid=7&amp;poid=1015&amp;returnto=339" TargetMode="External"/><Relationship Id="rId48" Type="http://schemas.openxmlformats.org/officeDocument/2006/relationships/hyperlink" Target="http://tnstate.catalog.acalog.com/preview_program.php?catoid=7&amp;poid=1015&amp;returnto=339" TargetMode="External"/><Relationship Id="rId8" Type="http://schemas.openxmlformats.org/officeDocument/2006/relationships/hyperlink" Target="http://tnstate.catalog.acalog.com/preview_program.php?catoid=7&amp;poid=1014&amp;returnto=339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tnstate.catalog.acalog.com/preview_program.php?catoid=7&amp;poid=1014&amp;returnto=339" TargetMode="External"/><Relationship Id="rId17" Type="http://schemas.openxmlformats.org/officeDocument/2006/relationships/hyperlink" Target="mailto:lonyebueke@tnstate.edu" TargetMode="External"/><Relationship Id="rId25" Type="http://schemas.openxmlformats.org/officeDocument/2006/relationships/hyperlink" Target="http://tnstate.catalog.acalog.com/preview_program.php?catoid=7&amp;poid=1014&amp;returnto=339" TargetMode="External"/><Relationship Id="rId33" Type="http://schemas.openxmlformats.org/officeDocument/2006/relationships/hyperlink" Target="http://tnstate.catalog.acalog.com/preview_program.php?catoid=7&amp;poid=1014&amp;returnto=339" TargetMode="External"/><Relationship Id="rId38" Type="http://schemas.openxmlformats.org/officeDocument/2006/relationships/hyperlink" Target="http://tnstate.catalog.acalog.com/preview_program.php?catoid=7&amp;poid=1014&amp;returnto=339" TargetMode="External"/><Relationship Id="rId46" Type="http://schemas.openxmlformats.org/officeDocument/2006/relationships/hyperlink" Target="http://tnstate.catalog.acalog.com/preview_program.php?catoid=7&amp;poid=1015&amp;returnto=339" TargetMode="External"/><Relationship Id="rId20" Type="http://schemas.openxmlformats.org/officeDocument/2006/relationships/hyperlink" Target="http://tnstate.catalog.acalog.com/preview_program.php?catoid=7&amp;poid=1014&amp;returnto=339" TargetMode="External"/><Relationship Id="rId41" Type="http://schemas.openxmlformats.org/officeDocument/2006/relationships/hyperlink" Target="http://tnstate.catalog.acalog.com/preview_program.php?catoid=7&amp;poid=1015&amp;returnto=3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nstate.catalog.acalog.com/preview_program.php?catoid=7&amp;poid=1014&amp;returnto=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1204</Words>
  <Characters>6865</Characters>
  <Application>Microsoft Office Word</Application>
  <DocSecurity>0</DocSecurity>
  <Lines>57</Lines>
  <Paragraphs>16</Paragraphs>
  <ScaleCrop>false</ScaleCrop>
  <Company>Tennessee State University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Akbar, Muhammad</dc:creator>
  <cp:keywords/>
  <dc:description/>
  <cp:lastModifiedBy>Akbar, Muhammad</cp:lastModifiedBy>
  <cp:revision>2</cp:revision>
  <dcterms:created xsi:type="dcterms:W3CDTF">2022-11-10T16:30:00Z</dcterms:created>
  <dcterms:modified xsi:type="dcterms:W3CDTF">2022-12-06T15:29:00Z</dcterms:modified>
</cp:coreProperties>
</file>