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B669" w14:textId="70FBCEA2" w:rsidR="00023E81" w:rsidRDefault="00023E81" w:rsidP="00023E81">
      <w:pPr>
        <w:pStyle w:val="Title"/>
        <w:rPr>
          <w:sz w:val="22"/>
          <w:szCs w:val="22"/>
        </w:rPr>
      </w:pPr>
      <w:r>
        <w:rPr>
          <w:sz w:val="22"/>
          <w:szCs w:val="22"/>
        </w:rPr>
        <w:t xml:space="preserve">PERFORMANCE </w:t>
      </w:r>
      <w:r w:rsidRPr="00D33707">
        <w:rPr>
          <w:sz w:val="22"/>
          <w:szCs w:val="22"/>
        </w:rPr>
        <w:t xml:space="preserve">AGREEMENT </w:t>
      </w:r>
    </w:p>
    <w:p w14:paraId="5DD9D4F3" w14:textId="77777777" w:rsidR="00023E81" w:rsidRPr="00D33707" w:rsidRDefault="00023E81" w:rsidP="00023E81">
      <w:pPr>
        <w:pStyle w:val="Title"/>
        <w:rPr>
          <w:sz w:val="22"/>
          <w:szCs w:val="22"/>
        </w:rPr>
      </w:pPr>
      <w:r w:rsidRPr="00D33707">
        <w:rPr>
          <w:sz w:val="22"/>
          <w:szCs w:val="22"/>
        </w:rPr>
        <w:t>BETWEEN</w:t>
      </w:r>
    </w:p>
    <w:p w14:paraId="08CB6365" w14:textId="77777777" w:rsidR="00023E81" w:rsidRPr="00D33707" w:rsidRDefault="00023E81" w:rsidP="00023E81">
      <w:pPr>
        <w:spacing w:line="360" w:lineRule="auto"/>
        <w:jc w:val="center"/>
        <w:rPr>
          <w:rFonts w:cs="Tahoma"/>
          <w:b/>
          <w:bCs/>
          <w:sz w:val="22"/>
          <w:szCs w:val="22"/>
        </w:rPr>
      </w:pPr>
      <w:r w:rsidRPr="00D33707">
        <w:rPr>
          <w:rFonts w:cs="Tahoma"/>
          <w:b/>
          <w:bCs/>
          <w:sz w:val="22"/>
          <w:szCs w:val="22"/>
        </w:rPr>
        <w:t>TENNESSEE STATE UNIVERSITY</w:t>
      </w:r>
    </w:p>
    <w:p w14:paraId="7DB0C97E" w14:textId="77777777" w:rsidR="00023E81" w:rsidRPr="00D33707" w:rsidRDefault="00023E81" w:rsidP="00023E81">
      <w:pPr>
        <w:spacing w:line="360" w:lineRule="auto"/>
        <w:jc w:val="center"/>
        <w:rPr>
          <w:rFonts w:cs="Tahoma"/>
          <w:b/>
          <w:bCs/>
          <w:sz w:val="22"/>
          <w:szCs w:val="22"/>
        </w:rPr>
      </w:pPr>
      <w:r w:rsidRPr="00D33707">
        <w:rPr>
          <w:rFonts w:cs="Tahoma"/>
          <w:b/>
          <w:bCs/>
          <w:sz w:val="22"/>
          <w:szCs w:val="22"/>
        </w:rPr>
        <w:t>AND</w:t>
      </w:r>
    </w:p>
    <w:p w14:paraId="022EE2A2" w14:textId="77777777" w:rsidR="00023E81" w:rsidRPr="00E00054" w:rsidRDefault="00023E81" w:rsidP="00023E81">
      <w:pPr>
        <w:spacing w:line="360" w:lineRule="auto"/>
        <w:jc w:val="center"/>
        <w:rPr>
          <w:rFonts w:cs="Tahoma"/>
          <w:b/>
          <w:bCs/>
          <w:sz w:val="22"/>
          <w:szCs w:val="22"/>
        </w:rPr>
      </w:pPr>
      <w:bookmarkStart w:id="0" w:name="_Hlk141888487"/>
      <w:r>
        <w:rPr>
          <w:rFonts w:cs="Tahoma"/>
          <w:b/>
          <w:bCs/>
          <w:sz w:val="22"/>
          <w:szCs w:val="22"/>
        </w:rPr>
        <w:t>________________________</w:t>
      </w:r>
    </w:p>
    <w:bookmarkEnd w:id="0"/>
    <w:p w14:paraId="67C35B60" w14:textId="77777777" w:rsidR="00023E81" w:rsidRPr="00A50488" w:rsidRDefault="00023E81" w:rsidP="00023E81">
      <w:pPr>
        <w:pStyle w:val="BodyText"/>
        <w:rPr>
          <w:szCs w:val="20"/>
        </w:rPr>
      </w:pPr>
    </w:p>
    <w:p w14:paraId="4C95639E" w14:textId="5D1AC536" w:rsidR="00023E81" w:rsidRDefault="00023E81" w:rsidP="00023E81">
      <w:pPr>
        <w:pStyle w:val="BodyText"/>
        <w:jc w:val="both"/>
        <w:rPr>
          <w:szCs w:val="20"/>
        </w:rPr>
      </w:pPr>
      <w:r w:rsidRPr="00A50488">
        <w:rPr>
          <w:szCs w:val="20"/>
        </w:rPr>
        <w:t>This</w:t>
      </w:r>
      <w:r w:rsidR="00ED6479">
        <w:rPr>
          <w:szCs w:val="20"/>
        </w:rPr>
        <w:t xml:space="preserve"> Performance</w:t>
      </w:r>
      <w:r w:rsidRPr="00A50488">
        <w:rPr>
          <w:szCs w:val="20"/>
        </w:rPr>
        <w:t xml:space="preserve"> Agreement</w:t>
      </w:r>
      <w:r w:rsidR="00ED6479">
        <w:rPr>
          <w:szCs w:val="20"/>
        </w:rPr>
        <w:t xml:space="preserve"> (the “Agreement”)</w:t>
      </w:r>
      <w:r w:rsidRPr="00A50488">
        <w:rPr>
          <w:szCs w:val="20"/>
        </w:rPr>
        <w:t xml:space="preserve"> is made </w:t>
      </w:r>
      <w:r w:rsidRPr="00E00054">
        <w:rPr>
          <w:szCs w:val="20"/>
        </w:rPr>
        <w:t xml:space="preserve">this </w:t>
      </w:r>
      <w:r>
        <w:rPr>
          <w:szCs w:val="20"/>
        </w:rPr>
        <w:t xml:space="preserve">___ </w:t>
      </w:r>
      <w:r w:rsidRPr="00E00054">
        <w:rPr>
          <w:szCs w:val="20"/>
        </w:rPr>
        <w:t xml:space="preserve">day of </w:t>
      </w:r>
      <w:r>
        <w:rPr>
          <w:szCs w:val="20"/>
        </w:rPr>
        <w:t>____</w:t>
      </w:r>
      <w:r w:rsidRPr="00E00054">
        <w:rPr>
          <w:szCs w:val="20"/>
        </w:rPr>
        <w:t>, 202</w:t>
      </w:r>
      <w:r w:rsidR="00C93560">
        <w:rPr>
          <w:szCs w:val="20"/>
        </w:rPr>
        <w:t>3</w:t>
      </w:r>
      <w:r w:rsidRPr="00E00054">
        <w:rPr>
          <w:szCs w:val="20"/>
        </w:rPr>
        <w:t>, by and between Tennessee State University</w:t>
      </w:r>
      <w:r w:rsidRPr="00A50488">
        <w:rPr>
          <w:szCs w:val="20"/>
        </w:rPr>
        <w:t>, acting for the benefit of the Tennessee State University Board of Trustees, located at 3500 John A. Merritt Boulevard,</w:t>
      </w:r>
      <w:r>
        <w:rPr>
          <w:szCs w:val="20"/>
        </w:rPr>
        <w:t xml:space="preserve"> </w:t>
      </w:r>
      <w:r w:rsidRPr="00A50488">
        <w:rPr>
          <w:szCs w:val="20"/>
        </w:rPr>
        <w:t xml:space="preserve">Nashville, Tennessee 37209-1561, hereinafter referred to as the “Institution,” and </w:t>
      </w:r>
      <w:r>
        <w:rPr>
          <w:szCs w:val="20"/>
        </w:rPr>
        <w:t>______________</w:t>
      </w:r>
      <w:r w:rsidRPr="00A50488">
        <w:rPr>
          <w:szCs w:val="20"/>
        </w:rPr>
        <w:t>, having its principle office located at</w:t>
      </w:r>
      <w:r>
        <w:rPr>
          <w:szCs w:val="20"/>
        </w:rPr>
        <w:t xml:space="preserve"> _______________,</w:t>
      </w:r>
      <w:r w:rsidRPr="00A50488">
        <w:rPr>
          <w:b/>
          <w:szCs w:val="20"/>
        </w:rPr>
        <w:t xml:space="preserve"> </w:t>
      </w:r>
      <w:r w:rsidRPr="00A50488">
        <w:rPr>
          <w:szCs w:val="20"/>
        </w:rPr>
        <w:t>hereinafter referred to as the “Contractor</w:t>
      </w:r>
      <w:r>
        <w:rPr>
          <w:szCs w:val="20"/>
        </w:rPr>
        <w:t>.”</w:t>
      </w:r>
    </w:p>
    <w:p w14:paraId="1A1B73E6" w14:textId="77777777" w:rsidR="00023E81" w:rsidRPr="00A50488" w:rsidRDefault="00023E81" w:rsidP="00023E81">
      <w:pPr>
        <w:pStyle w:val="BodyText"/>
        <w:jc w:val="both"/>
        <w:rPr>
          <w:szCs w:val="20"/>
        </w:rPr>
      </w:pPr>
    </w:p>
    <w:p w14:paraId="2A3A0DAE" w14:textId="77777777" w:rsidR="00023E81" w:rsidRPr="00A50488" w:rsidRDefault="00023E81" w:rsidP="00023E81">
      <w:pPr>
        <w:pStyle w:val="Heading1"/>
        <w:rPr>
          <w:szCs w:val="20"/>
        </w:rPr>
      </w:pPr>
      <w:r w:rsidRPr="00A50488">
        <w:rPr>
          <w:szCs w:val="20"/>
        </w:rPr>
        <w:t>WITNESSETH</w:t>
      </w:r>
    </w:p>
    <w:p w14:paraId="102B9EDC" w14:textId="77777777" w:rsidR="00023E81" w:rsidRPr="00A50488" w:rsidRDefault="00023E81" w:rsidP="00023E81">
      <w:pPr>
        <w:rPr>
          <w:rFonts w:cs="Tahoma"/>
          <w:sz w:val="20"/>
          <w:szCs w:val="20"/>
        </w:rPr>
      </w:pPr>
    </w:p>
    <w:p w14:paraId="747A1ECF" w14:textId="77777777" w:rsidR="00023E81" w:rsidRPr="00A50488" w:rsidRDefault="00023E81" w:rsidP="00023E81">
      <w:pPr>
        <w:jc w:val="both"/>
        <w:rPr>
          <w:rFonts w:cs="Tahoma"/>
          <w:sz w:val="20"/>
          <w:szCs w:val="20"/>
        </w:rPr>
      </w:pPr>
      <w:r w:rsidRPr="00A50488">
        <w:rPr>
          <w:rFonts w:cs="Tahoma"/>
          <w:sz w:val="20"/>
          <w:szCs w:val="20"/>
        </w:rPr>
        <w:t>In consideration of the mutual promises herein contained, the parties have agreed and do hereby enter into this Agreement according to the provisions set out herein:</w:t>
      </w:r>
    </w:p>
    <w:p w14:paraId="0BFCD095" w14:textId="77777777" w:rsidR="00023E81" w:rsidRPr="00A50488" w:rsidRDefault="00023E81" w:rsidP="00023E81">
      <w:pPr>
        <w:jc w:val="both"/>
        <w:rPr>
          <w:rFonts w:cs="Tahoma"/>
          <w:sz w:val="20"/>
          <w:szCs w:val="20"/>
        </w:rPr>
      </w:pPr>
    </w:p>
    <w:p w14:paraId="1401D542" w14:textId="28A0DAEC" w:rsidR="00ED6479" w:rsidRPr="00ED6479" w:rsidRDefault="00ED6479" w:rsidP="00ED6479">
      <w:pPr>
        <w:pStyle w:val="ListParagraph"/>
        <w:numPr>
          <w:ilvl w:val="0"/>
          <w:numId w:val="3"/>
        </w:numPr>
        <w:jc w:val="both"/>
        <w:rPr>
          <w:rFonts w:cs="Tahoma"/>
          <w:sz w:val="20"/>
          <w:szCs w:val="20"/>
        </w:rPr>
      </w:pPr>
      <w:r>
        <w:rPr>
          <w:rFonts w:cs="Tahoma"/>
          <w:sz w:val="20"/>
          <w:szCs w:val="20"/>
          <w:u w:val="single"/>
        </w:rPr>
        <w:t>Venue and Shows.</w:t>
      </w:r>
      <w:r>
        <w:rPr>
          <w:rFonts w:cs="Tahoma"/>
          <w:sz w:val="20"/>
          <w:szCs w:val="20"/>
        </w:rPr>
        <w:t xml:space="preserve"> The Institution will perform at ___</w:t>
      </w:r>
      <w:r>
        <w:rPr>
          <w:rFonts w:cs="Tahoma"/>
          <w:sz w:val="20"/>
          <w:szCs w:val="20"/>
          <w:u w:val="single"/>
        </w:rPr>
        <w:t>[insert address]</w:t>
      </w:r>
      <w:r>
        <w:rPr>
          <w:rFonts w:cs="Tahoma"/>
          <w:sz w:val="20"/>
          <w:szCs w:val="20"/>
        </w:rPr>
        <w:t>______ (the “Venue”). Institution shall provide a show that includes but is not limited to: _____</w:t>
      </w:r>
      <w:r>
        <w:rPr>
          <w:rFonts w:cs="Tahoma"/>
          <w:sz w:val="20"/>
          <w:szCs w:val="20"/>
          <w:u w:val="single"/>
        </w:rPr>
        <w:t>[type of show]</w:t>
      </w:r>
      <w:r>
        <w:rPr>
          <w:rFonts w:cs="Tahoma"/>
          <w:sz w:val="20"/>
          <w:szCs w:val="20"/>
        </w:rPr>
        <w:t>________. The shows are as follows:</w:t>
      </w:r>
    </w:p>
    <w:p w14:paraId="3685478E" w14:textId="77777777" w:rsidR="00ED6479" w:rsidRDefault="00ED6479" w:rsidP="00ED6479">
      <w:pPr>
        <w:ind w:left="720"/>
        <w:jc w:val="both"/>
        <w:rPr>
          <w:rFonts w:cs="Tahoma"/>
          <w:sz w:val="20"/>
          <w:szCs w:val="20"/>
        </w:rPr>
      </w:pPr>
    </w:p>
    <w:p w14:paraId="34039A02" w14:textId="435F4259" w:rsidR="00ED6479" w:rsidRDefault="00ED6479" w:rsidP="00ED6479">
      <w:pPr>
        <w:pStyle w:val="ListParagraph"/>
        <w:numPr>
          <w:ilvl w:val="0"/>
          <w:numId w:val="6"/>
        </w:numPr>
        <w:jc w:val="both"/>
        <w:rPr>
          <w:rFonts w:cs="Tahoma"/>
          <w:sz w:val="20"/>
          <w:szCs w:val="20"/>
        </w:rPr>
      </w:pPr>
      <w:r>
        <w:rPr>
          <w:rFonts w:cs="Tahoma"/>
          <w:sz w:val="20"/>
          <w:szCs w:val="20"/>
        </w:rPr>
        <w:t>Day(s):</w:t>
      </w:r>
    </w:p>
    <w:p w14:paraId="5015F651" w14:textId="0593A251" w:rsidR="00ED6479" w:rsidRDefault="00ED6479" w:rsidP="00ED6479">
      <w:pPr>
        <w:pStyle w:val="ListParagraph"/>
        <w:numPr>
          <w:ilvl w:val="0"/>
          <w:numId w:val="6"/>
        </w:numPr>
        <w:jc w:val="both"/>
        <w:rPr>
          <w:rFonts w:cs="Tahoma"/>
          <w:sz w:val="20"/>
          <w:szCs w:val="20"/>
        </w:rPr>
      </w:pPr>
      <w:r>
        <w:rPr>
          <w:rFonts w:cs="Tahoma"/>
          <w:sz w:val="20"/>
          <w:szCs w:val="20"/>
        </w:rPr>
        <w:t>Number of shows:</w:t>
      </w:r>
    </w:p>
    <w:p w14:paraId="5F49E46B" w14:textId="7B8B04FB" w:rsidR="00ED6479" w:rsidRDefault="00ED6479" w:rsidP="00ED6479">
      <w:pPr>
        <w:pStyle w:val="ListParagraph"/>
        <w:numPr>
          <w:ilvl w:val="0"/>
          <w:numId w:val="6"/>
        </w:numPr>
        <w:jc w:val="both"/>
        <w:rPr>
          <w:rFonts w:cs="Tahoma"/>
          <w:sz w:val="20"/>
          <w:szCs w:val="20"/>
        </w:rPr>
      </w:pPr>
      <w:r>
        <w:rPr>
          <w:rFonts w:cs="Tahoma"/>
          <w:sz w:val="20"/>
          <w:szCs w:val="20"/>
        </w:rPr>
        <w:t>Duration (in minutes):</w:t>
      </w:r>
    </w:p>
    <w:p w14:paraId="17B75776" w14:textId="29863A06" w:rsidR="00ED6479" w:rsidRDefault="00ED6479" w:rsidP="00ED6479">
      <w:pPr>
        <w:pStyle w:val="ListParagraph"/>
        <w:numPr>
          <w:ilvl w:val="0"/>
          <w:numId w:val="6"/>
        </w:numPr>
        <w:jc w:val="both"/>
        <w:rPr>
          <w:rFonts w:cs="Tahoma"/>
          <w:sz w:val="20"/>
          <w:szCs w:val="20"/>
        </w:rPr>
      </w:pPr>
      <w:r>
        <w:rPr>
          <w:rFonts w:cs="Tahoma"/>
          <w:sz w:val="20"/>
          <w:szCs w:val="20"/>
        </w:rPr>
        <w:t>Time(s) of shows:</w:t>
      </w:r>
    </w:p>
    <w:p w14:paraId="6D3D1DFF" w14:textId="0ED66979" w:rsidR="005C389C" w:rsidRPr="00ED6479" w:rsidRDefault="005C389C" w:rsidP="00ED6479">
      <w:pPr>
        <w:pStyle w:val="ListParagraph"/>
        <w:numPr>
          <w:ilvl w:val="0"/>
          <w:numId w:val="6"/>
        </w:numPr>
        <w:jc w:val="both"/>
        <w:rPr>
          <w:rFonts w:cs="Tahoma"/>
          <w:sz w:val="20"/>
          <w:szCs w:val="20"/>
        </w:rPr>
      </w:pPr>
      <w:r>
        <w:rPr>
          <w:rFonts w:cs="Tahoma"/>
          <w:sz w:val="20"/>
          <w:szCs w:val="20"/>
        </w:rPr>
        <w:t>TSU group performing:</w:t>
      </w:r>
    </w:p>
    <w:p w14:paraId="1BBDE588" w14:textId="77777777" w:rsidR="00ED6479" w:rsidRDefault="00ED6479" w:rsidP="00ED6479">
      <w:pPr>
        <w:pStyle w:val="ListParagraph"/>
        <w:jc w:val="both"/>
        <w:rPr>
          <w:rFonts w:cs="Tahoma"/>
          <w:sz w:val="20"/>
          <w:szCs w:val="20"/>
        </w:rPr>
      </w:pPr>
    </w:p>
    <w:p w14:paraId="7CDA8E76" w14:textId="73DCB065" w:rsidR="00023E81" w:rsidRDefault="00ED6479" w:rsidP="00023E81">
      <w:pPr>
        <w:pStyle w:val="ListParagraph"/>
        <w:numPr>
          <w:ilvl w:val="0"/>
          <w:numId w:val="3"/>
        </w:numPr>
        <w:jc w:val="both"/>
        <w:rPr>
          <w:rFonts w:cs="Tahoma"/>
          <w:sz w:val="20"/>
          <w:szCs w:val="20"/>
        </w:rPr>
      </w:pPr>
      <w:r>
        <w:rPr>
          <w:rFonts w:cs="Tahoma"/>
          <w:sz w:val="20"/>
          <w:szCs w:val="20"/>
          <w:u w:val="single"/>
        </w:rPr>
        <w:t>Duties of Contractor.</w:t>
      </w:r>
      <w:r>
        <w:rPr>
          <w:rFonts w:cs="Tahoma"/>
          <w:sz w:val="20"/>
          <w:szCs w:val="20"/>
        </w:rPr>
        <w:t xml:space="preserve"> </w:t>
      </w:r>
      <w:r w:rsidR="00023E81" w:rsidRPr="001949B2">
        <w:rPr>
          <w:rFonts w:cs="Tahoma"/>
          <w:sz w:val="20"/>
          <w:szCs w:val="20"/>
        </w:rPr>
        <w:t xml:space="preserve">The Contractor agrees to </w:t>
      </w:r>
      <w:r>
        <w:rPr>
          <w:rFonts w:cs="Tahoma"/>
          <w:sz w:val="20"/>
          <w:szCs w:val="20"/>
        </w:rPr>
        <w:t>provide Institution with the following</w:t>
      </w:r>
      <w:r w:rsidR="00023E81" w:rsidRPr="001949B2">
        <w:rPr>
          <w:rFonts w:cs="Tahoma"/>
          <w:sz w:val="20"/>
          <w:szCs w:val="20"/>
        </w:rPr>
        <w:t>:</w:t>
      </w:r>
    </w:p>
    <w:p w14:paraId="6714EE74" w14:textId="77777777" w:rsidR="00ED6479" w:rsidRDefault="00ED6479" w:rsidP="00ED6479">
      <w:pPr>
        <w:pStyle w:val="ListParagraph"/>
        <w:jc w:val="both"/>
        <w:rPr>
          <w:rFonts w:cs="Tahoma"/>
          <w:sz w:val="20"/>
          <w:szCs w:val="20"/>
        </w:rPr>
      </w:pPr>
    </w:p>
    <w:p w14:paraId="3D32ACD0" w14:textId="77777777" w:rsidR="00ED6479" w:rsidRPr="00ED6479" w:rsidRDefault="00ED6479" w:rsidP="00ED6479">
      <w:pPr>
        <w:pStyle w:val="ListParagraph"/>
        <w:rPr>
          <w:rFonts w:cs="Tahoma"/>
          <w:i/>
          <w:sz w:val="20"/>
          <w:szCs w:val="20"/>
        </w:rPr>
      </w:pPr>
      <w:r w:rsidRPr="00ED6479">
        <w:rPr>
          <w:rFonts w:cs="Tahoma"/>
          <w:i/>
          <w:sz w:val="20"/>
          <w:szCs w:val="20"/>
        </w:rPr>
        <w:t>[Examples: stage for shows, amp electricity, sound system, etc.]</w:t>
      </w:r>
    </w:p>
    <w:p w14:paraId="0EBFC2C9" w14:textId="77777777" w:rsidR="00ED6479" w:rsidRDefault="00ED6479" w:rsidP="00ED6479">
      <w:pPr>
        <w:pStyle w:val="ListParagraph"/>
        <w:jc w:val="both"/>
        <w:rPr>
          <w:rFonts w:cs="Tahoma"/>
          <w:sz w:val="20"/>
          <w:szCs w:val="20"/>
        </w:rPr>
      </w:pPr>
    </w:p>
    <w:p w14:paraId="6E6D5C55" w14:textId="5049BC6E" w:rsidR="00ED6479" w:rsidRDefault="00ED6479" w:rsidP="00ED6479">
      <w:pPr>
        <w:pStyle w:val="ListParagraph"/>
        <w:numPr>
          <w:ilvl w:val="1"/>
          <w:numId w:val="3"/>
        </w:numPr>
        <w:jc w:val="both"/>
        <w:rPr>
          <w:rFonts w:cs="Tahoma"/>
          <w:sz w:val="20"/>
          <w:szCs w:val="20"/>
        </w:rPr>
      </w:pPr>
      <w:bookmarkStart w:id="1" w:name="_Hlk143600338"/>
      <w:r>
        <w:rPr>
          <w:rFonts w:cs="Tahoma"/>
          <w:sz w:val="20"/>
          <w:szCs w:val="20"/>
        </w:rPr>
        <w:t>_______________</w:t>
      </w:r>
    </w:p>
    <w:p w14:paraId="0D476577" w14:textId="19A07310" w:rsidR="00ED6479" w:rsidRDefault="00ED6479" w:rsidP="00ED6479">
      <w:pPr>
        <w:pStyle w:val="ListParagraph"/>
        <w:numPr>
          <w:ilvl w:val="1"/>
          <w:numId w:val="3"/>
        </w:numPr>
        <w:jc w:val="both"/>
        <w:rPr>
          <w:rFonts w:cs="Tahoma"/>
          <w:sz w:val="20"/>
          <w:szCs w:val="20"/>
        </w:rPr>
      </w:pPr>
      <w:r>
        <w:rPr>
          <w:rFonts w:cs="Tahoma"/>
          <w:sz w:val="20"/>
          <w:szCs w:val="20"/>
        </w:rPr>
        <w:t>_______________</w:t>
      </w:r>
    </w:p>
    <w:p w14:paraId="0E2588D1" w14:textId="4F245DE6" w:rsidR="00ED6479" w:rsidRDefault="00ED6479" w:rsidP="00ED6479">
      <w:pPr>
        <w:pStyle w:val="ListParagraph"/>
        <w:numPr>
          <w:ilvl w:val="1"/>
          <w:numId w:val="3"/>
        </w:numPr>
        <w:jc w:val="both"/>
        <w:rPr>
          <w:rFonts w:cs="Tahoma"/>
          <w:sz w:val="20"/>
          <w:szCs w:val="20"/>
        </w:rPr>
      </w:pPr>
      <w:r>
        <w:rPr>
          <w:rFonts w:cs="Tahoma"/>
          <w:sz w:val="20"/>
          <w:szCs w:val="20"/>
        </w:rPr>
        <w:t>_______________</w:t>
      </w:r>
    </w:p>
    <w:p w14:paraId="6B8C6F6E" w14:textId="0604C927" w:rsidR="00ED6479" w:rsidRPr="005C389C" w:rsidRDefault="00ED6479" w:rsidP="005C389C">
      <w:pPr>
        <w:pStyle w:val="ListParagraph"/>
        <w:numPr>
          <w:ilvl w:val="1"/>
          <w:numId w:val="3"/>
        </w:numPr>
        <w:jc w:val="both"/>
        <w:rPr>
          <w:rFonts w:cs="Tahoma"/>
          <w:sz w:val="20"/>
          <w:szCs w:val="20"/>
        </w:rPr>
      </w:pPr>
      <w:r>
        <w:rPr>
          <w:rFonts w:cs="Tahoma"/>
          <w:sz w:val="20"/>
          <w:szCs w:val="20"/>
        </w:rPr>
        <w:t>_______________</w:t>
      </w:r>
      <w:bookmarkEnd w:id="1"/>
    </w:p>
    <w:p w14:paraId="2FC0E1FC" w14:textId="77777777" w:rsidR="00ED6479" w:rsidRPr="00ED6479" w:rsidRDefault="00ED6479" w:rsidP="00ED6479">
      <w:pPr>
        <w:jc w:val="both"/>
        <w:rPr>
          <w:rFonts w:cs="Tahoma"/>
          <w:sz w:val="20"/>
          <w:szCs w:val="20"/>
        </w:rPr>
      </w:pPr>
    </w:p>
    <w:p w14:paraId="00E99D07" w14:textId="6EBA4D05" w:rsidR="00ED6479" w:rsidRDefault="00ED6479" w:rsidP="00023E81">
      <w:pPr>
        <w:pStyle w:val="ListParagraph"/>
        <w:numPr>
          <w:ilvl w:val="0"/>
          <w:numId w:val="3"/>
        </w:numPr>
        <w:jc w:val="both"/>
        <w:rPr>
          <w:rFonts w:cs="Tahoma"/>
          <w:sz w:val="20"/>
          <w:szCs w:val="20"/>
        </w:rPr>
      </w:pPr>
      <w:r>
        <w:rPr>
          <w:rFonts w:cs="Tahoma"/>
          <w:sz w:val="20"/>
          <w:szCs w:val="20"/>
          <w:u w:val="single"/>
        </w:rPr>
        <w:t>Duties of Institution.</w:t>
      </w:r>
      <w:r>
        <w:rPr>
          <w:rFonts w:cs="Tahoma"/>
          <w:sz w:val="20"/>
          <w:szCs w:val="20"/>
        </w:rPr>
        <w:t xml:space="preserve"> Institution agrees to provide and be responsible for the following:</w:t>
      </w:r>
    </w:p>
    <w:p w14:paraId="679836C2" w14:textId="77777777" w:rsidR="00023E81" w:rsidRDefault="00023E81" w:rsidP="00023E81">
      <w:pPr>
        <w:pStyle w:val="BodyTextIndent2"/>
        <w:jc w:val="both"/>
        <w:rPr>
          <w:rFonts w:cs="Tahoma"/>
          <w:i/>
          <w:sz w:val="20"/>
          <w:szCs w:val="20"/>
        </w:rPr>
      </w:pPr>
    </w:p>
    <w:p w14:paraId="666F94C9" w14:textId="6C9644F9" w:rsidR="00ED6479" w:rsidRDefault="00023E81" w:rsidP="005C389C">
      <w:pPr>
        <w:pStyle w:val="BodyTextIndent2"/>
        <w:jc w:val="both"/>
        <w:rPr>
          <w:rFonts w:cs="Tahoma"/>
          <w:i/>
          <w:sz w:val="20"/>
          <w:szCs w:val="20"/>
        </w:rPr>
      </w:pPr>
      <w:r>
        <w:rPr>
          <w:rFonts w:cs="Tahoma"/>
          <w:i/>
          <w:sz w:val="20"/>
          <w:szCs w:val="20"/>
        </w:rPr>
        <w:t>[</w:t>
      </w:r>
      <w:r w:rsidR="00245657">
        <w:rPr>
          <w:rFonts w:cs="Tahoma"/>
          <w:i/>
          <w:sz w:val="20"/>
          <w:szCs w:val="20"/>
        </w:rPr>
        <w:t>Examples: providing performers and musical instruments, etc.</w:t>
      </w:r>
      <w:r>
        <w:rPr>
          <w:rFonts w:cs="Tahoma"/>
          <w:i/>
          <w:sz w:val="20"/>
          <w:szCs w:val="20"/>
        </w:rPr>
        <w:t>]</w:t>
      </w:r>
    </w:p>
    <w:p w14:paraId="73094013" w14:textId="77777777" w:rsidR="00ED6479" w:rsidRDefault="00ED6479" w:rsidP="00023E81">
      <w:pPr>
        <w:pStyle w:val="BodyTextIndent2"/>
        <w:jc w:val="both"/>
        <w:rPr>
          <w:rFonts w:cs="Tahoma"/>
          <w:i/>
          <w:sz w:val="20"/>
          <w:szCs w:val="20"/>
        </w:rPr>
      </w:pPr>
    </w:p>
    <w:p w14:paraId="7E0863E7" w14:textId="77777777" w:rsidR="00ED6479" w:rsidRDefault="00ED6479" w:rsidP="00ED6479">
      <w:pPr>
        <w:pStyle w:val="ListParagraph"/>
        <w:numPr>
          <w:ilvl w:val="0"/>
          <w:numId w:val="7"/>
        </w:numPr>
        <w:jc w:val="both"/>
        <w:rPr>
          <w:rFonts w:cs="Tahoma"/>
          <w:sz w:val="20"/>
          <w:szCs w:val="20"/>
        </w:rPr>
      </w:pPr>
      <w:r>
        <w:rPr>
          <w:rFonts w:cs="Tahoma"/>
          <w:sz w:val="20"/>
          <w:szCs w:val="20"/>
        </w:rPr>
        <w:t>_______________</w:t>
      </w:r>
    </w:p>
    <w:p w14:paraId="22ED9559" w14:textId="77777777" w:rsidR="00ED6479" w:rsidRDefault="00ED6479" w:rsidP="00ED6479">
      <w:pPr>
        <w:pStyle w:val="ListParagraph"/>
        <w:numPr>
          <w:ilvl w:val="0"/>
          <w:numId w:val="7"/>
        </w:numPr>
        <w:jc w:val="both"/>
        <w:rPr>
          <w:rFonts w:cs="Tahoma"/>
          <w:sz w:val="20"/>
          <w:szCs w:val="20"/>
        </w:rPr>
      </w:pPr>
      <w:r>
        <w:rPr>
          <w:rFonts w:cs="Tahoma"/>
          <w:sz w:val="20"/>
          <w:szCs w:val="20"/>
        </w:rPr>
        <w:t>_______________</w:t>
      </w:r>
    </w:p>
    <w:p w14:paraId="0F8737B3" w14:textId="77777777" w:rsidR="00ED6479" w:rsidRDefault="00ED6479" w:rsidP="00ED6479">
      <w:pPr>
        <w:pStyle w:val="ListParagraph"/>
        <w:numPr>
          <w:ilvl w:val="0"/>
          <w:numId w:val="7"/>
        </w:numPr>
        <w:jc w:val="both"/>
        <w:rPr>
          <w:rFonts w:cs="Tahoma"/>
          <w:sz w:val="20"/>
          <w:szCs w:val="20"/>
        </w:rPr>
      </w:pPr>
      <w:r>
        <w:rPr>
          <w:rFonts w:cs="Tahoma"/>
          <w:sz w:val="20"/>
          <w:szCs w:val="20"/>
        </w:rPr>
        <w:t>_______________</w:t>
      </w:r>
    </w:p>
    <w:p w14:paraId="334610E4" w14:textId="3FDA951C" w:rsidR="00023E81" w:rsidRPr="005C389C" w:rsidRDefault="00ED6479" w:rsidP="00023E81">
      <w:pPr>
        <w:pStyle w:val="ListParagraph"/>
        <w:numPr>
          <w:ilvl w:val="0"/>
          <w:numId w:val="7"/>
        </w:numPr>
        <w:jc w:val="both"/>
        <w:rPr>
          <w:rFonts w:cs="Tahoma"/>
          <w:sz w:val="20"/>
          <w:szCs w:val="20"/>
        </w:rPr>
      </w:pPr>
      <w:r>
        <w:rPr>
          <w:rFonts w:cs="Tahoma"/>
          <w:sz w:val="20"/>
          <w:szCs w:val="20"/>
        </w:rPr>
        <w:t>_______________</w:t>
      </w:r>
    </w:p>
    <w:p w14:paraId="046A1A2D" w14:textId="77777777" w:rsidR="00ED6479" w:rsidRPr="00A50488" w:rsidRDefault="00ED6479" w:rsidP="00ED6479">
      <w:pPr>
        <w:pStyle w:val="ListParagraph"/>
        <w:jc w:val="both"/>
        <w:rPr>
          <w:rFonts w:cs="Tahoma"/>
          <w:sz w:val="20"/>
          <w:szCs w:val="20"/>
        </w:rPr>
      </w:pPr>
    </w:p>
    <w:p w14:paraId="2CE8782E" w14:textId="77777777" w:rsidR="00023E81" w:rsidRPr="001949B2" w:rsidRDefault="00023E81" w:rsidP="00023E81">
      <w:pPr>
        <w:pStyle w:val="ListParagraph"/>
        <w:numPr>
          <w:ilvl w:val="0"/>
          <w:numId w:val="3"/>
        </w:numPr>
        <w:rPr>
          <w:rFonts w:cs="Tahoma"/>
          <w:sz w:val="20"/>
          <w:szCs w:val="20"/>
        </w:rPr>
      </w:pPr>
      <w:r w:rsidRPr="001949B2">
        <w:rPr>
          <w:rFonts w:cs="Tahoma"/>
          <w:sz w:val="20"/>
          <w:szCs w:val="20"/>
        </w:rPr>
        <w:t>The parties further agree that the following shall be essential terms and conditions of this Agreement</w:t>
      </w:r>
      <w:r>
        <w:rPr>
          <w:rFonts w:cs="Tahoma"/>
          <w:sz w:val="20"/>
          <w:szCs w:val="20"/>
        </w:rPr>
        <w:t>:</w:t>
      </w:r>
    </w:p>
    <w:p w14:paraId="6D574996" w14:textId="77777777" w:rsidR="00023E81" w:rsidRPr="00A50488" w:rsidRDefault="00023E81" w:rsidP="00023E81">
      <w:pPr>
        <w:rPr>
          <w:rFonts w:cs="Tahoma"/>
          <w:sz w:val="20"/>
          <w:szCs w:val="20"/>
        </w:rPr>
      </w:pPr>
    </w:p>
    <w:p w14:paraId="48AEE745" w14:textId="73900B47" w:rsidR="00023E81" w:rsidRDefault="00023E81" w:rsidP="00023E81">
      <w:pPr>
        <w:pStyle w:val="ListParagraph"/>
        <w:numPr>
          <w:ilvl w:val="0"/>
          <w:numId w:val="4"/>
        </w:numPr>
        <w:tabs>
          <w:tab w:val="left" w:pos="7110"/>
        </w:tabs>
        <w:jc w:val="both"/>
        <w:rPr>
          <w:rFonts w:cs="Tahoma"/>
          <w:sz w:val="20"/>
          <w:szCs w:val="20"/>
        </w:rPr>
      </w:pPr>
      <w:r w:rsidRPr="001949B2">
        <w:rPr>
          <w:rFonts w:cs="Tahoma"/>
          <w:sz w:val="20"/>
          <w:szCs w:val="20"/>
          <w:u w:val="single"/>
        </w:rPr>
        <w:t>Performance Period.</w:t>
      </w:r>
      <w:r w:rsidRPr="001949B2">
        <w:rPr>
          <w:rFonts w:cs="Tahoma"/>
          <w:sz w:val="20"/>
          <w:szCs w:val="20"/>
        </w:rPr>
        <w:t xml:space="preserve"> The effective date and term of the Agreement shall be </w:t>
      </w:r>
      <w:r w:rsidR="00245657">
        <w:rPr>
          <w:rFonts w:cs="Tahoma"/>
          <w:sz w:val="20"/>
          <w:szCs w:val="20"/>
        </w:rPr>
        <w:t xml:space="preserve">on the show date(s), </w:t>
      </w:r>
      <w:r w:rsidRPr="001949B2">
        <w:rPr>
          <w:rFonts w:cs="Tahoma"/>
          <w:sz w:val="20"/>
          <w:szCs w:val="20"/>
        </w:rPr>
        <w:t xml:space="preserve">from ___________ </w:t>
      </w:r>
      <w:proofErr w:type="spellStart"/>
      <w:r w:rsidRPr="001949B2">
        <w:rPr>
          <w:rFonts w:cs="Tahoma"/>
          <w:sz w:val="20"/>
          <w:szCs w:val="20"/>
        </w:rPr>
        <w:t>to</w:t>
      </w:r>
      <w:proofErr w:type="spellEnd"/>
      <w:r w:rsidRPr="001949B2">
        <w:rPr>
          <w:rFonts w:cs="Tahoma"/>
          <w:sz w:val="20"/>
          <w:szCs w:val="20"/>
        </w:rPr>
        <w:t xml:space="preserve"> ____________.</w:t>
      </w:r>
    </w:p>
    <w:p w14:paraId="78EB0B91" w14:textId="77777777" w:rsidR="00023E81" w:rsidRDefault="00023E81" w:rsidP="00023E81">
      <w:pPr>
        <w:pStyle w:val="ListParagraph"/>
        <w:tabs>
          <w:tab w:val="left" w:pos="7110"/>
        </w:tabs>
        <w:ind w:left="1080"/>
        <w:jc w:val="both"/>
        <w:rPr>
          <w:rFonts w:cs="Tahoma"/>
          <w:sz w:val="20"/>
          <w:szCs w:val="20"/>
        </w:rPr>
      </w:pPr>
    </w:p>
    <w:p w14:paraId="6C27C125" w14:textId="7E2D16B3" w:rsidR="00023E81" w:rsidRPr="001949B2" w:rsidRDefault="00023E81" w:rsidP="00023E81">
      <w:pPr>
        <w:pStyle w:val="ListParagraph"/>
        <w:numPr>
          <w:ilvl w:val="0"/>
          <w:numId w:val="4"/>
        </w:numPr>
        <w:tabs>
          <w:tab w:val="left" w:pos="7110"/>
        </w:tabs>
        <w:jc w:val="both"/>
        <w:rPr>
          <w:rFonts w:cs="Tahoma"/>
          <w:sz w:val="20"/>
          <w:szCs w:val="20"/>
        </w:rPr>
      </w:pPr>
      <w:r w:rsidRPr="001949B2">
        <w:rPr>
          <w:rFonts w:cs="Tahoma"/>
          <w:sz w:val="20"/>
          <w:szCs w:val="20"/>
          <w:u w:val="single"/>
        </w:rPr>
        <w:lastRenderedPageBreak/>
        <w:t>Termination.</w:t>
      </w:r>
      <w:r w:rsidRPr="001949B2">
        <w:rPr>
          <w:rFonts w:cs="Tahoma"/>
          <w:sz w:val="20"/>
          <w:szCs w:val="20"/>
        </w:rPr>
        <w:t xml:space="preserve"> </w:t>
      </w:r>
      <w:bookmarkStart w:id="2" w:name="_Hlk143593097"/>
      <w:r w:rsidRPr="001949B2">
        <w:rPr>
          <w:rFonts w:cs="Tahoma"/>
          <w:sz w:val="20"/>
          <w:szCs w:val="20"/>
        </w:rPr>
        <w:t xml:space="preserve">This Agreement may be terminated by either party by giving written notice to </w:t>
      </w:r>
      <w:r>
        <w:rPr>
          <w:rFonts w:cs="Tahoma"/>
          <w:sz w:val="20"/>
          <w:szCs w:val="20"/>
        </w:rPr>
        <w:t xml:space="preserve">the </w:t>
      </w:r>
      <w:r w:rsidRPr="001949B2">
        <w:rPr>
          <w:rFonts w:cs="Tahoma"/>
          <w:sz w:val="20"/>
          <w:szCs w:val="20"/>
        </w:rPr>
        <w:t>other, at least 30 days before the effective date of termination</w:t>
      </w:r>
      <w:bookmarkEnd w:id="2"/>
      <w:r w:rsidR="00245657">
        <w:rPr>
          <w:rFonts w:cs="Tahoma"/>
          <w:sz w:val="20"/>
          <w:szCs w:val="20"/>
        </w:rPr>
        <w:t xml:space="preserve">. </w:t>
      </w:r>
      <w:r w:rsidRPr="001949B2">
        <w:rPr>
          <w:rFonts w:cs="Tahoma"/>
          <w:sz w:val="20"/>
          <w:szCs w:val="20"/>
        </w:rPr>
        <w:t>This Agreement may be terminated without the above-described notice if performance is prevented by an occurrence beyond the parties’ control that could not be avoided by the exercise of due care, including, but not limited to, acts of God, riots, wars, epidemics or pandemics, declaration of a federal, state or local state of emergency, or any other similar occurrence or cause. In such an event (known as a “Force Majeure event”), any and all refunds shall be returned for services not already rendered. Institution may also terminate this Agreement if it becomes aware of any threat to personal or public safety arising at the intended time of performance.</w:t>
      </w:r>
    </w:p>
    <w:p w14:paraId="4C2991DD" w14:textId="77777777" w:rsidR="00023E81" w:rsidRDefault="00023E81" w:rsidP="00023E81">
      <w:pPr>
        <w:pStyle w:val="ListParagraph"/>
        <w:tabs>
          <w:tab w:val="left" w:pos="7110"/>
        </w:tabs>
        <w:ind w:left="1080"/>
        <w:jc w:val="both"/>
        <w:rPr>
          <w:rFonts w:cs="Tahoma"/>
          <w:sz w:val="20"/>
          <w:szCs w:val="20"/>
        </w:rPr>
      </w:pPr>
    </w:p>
    <w:p w14:paraId="71CDBB00" w14:textId="22CCC877" w:rsidR="00023E81" w:rsidRPr="001949B2" w:rsidRDefault="00023E81" w:rsidP="00023E81">
      <w:pPr>
        <w:pStyle w:val="ListParagraph"/>
        <w:tabs>
          <w:tab w:val="left" w:pos="7110"/>
        </w:tabs>
        <w:ind w:left="1080"/>
        <w:jc w:val="both"/>
        <w:rPr>
          <w:rFonts w:cs="Tahoma"/>
          <w:sz w:val="20"/>
          <w:szCs w:val="20"/>
        </w:rPr>
      </w:pPr>
      <w:r w:rsidRPr="001949B2">
        <w:rPr>
          <w:rFonts w:cs="Tahoma"/>
          <w:sz w:val="20"/>
          <w:szCs w:val="20"/>
        </w:rPr>
        <w:t>If the Contractor fails to fulfill in a timely and proper manner its obligations under this Agreement, or if the Contractor shall violate any of the terms of this Agreement, Institution shall have the right to immediately terminate this Agreement.</w:t>
      </w:r>
    </w:p>
    <w:p w14:paraId="7C8BE888" w14:textId="77777777" w:rsidR="00023E81" w:rsidRPr="001949B2" w:rsidRDefault="00023E81" w:rsidP="00023E81">
      <w:pPr>
        <w:pStyle w:val="ListParagraph"/>
        <w:tabs>
          <w:tab w:val="left" w:pos="7110"/>
        </w:tabs>
        <w:ind w:left="1080"/>
        <w:jc w:val="both"/>
        <w:rPr>
          <w:rFonts w:cs="Tahoma"/>
          <w:sz w:val="20"/>
          <w:szCs w:val="20"/>
        </w:rPr>
      </w:pPr>
    </w:p>
    <w:p w14:paraId="1E649B3A" w14:textId="77777777" w:rsidR="00023E81" w:rsidRPr="001949B2" w:rsidRDefault="00023E81" w:rsidP="00023E81">
      <w:pPr>
        <w:pStyle w:val="ListParagraph"/>
        <w:tabs>
          <w:tab w:val="left" w:pos="7110"/>
        </w:tabs>
        <w:ind w:left="1080"/>
        <w:jc w:val="both"/>
        <w:rPr>
          <w:rFonts w:cs="Tahoma"/>
          <w:sz w:val="20"/>
          <w:szCs w:val="20"/>
        </w:rPr>
      </w:pPr>
      <w:r w:rsidRPr="001949B2">
        <w:rPr>
          <w:rFonts w:cs="Tahoma"/>
          <w:sz w:val="20"/>
          <w:szCs w:val="20"/>
        </w:rPr>
        <w:t>Notwithst</w:t>
      </w:r>
      <w:r>
        <w:rPr>
          <w:rFonts w:cs="Tahoma"/>
          <w:sz w:val="20"/>
          <w:szCs w:val="20"/>
        </w:rPr>
        <w:t>a</w:t>
      </w:r>
      <w:r w:rsidRPr="001949B2">
        <w:rPr>
          <w:rFonts w:cs="Tahoma"/>
          <w:sz w:val="20"/>
          <w:szCs w:val="20"/>
        </w:rPr>
        <w:t>nding the above, the Contractor shall not be relieved of liability to Institution for damages sustained by virtue of any breach of this Agreement by the Contractor.</w:t>
      </w:r>
    </w:p>
    <w:p w14:paraId="14A3B041" w14:textId="77777777" w:rsidR="00023E81" w:rsidRPr="001949B2" w:rsidRDefault="00023E81" w:rsidP="00023E81">
      <w:pPr>
        <w:pStyle w:val="ListParagraph"/>
        <w:tabs>
          <w:tab w:val="left" w:pos="7110"/>
        </w:tabs>
        <w:ind w:left="1080"/>
        <w:jc w:val="both"/>
        <w:rPr>
          <w:rFonts w:cs="Tahoma"/>
          <w:sz w:val="20"/>
          <w:szCs w:val="20"/>
        </w:rPr>
      </w:pPr>
    </w:p>
    <w:p w14:paraId="66AD5938" w14:textId="77777777" w:rsidR="00023E81" w:rsidRDefault="00023E81" w:rsidP="00023E81">
      <w:pPr>
        <w:pStyle w:val="ListParagraph"/>
        <w:numPr>
          <w:ilvl w:val="0"/>
          <w:numId w:val="4"/>
        </w:numPr>
        <w:tabs>
          <w:tab w:val="left" w:pos="7110"/>
        </w:tabs>
        <w:jc w:val="both"/>
        <w:rPr>
          <w:rFonts w:cs="Tahoma"/>
          <w:sz w:val="20"/>
          <w:szCs w:val="20"/>
        </w:rPr>
      </w:pPr>
      <w:r w:rsidRPr="001949B2">
        <w:rPr>
          <w:rFonts w:cs="Tahoma"/>
          <w:sz w:val="20"/>
          <w:szCs w:val="20"/>
          <w:u w:val="single"/>
        </w:rPr>
        <w:t>Governing Law and Venue.</w:t>
      </w:r>
      <w:r w:rsidRPr="001949B2">
        <w:rPr>
          <w:rFonts w:cs="Tahoma"/>
          <w:sz w:val="20"/>
          <w:szCs w:val="20"/>
        </w:rPr>
        <w:t xml:space="preserve"> This Agreement shall be governed by and construed pursuant to the laws of the State of Tennessee. Any action between the parties arising from this Agreement shall be maintained in the courts of Davidson County, Tennessee</w:t>
      </w:r>
      <w:r>
        <w:rPr>
          <w:rFonts w:cs="Tahoma"/>
          <w:sz w:val="20"/>
          <w:szCs w:val="20"/>
        </w:rPr>
        <w:t>.</w:t>
      </w:r>
    </w:p>
    <w:p w14:paraId="5B7D2414" w14:textId="77777777" w:rsidR="00ED6479" w:rsidRDefault="00ED6479" w:rsidP="00ED6479">
      <w:pPr>
        <w:pStyle w:val="ListParagraph"/>
        <w:tabs>
          <w:tab w:val="left" w:pos="7110"/>
        </w:tabs>
        <w:ind w:left="1080"/>
        <w:jc w:val="both"/>
        <w:rPr>
          <w:rFonts w:cs="Tahoma"/>
          <w:sz w:val="20"/>
          <w:szCs w:val="20"/>
        </w:rPr>
      </w:pPr>
    </w:p>
    <w:p w14:paraId="6838A582" w14:textId="2B2597A3" w:rsidR="00ED6479" w:rsidRDefault="00ED6479" w:rsidP="00ED6479">
      <w:pPr>
        <w:pStyle w:val="ListParagraph"/>
        <w:numPr>
          <w:ilvl w:val="0"/>
          <w:numId w:val="4"/>
        </w:numPr>
        <w:rPr>
          <w:rFonts w:cs="Tahoma"/>
          <w:sz w:val="20"/>
          <w:szCs w:val="20"/>
        </w:rPr>
      </w:pPr>
      <w:r w:rsidRPr="00ED6479">
        <w:rPr>
          <w:rFonts w:cs="Tahoma"/>
          <w:sz w:val="20"/>
          <w:szCs w:val="20"/>
          <w:u w:val="single"/>
        </w:rPr>
        <w:t>Payment.</w:t>
      </w:r>
      <w:r w:rsidRPr="00ED6479">
        <w:rPr>
          <w:rFonts w:cs="Tahoma"/>
          <w:sz w:val="20"/>
          <w:szCs w:val="20"/>
        </w:rPr>
        <w:t xml:space="preserve"> The Contractor agrees to pay Institution $____________ for providing the show(s). The Contractor shall pay the amount due in one lump sum. Checks can be sent to Institution and made payable to _______________________</w:t>
      </w:r>
      <w:r w:rsidR="005C389C">
        <w:rPr>
          <w:rFonts w:cs="Tahoma"/>
          <w:sz w:val="20"/>
          <w:szCs w:val="20"/>
        </w:rPr>
        <w:t>.</w:t>
      </w:r>
    </w:p>
    <w:p w14:paraId="7C9ECAF7" w14:textId="77777777" w:rsidR="005C389C" w:rsidRPr="005C389C" w:rsidRDefault="005C389C" w:rsidP="005C389C">
      <w:pPr>
        <w:pStyle w:val="ListParagraph"/>
        <w:rPr>
          <w:rFonts w:cs="Tahoma"/>
          <w:sz w:val="20"/>
          <w:szCs w:val="20"/>
        </w:rPr>
      </w:pPr>
    </w:p>
    <w:p w14:paraId="47F77DB8" w14:textId="2F3C657A" w:rsidR="005C389C" w:rsidRPr="005C389C" w:rsidRDefault="005C389C" w:rsidP="005C389C">
      <w:pPr>
        <w:pStyle w:val="ListParagraph"/>
        <w:ind w:left="1080"/>
        <w:rPr>
          <w:rFonts w:cs="Tahoma"/>
          <w:i/>
          <w:iCs/>
          <w:sz w:val="20"/>
          <w:szCs w:val="20"/>
        </w:rPr>
      </w:pPr>
      <w:r w:rsidRPr="005C389C">
        <w:rPr>
          <w:rFonts w:cs="Tahoma"/>
          <w:i/>
          <w:iCs/>
          <w:sz w:val="20"/>
          <w:szCs w:val="20"/>
        </w:rPr>
        <w:t>[Include here if the Contractor will be paying for transportation, meals, etc.]</w:t>
      </w:r>
    </w:p>
    <w:p w14:paraId="2344AE9C" w14:textId="77777777" w:rsidR="00023E81" w:rsidRDefault="00023E81" w:rsidP="00023E81">
      <w:pPr>
        <w:pStyle w:val="ListParagraph"/>
        <w:tabs>
          <w:tab w:val="left" w:pos="7110"/>
        </w:tabs>
        <w:ind w:left="1080"/>
        <w:jc w:val="both"/>
        <w:rPr>
          <w:rFonts w:cs="Tahoma"/>
          <w:sz w:val="20"/>
          <w:szCs w:val="20"/>
        </w:rPr>
      </w:pPr>
    </w:p>
    <w:p w14:paraId="341E39E5" w14:textId="33BE868C" w:rsidR="005C389C" w:rsidRPr="00245657" w:rsidRDefault="005C389C" w:rsidP="00245657">
      <w:pPr>
        <w:pStyle w:val="ListParagraph"/>
        <w:numPr>
          <w:ilvl w:val="0"/>
          <w:numId w:val="4"/>
        </w:numPr>
        <w:tabs>
          <w:tab w:val="left" w:pos="7110"/>
        </w:tabs>
        <w:jc w:val="both"/>
        <w:rPr>
          <w:rFonts w:cs="Tahoma"/>
          <w:sz w:val="20"/>
          <w:szCs w:val="20"/>
        </w:rPr>
      </w:pPr>
      <w:r>
        <w:rPr>
          <w:rFonts w:cs="Tahoma"/>
          <w:sz w:val="20"/>
          <w:szCs w:val="20"/>
          <w:u w:val="single"/>
        </w:rPr>
        <w:t>Transportation.</w:t>
      </w:r>
      <w:r>
        <w:rPr>
          <w:rFonts w:cs="Tahoma"/>
          <w:sz w:val="20"/>
          <w:szCs w:val="20"/>
        </w:rPr>
        <w:t xml:space="preserve"> The Contractor agrees to provide Institution with transportation to and from the event.</w:t>
      </w:r>
      <w:r w:rsidR="00245657">
        <w:rPr>
          <w:rFonts w:cs="Tahoma"/>
          <w:sz w:val="20"/>
          <w:szCs w:val="20"/>
        </w:rPr>
        <w:t xml:space="preserve"> </w:t>
      </w:r>
      <w:r w:rsidRPr="00245657">
        <w:rPr>
          <w:rFonts w:cs="Tahoma"/>
          <w:i/>
          <w:iCs/>
          <w:sz w:val="20"/>
          <w:szCs w:val="20"/>
        </w:rPr>
        <w:t>[Include here transportation details.]</w:t>
      </w:r>
    </w:p>
    <w:p w14:paraId="71934586" w14:textId="77777777" w:rsidR="005C389C" w:rsidRPr="005C389C" w:rsidRDefault="005C389C" w:rsidP="005C389C">
      <w:pPr>
        <w:pStyle w:val="ListParagraph"/>
        <w:tabs>
          <w:tab w:val="left" w:pos="7110"/>
        </w:tabs>
        <w:ind w:left="1080"/>
        <w:jc w:val="both"/>
        <w:rPr>
          <w:rFonts w:cs="Tahoma"/>
          <w:sz w:val="20"/>
          <w:szCs w:val="20"/>
        </w:rPr>
      </w:pPr>
    </w:p>
    <w:p w14:paraId="1CEB546A" w14:textId="24781333" w:rsidR="00023E81" w:rsidRDefault="00023E81" w:rsidP="00023E81">
      <w:pPr>
        <w:pStyle w:val="ListParagraph"/>
        <w:numPr>
          <w:ilvl w:val="0"/>
          <w:numId w:val="4"/>
        </w:numPr>
        <w:tabs>
          <w:tab w:val="left" w:pos="7110"/>
        </w:tabs>
        <w:jc w:val="both"/>
        <w:rPr>
          <w:rFonts w:cs="Tahoma"/>
          <w:sz w:val="20"/>
          <w:szCs w:val="20"/>
        </w:rPr>
      </w:pPr>
      <w:r w:rsidRPr="001949B2">
        <w:rPr>
          <w:rFonts w:cs="Tahoma"/>
          <w:sz w:val="20"/>
          <w:szCs w:val="20"/>
          <w:u w:val="single"/>
        </w:rPr>
        <w:t>Modification.</w:t>
      </w:r>
      <w:r w:rsidRPr="001949B2">
        <w:rPr>
          <w:rFonts w:cs="Tahoma"/>
          <w:sz w:val="20"/>
          <w:szCs w:val="20"/>
        </w:rPr>
        <w:t xml:space="preserve"> This Agreement may be modified only by written amendment executed by all parties hereto.</w:t>
      </w:r>
    </w:p>
    <w:p w14:paraId="0B1233C3" w14:textId="77777777" w:rsidR="00023E81" w:rsidRPr="001949B2" w:rsidRDefault="00023E81" w:rsidP="00023E81">
      <w:pPr>
        <w:tabs>
          <w:tab w:val="left" w:pos="7110"/>
        </w:tabs>
        <w:jc w:val="both"/>
        <w:rPr>
          <w:rFonts w:cs="Tahoma"/>
          <w:sz w:val="20"/>
          <w:szCs w:val="20"/>
        </w:rPr>
      </w:pPr>
    </w:p>
    <w:p w14:paraId="54587DBB" w14:textId="3B0DD123" w:rsidR="00023E81" w:rsidRDefault="00023E81" w:rsidP="00023E81">
      <w:pPr>
        <w:pStyle w:val="ListParagraph"/>
        <w:numPr>
          <w:ilvl w:val="0"/>
          <w:numId w:val="4"/>
        </w:numPr>
        <w:tabs>
          <w:tab w:val="left" w:pos="7110"/>
        </w:tabs>
        <w:jc w:val="both"/>
        <w:rPr>
          <w:rFonts w:cs="Tahoma"/>
          <w:sz w:val="20"/>
          <w:szCs w:val="20"/>
        </w:rPr>
      </w:pPr>
      <w:r w:rsidRPr="001949B2">
        <w:rPr>
          <w:rFonts w:cs="Tahoma"/>
          <w:sz w:val="20"/>
          <w:szCs w:val="20"/>
          <w:u w:val="single"/>
        </w:rPr>
        <w:t>Non-Assignment.</w:t>
      </w:r>
      <w:r w:rsidRPr="001949B2">
        <w:rPr>
          <w:rFonts w:cs="Tahoma"/>
          <w:sz w:val="20"/>
          <w:szCs w:val="20"/>
        </w:rPr>
        <w:t xml:space="preserve"> The Contractor shall not assign this Agreement or enter into sub-contracts for any of the work described herein without obtaining the prior written approval of Institution or Tennessee Board of Regents, as appropriate. Approval shall not be given if the proposed subcontractor was or is currently ineligible to bid on the contract.</w:t>
      </w:r>
    </w:p>
    <w:p w14:paraId="61DC4A1F" w14:textId="77777777" w:rsidR="00023E81" w:rsidRPr="001949B2" w:rsidRDefault="00023E81" w:rsidP="00023E81">
      <w:pPr>
        <w:pStyle w:val="ListParagraph"/>
        <w:rPr>
          <w:rFonts w:cs="Tahoma"/>
          <w:sz w:val="20"/>
          <w:szCs w:val="20"/>
        </w:rPr>
      </w:pPr>
    </w:p>
    <w:p w14:paraId="5B146346" w14:textId="77777777" w:rsidR="00023E81" w:rsidRDefault="00023E81" w:rsidP="00023E81">
      <w:pPr>
        <w:pStyle w:val="ListParagraph"/>
        <w:numPr>
          <w:ilvl w:val="0"/>
          <w:numId w:val="4"/>
        </w:numPr>
        <w:tabs>
          <w:tab w:val="left" w:pos="7110"/>
        </w:tabs>
        <w:jc w:val="both"/>
        <w:rPr>
          <w:rFonts w:cs="Tahoma"/>
          <w:sz w:val="20"/>
          <w:szCs w:val="20"/>
        </w:rPr>
      </w:pPr>
      <w:r w:rsidRPr="001949B2">
        <w:rPr>
          <w:rFonts w:cs="Tahoma"/>
          <w:sz w:val="20"/>
          <w:szCs w:val="20"/>
          <w:u w:val="single"/>
        </w:rPr>
        <w:t>Indemnification.</w:t>
      </w:r>
      <w:r w:rsidRPr="001949B2">
        <w:rPr>
          <w:rFonts w:cs="Tahoma"/>
          <w:sz w:val="20"/>
          <w:szCs w:val="20"/>
        </w:rPr>
        <w:t xml:space="preserve">  Each party shall be solely liable for payment of its portion of all claims, liability, costs, expenses, demands, settlements, or judgments resulting from negligence, actions or omissions of itself or those for whom it is legally responsible relating to or arising under this Agreement.  Any and all monetary claims against the State of Tennessee, its officers, agents, governing board, and employees in performing any responsibility specifically required under the terms of this Agreement shall be submitted to the Board of Claims or the Claims Commission of the State of Tennessee and shall be limited to those provided for in T.C.A.§9-8-307.</w:t>
      </w:r>
    </w:p>
    <w:p w14:paraId="3831505E" w14:textId="77777777" w:rsidR="00023E81" w:rsidRPr="001949B2" w:rsidRDefault="00023E81" w:rsidP="00023E81">
      <w:pPr>
        <w:tabs>
          <w:tab w:val="left" w:pos="7110"/>
        </w:tabs>
        <w:jc w:val="both"/>
        <w:rPr>
          <w:rFonts w:cs="Tahoma"/>
          <w:sz w:val="20"/>
          <w:szCs w:val="20"/>
        </w:rPr>
      </w:pPr>
    </w:p>
    <w:p w14:paraId="56E4FB1E" w14:textId="77777777" w:rsidR="00023E81" w:rsidRDefault="00023E81" w:rsidP="00023E81">
      <w:pPr>
        <w:pStyle w:val="ListParagraph"/>
        <w:numPr>
          <w:ilvl w:val="0"/>
          <w:numId w:val="4"/>
        </w:numPr>
        <w:tabs>
          <w:tab w:val="left" w:pos="7110"/>
        </w:tabs>
        <w:jc w:val="both"/>
        <w:rPr>
          <w:rFonts w:cs="Tahoma"/>
          <w:sz w:val="20"/>
          <w:szCs w:val="20"/>
        </w:rPr>
      </w:pPr>
      <w:r w:rsidRPr="001949B2">
        <w:rPr>
          <w:rFonts w:cs="Tahoma"/>
          <w:sz w:val="20"/>
          <w:szCs w:val="20"/>
          <w:u w:val="single"/>
        </w:rPr>
        <w:t>Non-Employment by State.</w:t>
      </w:r>
      <w:r w:rsidRPr="001949B2">
        <w:rPr>
          <w:rFonts w:cs="Tahoma"/>
          <w:sz w:val="20"/>
          <w:szCs w:val="20"/>
        </w:rPr>
        <w:t xml:space="preserve"> The Contractor warrants that no part of the total contracted amount provided herein shall be paid, directly or indirectly, to any officer or employee of the State of Tennessee as wages, compensation, or gifts in exchange for acting as officer, agent, employee, sub-contractor, or consultant to the Contractor in connection with any work contemplated or performed relative to this Agreement. </w:t>
      </w:r>
    </w:p>
    <w:p w14:paraId="298286FD" w14:textId="77777777" w:rsidR="00023E81" w:rsidRDefault="00023E81" w:rsidP="00023E81">
      <w:pPr>
        <w:pStyle w:val="ListParagraph"/>
        <w:tabs>
          <w:tab w:val="left" w:pos="7110"/>
        </w:tabs>
        <w:ind w:left="1080"/>
        <w:jc w:val="both"/>
        <w:rPr>
          <w:rFonts w:cs="Tahoma"/>
          <w:sz w:val="20"/>
          <w:szCs w:val="20"/>
          <w:u w:val="single"/>
        </w:rPr>
      </w:pPr>
    </w:p>
    <w:p w14:paraId="0F8170A1" w14:textId="77777777" w:rsidR="00023E81" w:rsidRPr="00B210A5" w:rsidRDefault="00023E81" w:rsidP="00023E81">
      <w:pPr>
        <w:pStyle w:val="ListParagraph"/>
        <w:tabs>
          <w:tab w:val="left" w:pos="7110"/>
        </w:tabs>
        <w:ind w:left="1080"/>
        <w:jc w:val="both"/>
        <w:rPr>
          <w:rFonts w:cs="Tahoma"/>
          <w:sz w:val="20"/>
          <w:szCs w:val="20"/>
        </w:rPr>
      </w:pPr>
      <w:r w:rsidRPr="00B210A5">
        <w:rPr>
          <w:rFonts w:cs="Tahoma"/>
          <w:sz w:val="20"/>
          <w:szCs w:val="20"/>
        </w:rPr>
        <w:lastRenderedPageBreak/>
        <w:t>If the Contractor is an individual, the Contractor warrants that within the past six (6) months, he/she has not been and during the term of this Agreement will not become an employee of the State of Tennessee.</w:t>
      </w:r>
    </w:p>
    <w:p w14:paraId="73CA865C" w14:textId="77777777" w:rsidR="00023E81" w:rsidRPr="00B210A5" w:rsidRDefault="00023E81" w:rsidP="00023E81">
      <w:pPr>
        <w:pStyle w:val="NormalWeb"/>
        <w:spacing w:before="0" w:beforeAutospacing="0" w:after="0" w:afterAutospacing="0"/>
        <w:jc w:val="both"/>
        <w:rPr>
          <w:rFonts w:ascii="Tahoma" w:hAnsi="Tahoma" w:cs="Tahoma"/>
          <w:sz w:val="20"/>
          <w:szCs w:val="20"/>
          <w:u w:val="single"/>
        </w:rPr>
      </w:pPr>
    </w:p>
    <w:p w14:paraId="3B916844" w14:textId="77777777" w:rsidR="00023E81" w:rsidRPr="00B210A5" w:rsidRDefault="00023E81" w:rsidP="00023E81">
      <w:pPr>
        <w:pStyle w:val="NormalWeb"/>
        <w:numPr>
          <w:ilvl w:val="0"/>
          <w:numId w:val="4"/>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Non-Discrimination.</w:t>
      </w:r>
      <w:r w:rsidRPr="00B210A5">
        <w:rPr>
          <w:rFonts w:ascii="Tahoma" w:hAnsi="Tahoma" w:cs="Tahoma"/>
          <w:sz w:val="20"/>
          <w:szCs w:val="20"/>
        </w:rPr>
        <w:t xml:space="preserve"> The parties agree to comply with Title VI and VII of the Civil Rights Act of 1964, Title IX of the Education Amendments of 1972, Section 504 of the Rehabilitation Act of 1973, Executive Order 11,246, the Americans with Disabilities of 1990 and the related regulations of each.   Each party assures that it will not discriminate against any individual including, but not limited to, employees or applicants for employment and/or students, because of race, religion, creed, color, sex, age, disability, veteran status or national origin.</w:t>
      </w:r>
    </w:p>
    <w:p w14:paraId="76CA2BF0" w14:textId="77777777" w:rsidR="00023E81" w:rsidRPr="00B210A5" w:rsidRDefault="00023E81" w:rsidP="00460590">
      <w:pPr>
        <w:pStyle w:val="NormalWeb"/>
        <w:spacing w:before="0" w:beforeAutospacing="0" w:after="0" w:afterAutospacing="0"/>
        <w:jc w:val="both"/>
        <w:rPr>
          <w:rFonts w:ascii="Tahoma" w:hAnsi="Tahoma" w:cs="Tahoma"/>
          <w:sz w:val="20"/>
          <w:szCs w:val="20"/>
        </w:rPr>
      </w:pPr>
    </w:p>
    <w:p w14:paraId="45048216" w14:textId="77777777" w:rsidR="00023E81" w:rsidRPr="00B210A5" w:rsidRDefault="00023E81" w:rsidP="00023E81">
      <w:pPr>
        <w:pStyle w:val="NormalWeb"/>
        <w:spacing w:before="0" w:beforeAutospacing="0" w:after="0" w:afterAutospacing="0"/>
        <w:ind w:left="1080"/>
        <w:jc w:val="both"/>
        <w:rPr>
          <w:rFonts w:ascii="Tahoma" w:hAnsi="Tahoma" w:cs="Tahoma"/>
          <w:sz w:val="20"/>
          <w:szCs w:val="20"/>
          <w:u w:val="single"/>
        </w:rPr>
      </w:pPr>
      <w:r w:rsidRPr="00B210A5">
        <w:rPr>
          <w:rFonts w:ascii="Tahoma" w:hAnsi="Tahoma" w:cs="Tahoma"/>
          <w:sz w:val="20"/>
          <w:szCs w:val="20"/>
        </w:rPr>
        <w:t>Institution is committed to providing accessible information, materials and technologies to assure that individuals with disabilities have access to Institution resources comparable to access that is available to others.</w:t>
      </w:r>
    </w:p>
    <w:p w14:paraId="58FF4F0C" w14:textId="77777777" w:rsidR="00023E81" w:rsidRPr="00B210A5" w:rsidRDefault="00023E81" w:rsidP="00023E81">
      <w:pPr>
        <w:pStyle w:val="NormalWeb"/>
        <w:spacing w:before="0" w:beforeAutospacing="0" w:after="0" w:afterAutospacing="0"/>
        <w:ind w:left="1080"/>
        <w:jc w:val="both"/>
        <w:rPr>
          <w:rFonts w:ascii="Tahoma" w:hAnsi="Tahoma" w:cs="Tahoma"/>
          <w:sz w:val="20"/>
          <w:szCs w:val="20"/>
          <w:u w:val="single"/>
        </w:rPr>
      </w:pPr>
    </w:p>
    <w:p w14:paraId="55885D05" w14:textId="77777777" w:rsidR="00023E81" w:rsidRPr="00B210A5" w:rsidRDefault="00023E81" w:rsidP="00023E81">
      <w:pPr>
        <w:pStyle w:val="NormalWeb"/>
        <w:numPr>
          <w:ilvl w:val="0"/>
          <w:numId w:val="4"/>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Prohibition on Hiring Illegal Immigrants.</w:t>
      </w:r>
      <w:r w:rsidRPr="00B210A5">
        <w:rPr>
          <w:rFonts w:ascii="Tahoma" w:hAnsi="Tahoma" w:cs="Tahoma"/>
          <w:sz w:val="20"/>
          <w:szCs w:val="20"/>
        </w:rPr>
        <w:t xml:space="preserve">  </w:t>
      </w:r>
      <w:r w:rsidRPr="00B210A5">
        <w:rPr>
          <w:rFonts w:ascii="Tahoma" w:hAnsi="Tahoma" w:cs="Tahoma"/>
          <w:color w:val="333333"/>
          <w:sz w:val="20"/>
          <w:szCs w:val="20"/>
          <w:lang w:val="en"/>
        </w:rPr>
        <w:t xml:space="preserve">T.C.A. § 12-3-309 prohibits State entities from contracting to acquire goods or services from any person who knowingly utilizes the service of illegal immigrants in the performance of the Agreement and </w:t>
      </w:r>
      <w:r w:rsidRPr="00B210A5">
        <w:rPr>
          <w:rFonts w:ascii="Tahoma" w:hAnsi="Tahoma" w:cs="Tahoma"/>
          <w:bCs/>
          <w:color w:val="363636"/>
          <w:sz w:val="20"/>
          <w:szCs w:val="20"/>
          <w:lang w:val="en"/>
        </w:rPr>
        <w:t>by signing this Agreement, the Contactor attests, certifies, warrants, and assures that the Contractor shall not knowingly utilize the services of illegal immigrants in the performance of the Agreement and will not knowingly utilize the services of any subcontractor, if permitted under the Agreement, who will utilize the services of illegal immigrants in the performance of the Agreement.</w:t>
      </w:r>
    </w:p>
    <w:p w14:paraId="6B65649A" w14:textId="77777777" w:rsidR="00023E81" w:rsidRPr="00B210A5" w:rsidRDefault="00023E81" w:rsidP="00023E81">
      <w:pPr>
        <w:pStyle w:val="NormalWeb"/>
        <w:spacing w:before="0" w:beforeAutospacing="0" w:after="0" w:afterAutospacing="0"/>
        <w:ind w:left="1080"/>
        <w:jc w:val="both"/>
        <w:rPr>
          <w:rFonts w:ascii="Tahoma" w:hAnsi="Tahoma" w:cs="Tahoma"/>
          <w:sz w:val="20"/>
          <w:szCs w:val="20"/>
          <w:u w:val="single"/>
        </w:rPr>
      </w:pPr>
    </w:p>
    <w:p w14:paraId="2BD15558" w14:textId="77777777" w:rsidR="00023E81" w:rsidRPr="00B210A5" w:rsidRDefault="00023E81" w:rsidP="00023E81">
      <w:pPr>
        <w:pStyle w:val="NormalWeb"/>
        <w:numPr>
          <w:ilvl w:val="0"/>
          <w:numId w:val="4"/>
        </w:numPr>
        <w:spacing w:before="0" w:beforeAutospacing="0" w:after="0" w:afterAutospacing="0"/>
        <w:jc w:val="both"/>
        <w:rPr>
          <w:rFonts w:ascii="Tahoma" w:hAnsi="Tahoma" w:cs="Tahoma"/>
          <w:sz w:val="20"/>
          <w:szCs w:val="20"/>
          <w:u w:val="single"/>
        </w:rPr>
      </w:pPr>
      <w:r w:rsidRPr="00B210A5">
        <w:rPr>
          <w:rFonts w:ascii="Tahoma" w:hAnsi="Tahoma" w:cs="Tahoma"/>
          <w:bCs/>
          <w:sz w:val="20"/>
          <w:szCs w:val="20"/>
          <w:u w:val="single"/>
        </w:rPr>
        <w:t>Iran Divestment Act.</w:t>
      </w:r>
      <w:r w:rsidRPr="00B210A5">
        <w:rPr>
          <w:rFonts w:ascii="Tahoma" w:hAnsi="Tahoma" w:cs="Tahoma"/>
          <w:bCs/>
          <w:sz w:val="20"/>
          <w:szCs w:val="20"/>
        </w:rPr>
        <w:t xml:space="preserve"> In accordance with the Iran Divestment Act, Tennessee Code Annotated § 12-12-101 et seq., Contractor certifies that to the best of its knowledge and belief, neither Contractor nor any of its subcontractors are on the list created pursuant to Tennessee Code Annotated § 12-12-106.  Misrepresentation may result in civil and criminal sanctions, including contract termination, debarment, or suspension from being a contractor or subcontractor under Institution’s contracts.</w:t>
      </w:r>
    </w:p>
    <w:p w14:paraId="18C3CBF1" w14:textId="77777777" w:rsidR="00023E81" w:rsidRPr="00B210A5" w:rsidRDefault="00023E81" w:rsidP="00023E81">
      <w:pPr>
        <w:pStyle w:val="ListParagraph"/>
        <w:rPr>
          <w:rFonts w:cs="Tahoma"/>
          <w:sz w:val="20"/>
          <w:szCs w:val="20"/>
          <w:u w:val="single"/>
        </w:rPr>
      </w:pPr>
    </w:p>
    <w:p w14:paraId="2A738E28" w14:textId="77777777" w:rsidR="00023E81" w:rsidRPr="00B210A5" w:rsidRDefault="00023E81" w:rsidP="00023E81">
      <w:pPr>
        <w:pStyle w:val="NormalWeb"/>
        <w:numPr>
          <w:ilvl w:val="0"/>
          <w:numId w:val="4"/>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Sales and Use Tax.</w:t>
      </w:r>
      <w:r w:rsidRPr="00B210A5">
        <w:rPr>
          <w:rFonts w:ascii="Tahoma" w:hAnsi="Tahoma" w:cs="Tahoma"/>
          <w:sz w:val="20"/>
          <w:szCs w:val="20"/>
        </w:rPr>
        <w:t xml:space="preserve"> </w:t>
      </w:r>
      <w:r w:rsidRPr="00B210A5">
        <w:rPr>
          <w:rFonts w:ascii="Tahoma" w:hAnsi="Tahoma" w:cs="Tahoma"/>
          <w:sz w:val="20"/>
          <w:szCs w:val="20"/>
          <w:lang w:val="en"/>
        </w:rPr>
        <w:t>If the Contractor makes sales to customers in Tennessee of taxable good or services, the Contractor shall be registered with or have received an exemption from the Department of Revenue for the collection of Tennessee sales and use tax. This registration requirement is a material requirement of this Agreement. The Contractor shall comply, and shall require any subcontractor to comply, with all laws and regulations governing the remittance of sales and use taxes on the sale of goods and services made by the Contractor, or the Contractor’s subcontractor.</w:t>
      </w:r>
    </w:p>
    <w:p w14:paraId="2E215173" w14:textId="77777777" w:rsidR="00023E81" w:rsidRPr="00B210A5" w:rsidRDefault="00023E81" w:rsidP="00023E81">
      <w:pPr>
        <w:pStyle w:val="ListParagraph"/>
        <w:rPr>
          <w:rFonts w:cs="Tahoma"/>
          <w:sz w:val="20"/>
          <w:szCs w:val="20"/>
          <w:u w:val="single"/>
        </w:rPr>
      </w:pPr>
    </w:p>
    <w:p w14:paraId="4F3E761A" w14:textId="77777777" w:rsidR="00023E81" w:rsidRPr="00B210A5" w:rsidRDefault="00023E81" w:rsidP="00023E81">
      <w:pPr>
        <w:pStyle w:val="NormalWeb"/>
        <w:numPr>
          <w:ilvl w:val="0"/>
          <w:numId w:val="4"/>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Insurance.</w:t>
      </w:r>
      <w:r w:rsidRPr="00B210A5">
        <w:rPr>
          <w:rFonts w:ascii="Tahoma" w:hAnsi="Tahoma" w:cs="Tahoma"/>
          <w:sz w:val="20"/>
          <w:szCs w:val="20"/>
        </w:rPr>
        <w:t xml:space="preserve"> The Contractor, being an independent contractor and not an employee of this Institution, agrees to carry adequate public liability and other appropriate forms of insurance, to pay all taxes incidental hereunto, and otherwise protect and hold Institution harmless from any and all liability not specifically provided for in this agreement.</w:t>
      </w:r>
    </w:p>
    <w:p w14:paraId="2A45AEAB" w14:textId="77777777" w:rsidR="00023E81" w:rsidRPr="00B210A5" w:rsidRDefault="00023E81" w:rsidP="00023E81">
      <w:pPr>
        <w:pStyle w:val="ListParagraph"/>
        <w:rPr>
          <w:rFonts w:cs="Tahoma"/>
          <w:sz w:val="20"/>
          <w:szCs w:val="20"/>
          <w:u w:val="single"/>
        </w:rPr>
      </w:pPr>
    </w:p>
    <w:p w14:paraId="4E4AAD30" w14:textId="77777777" w:rsidR="00023E81" w:rsidRPr="00B210A5" w:rsidRDefault="00023E81" w:rsidP="00023E81">
      <w:pPr>
        <w:pStyle w:val="NormalWeb"/>
        <w:numPr>
          <w:ilvl w:val="0"/>
          <w:numId w:val="4"/>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Intellectual Property.</w:t>
      </w:r>
      <w:r w:rsidRPr="00B210A5">
        <w:rPr>
          <w:rFonts w:ascii="Tahoma" w:hAnsi="Tahoma" w:cs="Tahoma"/>
          <w:sz w:val="20"/>
          <w:szCs w:val="20"/>
        </w:rPr>
        <w:t xml:space="preserve">  </w:t>
      </w:r>
      <w:r w:rsidRPr="00B210A5">
        <w:rPr>
          <w:rFonts w:ascii="Tahoma" w:hAnsi="Tahoma" w:cs="Tahoma"/>
          <w:color w:val="000000"/>
          <w:sz w:val="20"/>
          <w:szCs w:val="20"/>
        </w:rPr>
        <w:t>All Work Product developed or produced by Contractor during the term of this Agreement shall be the property of Institution.  As used in this Agreement, "Work Product" means all images, photographs, video recordings, graphics, training materials, presentations, inventions, processes, data, documents, drawings, records, and works of authorship, whether or not copyrightable or patentable, that are originated or prepared by Contractor in the course of rendering services under this Agreement. </w:t>
      </w:r>
    </w:p>
    <w:p w14:paraId="21E2E6D4" w14:textId="77777777" w:rsidR="00023E81" w:rsidRPr="00B210A5" w:rsidRDefault="00023E81" w:rsidP="00023E81">
      <w:pPr>
        <w:pStyle w:val="ListParagraph"/>
        <w:rPr>
          <w:rFonts w:cs="Tahoma"/>
          <w:iCs/>
          <w:sz w:val="20"/>
          <w:szCs w:val="20"/>
        </w:rPr>
      </w:pPr>
    </w:p>
    <w:p w14:paraId="18BE0512" w14:textId="77777777" w:rsidR="00023E81" w:rsidRPr="00B210A5" w:rsidRDefault="00023E81" w:rsidP="00023E81">
      <w:pPr>
        <w:pStyle w:val="NormalWeb"/>
        <w:numPr>
          <w:ilvl w:val="0"/>
          <w:numId w:val="4"/>
        </w:numPr>
        <w:spacing w:before="0" w:beforeAutospacing="0" w:after="0" w:afterAutospacing="0"/>
        <w:jc w:val="both"/>
        <w:rPr>
          <w:rFonts w:ascii="Tahoma" w:hAnsi="Tahoma" w:cs="Tahoma"/>
          <w:sz w:val="20"/>
          <w:szCs w:val="20"/>
          <w:u w:val="single"/>
        </w:rPr>
      </w:pPr>
      <w:bookmarkStart w:id="3" w:name="_Hlk143598965"/>
      <w:r w:rsidRPr="001949B2">
        <w:rPr>
          <w:rFonts w:ascii="Tahoma" w:hAnsi="Tahoma" w:cs="Tahoma"/>
          <w:iCs/>
          <w:sz w:val="20"/>
          <w:szCs w:val="20"/>
          <w:u w:val="single"/>
        </w:rPr>
        <w:t>Nondisclosure and Nonuse.</w:t>
      </w:r>
      <w:r w:rsidRPr="001949B2">
        <w:rPr>
          <w:rFonts w:ascii="Tahoma" w:hAnsi="Tahoma" w:cs="Tahoma"/>
          <w:iCs/>
          <w:sz w:val="20"/>
          <w:szCs w:val="20"/>
        </w:rPr>
        <w:t xml:space="preserve"> The Institution does not have the authority to consent to provisions which require confidentiality, or Nondisclosure in violation of Tennessee Open Records Act. Therefore, each party will treat the other party’s Confidential Information as Confidential to the extent permitted by law. Specifically, each party receiving Confidential Information agrees </w:t>
      </w:r>
      <w:r w:rsidRPr="001949B2">
        <w:rPr>
          <w:rFonts w:ascii="Tahoma" w:hAnsi="Tahoma" w:cs="Tahoma"/>
          <w:iCs/>
          <w:sz w:val="20"/>
          <w:szCs w:val="20"/>
        </w:rPr>
        <w:lastRenderedPageBreak/>
        <w:t xml:space="preserve">not to disclose such Confidential Information except to those directors, officers, employees and agents of such party, and shall use the same care to prevent disclosure of such information as such party uses with respect to its own confidential and proprietary information, provided that in any case it shall not use less than the care a reasonable person would use under similar circumstances.  </w:t>
      </w:r>
    </w:p>
    <w:bookmarkEnd w:id="3"/>
    <w:p w14:paraId="605DC233" w14:textId="77777777" w:rsidR="00023E81" w:rsidRPr="00245657" w:rsidRDefault="00023E81" w:rsidP="00245657">
      <w:pPr>
        <w:rPr>
          <w:rFonts w:cs="Tahoma"/>
          <w:sz w:val="20"/>
          <w:szCs w:val="20"/>
          <w:u w:val="single"/>
        </w:rPr>
      </w:pPr>
    </w:p>
    <w:p w14:paraId="07F01B83" w14:textId="77777777" w:rsidR="00023E81" w:rsidRPr="00B210A5" w:rsidRDefault="00023E81" w:rsidP="00023E81">
      <w:pPr>
        <w:pStyle w:val="NormalWeb"/>
        <w:numPr>
          <w:ilvl w:val="0"/>
          <w:numId w:val="4"/>
        </w:numPr>
        <w:spacing w:before="0" w:beforeAutospacing="0" w:after="0" w:afterAutospacing="0"/>
        <w:jc w:val="both"/>
        <w:rPr>
          <w:rFonts w:ascii="Tahoma" w:hAnsi="Tahoma" w:cs="Tahoma"/>
          <w:sz w:val="20"/>
          <w:szCs w:val="20"/>
        </w:rPr>
      </w:pPr>
      <w:r w:rsidRPr="00B210A5">
        <w:rPr>
          <w:rFonts w:ascii="Tahoma" w:hAnsi="Tahoma" w:cs="Tahoma"/>
          <w:sz w:val="20"/>
          <w:szCs w:val="20"/>
          <w:u w:val="single"/>
        </w:rPr>
        <w:t>Forms.</w:t>
      </w:r>
      <w:r w:rsidRPr="00B210A5">
        <w:rPr>
          <w:rFonts w:ascii="Tahoma" w:hAnsi="Tahoma" w:cs="Tahoma"/>
          <w:sz w:val="20"/>
          <w:szCs w:val="20"/>
        </w:rPr>
        <w:t xml:space="preserve"> The Contractor agrees that no work shall commence until this Agreement is fully executed by both parties and that a Minority Ethnicity and W-9 forms are completed and returned with this Agreement.</w:t>
      </w:r>
    </w:p>
    <w:p w14:paraId="215C232B" w14:textId="77777777" w:rsidR="00023E81" w:rsidRPr="00B210A5" w:rsidRDefault="00023E81" w:rsidP="00023E81">
      <w:pPr>
        <w:pStyle w:val="ListParagraph"/>
        <w:rPr>
          <w:rFonts w:cs="Tahoma"/>
          <w:sz w:val="20"/>
          <w:szCs w:val="20"/>
        </w:rPr>
      </w:pPr>
    </w:p>
    <w:p w14:paraId="66BDF366" w14:textId="77777777" w:rsidR="00023E81" w:rsidRPr="00B210A5" w:rsidRDefault="00023E81" w:rsidP="00023E81">
      <w:pPr>
        <w:pStyle w:val="NormalWeb"/>
        <w:numPr>
          <w:ilvl w:val="0"/>
          <w:numId w:val="4"/>
        </w:numPr>
        <w:spacing w:before="0" w:beforeAutospacing="0" w:after="0" w:afterAutospacing="0"/>
        <w:jc w:val="both"/>
        <w:rPr>
          <w:rFonts w:ascii="Tahoma" w:hAnsi="Tahoma" w:cs="Tahoma"/>
          <w:sz w:val="20"/>
          <w:szCs w:val="20"/>
        </w:rPr>
      </w:pPr>
      <w:r w:rsidRPr="00B210A5">
        <w:rPr>
          <w:rFonts w:ascii="Tahoma" w:hAnsi="Tahoma" w:cs="Tahoma"/>
          <w:sz w:val="20"/>
          <w:szCs w:val="20"/>
        </w:rPr>
        <w:t xml:space="preserve"> ____________ is the Institution’s Contract Monitor for this Agreement and can be reached at </w:t>
      </w:r>
      <w:proofErr w:type="spellStart"/>
      <w:r w:rsidRPr="00B210A5">
        <w:rPr>
          <w:rFonts w:ascii="Tahoma" w:hAnsi="Tahoma" w:cs="Tahoma"/>
          <w:sz w:val="20"/>
          <w:szCs w:val="20"/>
        </w:rPr>
        <w:t>tel</w:t>
      </w:r>
      <w:proofErr w:type="spellEnd"/>
      <w:r w:rsidRPr="00B210A5">
        <w:rPr>
          <w:rFonts w:ascii="Tahoma" w:hAnsi="Tahoma" w:cs="Tahoma"/>
          <w:sz w:val="20"/>
          <w:szCs w:val="20"/>
        </w:rPr>
        <w:t>: ___________, or email: ___________</w:t>
      </w:r>
    </w:p>
    <w:p w14:paraId="202F7489" w14:textId="77777777" w:rsidR="00023E81" w:rsidRPr="00B210A5" w:rsidRDefault="00023E81" w:rsidP="00023E81">
      <w:pPr>
        <w:pStyle w:val="ListParagraph"/>
        <w:rPr>
          <w:rFonts w:cs="Tahoma"/>
          <w:sz w:val="20"/>
          <w:szCs w:val="20"/>
        </w:rPr>
      </w:pPr>
    </w:p>
    <w:p w14:paraId="5796757F" w14:textId="77777777" w:rsidR="00023E81" w:rsidRPr="00B210A5" w:rsidRDefault="00023E81" w:rsidP="00023E81">
      <w:pPr>
        <w:pStyle w:val="NormalWeb"/>
        <w:numPr>
          <w:ilvl w:val="0"/>
          <w:numId w:val="4"/>
        </w:numPr>
        <w:spacing w:before="0" w:beforeAutospacing="0" w:after="0" w:afterAutospacing="0"/>
        <w:jc w:val="both"/>
        <w:rPr>
          <w:rFonts w:ascii="Tahoma" w:hAnsi="Tahoma" w:cs="Tahoma"/>
          <w:sz w:val="20"/>
          <w:szCs w:val="20"/>
        </w:rPr>
      </w:pPr>
      <w:r w:rsidRPr="00B210A5">
        <w:rPr>
          <w:rFonts w:ascii="Tahoma" w:hAnsi="Tahoma" w:cs="Tahoma"/>
          <w:sz w:val="20"/>
          <w:szCs w:val="20"/>
        </w:rPr>
        <w:t xml:space="preserve">_____________ is the Contractor’s Coordinator for this Agreement and can be reached at </w:t>
      </w:r>
      <w:proofErr w:type="spellStart"/>
      <w:r w:rsidRPr="00B210A5">
        <w:rPr>
          <w:rFonts w:ascii="Tahoma" w:hAnsi="Tahoma" w:cs="Tahoma"/>
          <w:sz w:val="20"/>
          <w:szCs w:val="20"/>
        </w:rPr>
        <w:t>tel</w:t>
      </w:r>
      <w:proofErr w:type="spellEnd"/>
      <w:r w:rsidRPr="00B210A5">
        <w:rPr>
          <w:rFonts w:ascii="Tahoma" w:hAnsi="Tahoma" w:cs="Tahoma"/>
          <w:sz w:val="20"/>
          <w:szCs w:val="20"/>
        </w:rPr>
        <w:t>: ____________, or email: _____________</w:t>
      </w:r>
    </w:p>
    <w:p w14:paraId="42267F26" w14:textId="77777777" w:rsidR="00023E81" w:rsidRPr="00B210A5" w:rsidRDefault="00023E81" w:rsidP="00023E81">
      <w:pPr>
        <w:pStyle w:val="ListParagraph"/>
        <w:rPr>
          <w:rFonts w:cs="Tahoma"/>
          <w:sz w:val="20"/>
          <w:szCs w:val="20"/>
          <w:u w:val="single"/>
        </w:rPr>
      </w:pPr>
    </w:p>
    <w:p w14:paraId="59E8B1DD" w14:textId="77777777" w:rsidR="00023E81" w:rsidRPr="00B210A5" w:rsidRDefault="00023E81" w:rsidP="00023E81">
      <w:pPr>
        <w:pStyle w:val="NormalWeb"/>
        <w:numPr>
          <w:ilvl w:val="0"/>
          <w:numId w:val="4"/>
        </w:numPr>
        <w:spacing w:before="0" w:beforeAutospacing="0" w:after="0" w:afterAutospacing="0"/>
        <w:jc w:val="both"/>
        <w:rPr>
          <w:rFonts w:ascii="Tahoma" w:hAnsi="Tahoma" w:cs="Tahoma"/>
          <w:sz w:val="20"/>
          <w:szCs w:val="20"/>
        </w:rPr>
      </w:pPr>
      <w:r w:rsidRPr="00B210A5">
        <w:rPr>
          <w:rFonts w:ascii="Tahoma" w:hAnsi="Tahoma" w:cs="Tahoma"/>
          <w:sz w:val="20"/>
          <w:szCs w:val="20"/>
          <w:u w:val="single"/>
        </w:rPr>
        <w:t>Assent.</w:t>
      </w:r>
      <w:r w:rsidRPr="00B210A5">
        <w:rPr>
          <w:rFonts w:ascii="Tahoma" w:hAnsi="Tahoma" w:cs="Tahoma"/>
          <w:sz w:val="20"/>
          <w:szCs w:val="20"/>
        </w:rPr>
        <w:t xml:space="preserve"> This Agreement shall not be binding upon the parties until it is approved by Institution’s President.</w:t>
      </w:r>
    </w:p>
    <w:p w14:paraId="1DB4577C" w14:textId="77777777" w:rsidR="00023E81" w:rsidRPr="00B210A5" w:rsidRDefault="00023E81" w:rsidP="00023E81">
      <w:pPr>
        <w:pStyle w:val="ListParagraph"/>
        <w:ind w:left="1080"/>
        <w:jc w:val="both"/>
        <w:rPr>
          <w:rFonts w:cs="Tahoma"/>
          <w:sz w:val="20"/>
          <w:szCs w:val="20"/>
        </w:rPr>
      </w:pPr>
    </w:p>
    <w:p w14:paraId="2A8CF043" w14:textId="77777777" w:rsidR="00023E81" w:rsidRPr="00B210A5" w:rsidRDefault="00023E81" w:rsidP="00023E81">
      <w:pPr>
        <w:pStyle w:val="ListParagraph"/>
        <w:numPr>
          <w:ilvl w:val="0"/>
          <w:numId w:val="4"/>
        </w:numPr>
        <w:jc w:val="both"/>
        <w:rPr>
          <w:rFonts w:cs="Tahoma"/>
          <w:sz w:val="20"/>
          <w:szCs w:val="20"/>
        </w:rPr>
      </w:pPr>
      <w:r w:rsidRPr="00B210A5">
        <w:rPr>
          <w:rFonts w:cs="Tahoma"/>
          <w:sz w:val="20"/>
          <w:szCs w:val="20"/>
          <w:u w:val="single"/>
        </w:rPr>
        <w:t>Relationship of Parties</w:t>
      </w:r>
      <w:r w:rsidRPr="00B210A5">
        <w:rPr>
          <w:rFonts w:cs="Tahoma"/>
          <w:sz w:val="20"/>
          <w:szCs w:val="20"/>
        </w:rPr>
        <w:t xml:space="preserve">. </w:t>
      </w:r>
      <w:r w:rsidRPr="00B210A5">
        <w:rPr>
          <w:rFonts w:cs="Tahoma"/>
          <w:iCs/>
          <w:sz w:val="20"/>
          <w:szCs w:val="20"/>
        </w:rPr>
        <w:t>Contractor and Institution shall not be considered joint employers. The parties agree that the relationship between them is that of independent contractor and that neither party shall have any authority to represent or bind the other and that neither party shall hold itself out or have any authority as an agent of the other for any purpose whatsoever. Nothing herein shall be construed as creating a principal and agent, joint venture, or any other type of relationship besides independent contractor between Contractor and Institution.</w:t>
      </w:r>
    </w:p>
    <w:p w14:paraId="7BEA075D" w14:textId="77777777" w:rsidR="00023E81" w:rsidRPr="00B210A5" w:rsidRDefault="00023E81" w:rsidP="00023E81">
      <w:pPr>
        <w:pStyle w:val="ListParagraph"/>
        <w:rPr>
          <w:rFonts w:cs="Tahoma"/>
          <w:sz w:val="20"/>
          <w:szCs w:val="20"/>
          <w:u w:val="single"/>
        </w:rPr>
      </w:pPr>
    </w:p>
    <w:p w14:paraId="6623D80B" w14:textId="0C6622DD" w:rsidR="00023E81" w:rsidRDefault="00023E81" w:rsidP="00245657">
      <w:pPr>
        <w:pStyle w:val="ListParagraph"/>
        <w:numPr>
          <w:ilvl w:val="0"/>
          <w:numId w:val="4"/>
        </w:numPr>
        <w:jc w:val="both"/>
        <w:rPr>
          <w:rFonts w:cs="Tahoma"/>
          <w:sz w:val="20"/>
          <w:szCs w:val="20"/>
        </w:rPr>
      </w:pPr>
      <w:r w:rsidRPr="00B210A5">
        <w:rPr>
          <w:rFonts w:cs="Tahoma"/>
          <w:sz w:val="20"/>
          <w:szCs w:val="20"/>
          <w:u w:val="single"/>
        </w:rPr>
        <w:t>Compliance with Laws.</w:t>
      </w:r>
      <w:r w:rsidRPr="00B210A5">
        <w:rPr>
          <w:rFonts w:cs="Tahoma"/>
          <w:sz w:val="20"/>
          <w:szCs w:val="20"/>
        </w:rPr>
        <w:t xml:space="preserve">  The Contractor shall comply with all applicable federal, state and local laws and regulations in the performance of this Agreement.</w:t>
      </w:r>
    </w:p>
    <w:p w14:paraId="1D3E94AB" w14:textId="77777777" w:rsidR="00296F91" w:rsidRPr="00296F91" w:rsidRDefault="00296F91" w:rsidP="00296F91">
      <w:pPr>
        <w:pStyle w:val="ListParagraph"/>
        <w:rPr>
          <w:rFonts w:cs="Tahoma"/>
          <w:sz w:val="20"/>
          <w:szCs w:val="20"/>
        </w:rPr>
      </w:pPr>
    </w:p>
    <w:p w14:paraId="1FE487E8" w14:textId="77777777" w:rsidR="00296F91" w:rsidRPr="00245657" w:rsidRDefault="00296F91" w:rsidP="00296F91">
      <w:pPr>
        <w:pStyle w:val="ListParagraph"/>
        <w:ind w:left="1080"/>
        <w:jc w:val="both"/>
        <w:rPr>
          <w:rFonts w:cs="Tahoma"/>
          <w:sz w:val="20"/>
          <w:szCs w:val="20"/>
        </w:rPr>
      </w:pPr>
    </w:p>
    <w:p w14:paraId="4833F41E" w14:textId="77777777" w:rsidR="00245657" w:rsidRPr="00245657" w:rsidRDefault="00245657" w:rsidP="00245657">
      <w:pPr>
        <w:jc w:val="both"/>
        <w:rPr>
          <w:rFonts w:cs="Tahoma"/>
          <w:sz w:val="20"/>
          <w:szCs w:val="20"/>
        </w:rPr>
      </w:pPr>
    </w:p>
    <w:p w14:paraId="08240ACC" w14:textId="77777777" w:rsidR="00023E81" w:rsidRPr="00A50488" w:rsidRDefault="00023E81" w:rsidP="00023E81">
      <w:pPr>
        <w:jc w:val="both"/>
        <w:rPr>
          <w:rFonts w:cs="Tahoma"/>
          <w:sz w:val="20"/>
          <w:szCs w:val="20"/>
        </w:rPr>
      </w:pPr>
      <w:r w:rsidRPr="00A50488">
        <w:rPr>
          <w:rFonts w:cs="Tahoma"/>
          <w:b/>
          <w:sz w:val="20"/>
          <w:szCs w:val="20"/>
        </w:rPr>
        <w:t>IN WITNESS WHEREOF</w:t>
      </w:r>
      <w:r w:rsidRPr="00A50488">
        <w:rPr>
          <w:rFonts w:cs="Tahoma"/>
          <w:sz w:val="20"/>
          <w:szCs w:val="20"/>
        </w:rPr>
        <w:t>, the parties have by their duly authorized representatives set forth their signatures:</w:t>
      </w:r>
    </w:p>
    <w:p w14:paraId="69BEDDB1" w14:textId="77777777" w:rsidR="00023E81" w:rsidRPr="00A50488" w:rsidRDefault="00023E81" w:rsidP="00023E81">
      <w:pPr>
        <w:jc w:val="both"/>
        <w:rPr>
          <w:rFonts w:cs="Tahoma"/>
          <w:sz w:val="20"/>
          <w:szCs w:val="20"/>
        </w:rPr>
      </w:pPr>
    </w:p>
    <w:p w14:paraId="5A4BC83C" w14:textId="77777777" w:rsidR="00023E81" w:rsidRPr="00A50488" w:rsidRDefault="00023E81" w:rsidP="00023E81">
      <w:pPr>
        <w:jc w:val="both"/>
        <w:rPr>
          <w:rFonts w:cs="Tahoma"/>
          <w:sz w:val="20"/>
          <w:szCs w:val="20"/>
        </w:rPr>
      </w:pPr>
    </w:p>
    <w:p w14:paraId="284D8615" w14:textId="5B21E508" w:rsidR="00023E81" w:rsidRPr="000E5400" w:rsidRDefault="00460590" w:rsidP="00023E81">
      <w:pPr>
        <w:jc w:val="both"/>
        <w:rPr>
          <w:rFonts w:cs="Tahoma"/>
          <w:b/>
          <w:bCs/>
          <w:sz w:val="20"/>
          <w:szCs w:val="20"/>
        </w:rPr>
      </w:pPr>
      <w:r>
        <w:rPr>
          <w:rFonts w:cs="Tahoma"/>
          <w:b/>
          <w:bCs/>
          <w:sz w:val="20"/>
          <w:szCs w:val="20"/>
        </w:rPr>
        <w:t>[</w:t>
      </w:r>
      <w:r w:rsidR="00C93560">
        <w:rPr>
          <w:rFonts w:cs="Tahoma"/>
          <w:b/>
          <w:bCs/>
          <w:sz w:val="20"/>
          <w:szCs w:val="20"/>
        </w:rPr>
        <w:t xml:space="preserve">INSERT </w:t>
      </w:r>
      <w:r w:rsidR="00023E81">
        <w:rPr>
          <w:rFonts w:cs="Tahoma"/>
          <w:b/>
          <w:bCs/>
          <w:sz w:val="20"/>
          <w:szCs w:val="20"/>
        </w:rPr>
        <w:t>CONTRACTOR NAME</w:t>
      </w:r>
      <w:r w:rsidR="00C93560">
        <w:rPr>
          <w:rFonts w:cs="Tahoma"/>
          <w:b/>
          <w:bCs/>
          <w:sz w:val="20"/>
          <w:szCs w:val="20"/>
        </w:rPr>
        <w:t xml:space="preserve"> HERE</w:t>
      </w:r>
      <w:r>
        <w:rPr>
          <w:rFonts w:cs="Tahoma"/>
          <w:b/>
          <w:bCs/>
          <w:sz w:val="20"/>
          <w:szCs w:val="20"/>
        </w:rPr>
        <w:t>]</w:t>
      </w:r>
    </w:p>
    <w:p w14:paraId="411D96C4" w14:textId="77777777" w:rsidR="00023E81" w:rsidRPr="00A50488" w:rsidRDefault="00023E81" w:rsidP="00023E81">
      <w:pPr>
        <w:jc w:val="both"/>
        <w:rPr>
          <w:rFonts w:cs="Tahoma"/>
          <w:sz w:val="20"/>
          <w:szCs w:val="20"/>
        </w:rPr>
      </w:pPr>
    </w:p>
    <w:p w14:paraId="272DAD74" w14:textId="77777777" w:rsidR="00023E81" w:rsidRDefault="00023E81" w:rsidP="00023E81">
      <w:pPr>
        <w:jc w:val="both"/>
        <w:rPr>
          <w:rFonts w:cs="Tahoma"/>
          <w:sz w:val="20"/>
          <w:szCs w:val="20"/>
        </w:rPr>
      </w:pPr>
    </w:p>
    <w:p w14:paraId="65658E8D" w14:textId="77777777" w:rsidR="00C93560" w:rsidRDefault="00C93560" w:rsidP="00023E81">
      <w:pPr>
        <w:jc w:val="both"/>
        <w:rPr>
          <w:rFonts w:cs="Tahoma"/>
          <w:sz w:val="20"/>
          <w:szCs w:val="20"/>
        </w:rPr>
      </w:pPr>
    </w:p>
    <w:p w14:paraId="0AE57CDC" w14:textId="77777777" w:rsidR="00C93560" w:rsidRPr="00A50488" w:rsidRDefault="00C93560" w:rsidP="00023E81">
      <w:pPr>
        <w:jc w:val="both"/>
        <w:rPr>
          <w:rFonts w:cs="Tahoma"/>
          <w:sz w:val="20"/>
          <w:szCs w:val="20"/>
        </w:rPr>
      </w:pPr>
    </w:p>
    <w:p w14:paraId="1E640339" w14:textId="77777777" w:rsidR="00023E81" w:rsidRPr="00A50488" w:rsidRDefault="00023E81" w:rsidP="00023E81">
      <w:pPr>
        <w:jc w:val="both"/>
        <w:rPr>
          <w:rFonts w:cs="Tahoma"/>
          <w:sz w:val="20"/>
          <w:szCs w:val="20"/>
        </w:rPr>
      </w:pPr>
      <w:r>
        <w:rPr>
          <w:rFonts w:cs="Tahoma"/>
          <w:sz w:val="20"/>
          <w:szCs w:val="20"/>
        </w:rPr>
        <w:t>Signature</w:t>
      </w:r>
      <w:r w:rsidRPr="00A50488">
        <w:rPr>
          <w:rFonts w:cs="Tahoma"/>
          <w:sz w:val="20"/>
          <w:szCs w:val="20"/>
        </w:rPr>
        <w:t xml:space="preserve">: </w:t>
      </w:r>
      <w:r w:rsidRPr="00A50488">
        <w:rPr>
          <w:rFonts w:cs="Tahoma"/>
          <w:sz w:val="20"/>
          <w:szCs w:val="20"/>
          <w:u w:val="single"/>
        </w:rPr>
        <w:tab/>
      </w:r>
      <w:r w:rsidRPr="00A50488">
        <w:rPr>
          <w:rFonts w:cs="Tahoma"/>
          <w:sz w:val="20"/>
          <w:szCs w:val="20"/>
          <w:u w:val="single"/>
        </w:rPr>
        <w:tab/>
      </w:r>
      <w:r w:rsidRPr="00A50488">
        <w:rPr>
          <w:rFonts w:cs="Tahoma"/>
          <w:sz w:val="20"/>
          <w:szCs w:val="20"/>
          <w:u w:val="single"/>
        </w:rPr>
        <w:tab/>
      </w:r>
      <w:r w:rsidRPr="00A50488">
        <w:rPr>
          <w:rFonts w:cs="Tahoma"/>
          <w:sz w:val="20"/>
          <w:szCs w:val="20"/>
          <w:u w:val="single"/>
        </w:rPr>
        <w:tab/>
      </w:r>
      <w:r w:rsidRPr="00A50488">
        <w:rPr>
          <w:rFonts w:cs="Tahoma"/>
          <w:sz w:val="20"/>
          <w:szCs w:val="20"/>
        </w:rPr>
        <w:tab/>
      </w:r>
      <w:r w:rsidRPr="00A50488">
        <w:rPr>
          <w:rFonts w:cs="Tahoma"/>
          <w:sz w:val="20"/>
          <w:szCs w:val="20"/>
          <w:u w:val="single"/>
        </w:rPr>
        <w:tab/>
      </w:r>
      <w:r w:rsidRPr="00A50488">
        <w:rPr>
          <w:rFonts w:cs="Tahoma"/>
          <w:sz w:val="20"/>
          <w:szCs w:val="20"/>
          <w:u w:val="single"/>
        </w:rPr>
        <w:tab/>
      </w:r>
      <w:r w:rsidRPr="00A50488">
        <w:rPr>
          <w:rFonts w:cs="Tahoma"/>
          <w:sz w:val="20"/>
          <w:szCs w:val="20"/>
          <w:u w:val="single"/>
        </w:rPr>
        <w:tab/>
      </w:r>
      <w:r w:rsidRPr="00A50488">
        <w:rPr>
          <w:rFonts w:cs="Tahoma"/>
          <w:sz w:val="20"/>
          <w:szCs w:val="20"/>
          <w:u w:val="single"/>
        </w:rPr>
        <w:tab/>
      </w:r>
      <w:r w:rsidRPr="00A50488">
        <w:rPr>
          <w:rFonts w:cs="Tahoma"/>
          <w:sz w:val="20"/>
          <w:szCs w:val="20"/>
        </w:rPr>
        <w:tab/>
      </w:r>
      <w:r w:rsidRPr="00A50488">
        <w:rPr>
          <w:rFonts w:cs="Tahoma"/>
          <w:sz w:val="20"/>
          <w:szCs w:val="20"/>
          <w:u w:val="single"/>
        </w:rPr>
        <w:tab/>
      </w:r>
      <w:r w:rsidRPr="00A50488">
        <w:rPr>
          <w:rFonts w:cs="Tahoma"/>
          <w:sz w:val="20"/>
          <w:szCs w:val="20"/>
          <w:u w:val="single"/>
        </w:rPr>
        <w:tab/>
      </w:r>
    </w:p>
    <w:p w14:paraId="7DDC7181" w14:textId="77777777" w:rsidR="00023E81" w:rsidRPr="00A50488" w:rsidRDefault="00023E81" w:rsidP="00023E81">
      <w:pPr>
        <w:jc w:val="both"/>
        <w:rPr>
          <w:rFonts w:cs="Tahoma"/>
          <w:sz w:val="20"/>
          <w:szCs w:val="20"/>
        </w:rPr>
      </w:pPr>
      <w:r w:rsidRPr="00A50488">
        <w:rPr>
          <w:rFonts w:cs="Tahoma"/>
          <w:sz w:val="20"/>
          <w:szCs w:val="20"/>
        </w:rPr>
        <w:tab/>
      </w:r>
      <w:r>
        <w:rPr>
          <w:rFonts w:cs="Tahoma"/>
          <w:sz w:val="20"/>
          <w:szCs w:val="20"/>
        </w:rPr>
        <w:tab/>
      </w:r>
      <w:r>
        <w:rPr>
          <w:rFonts w:cs="Tahoma"/>
          <w:sz w:val="20"/>
          <w:szCs w:val="20"/>
        </w:rPr>
        <w:tab/>
      </w:r>
      <w:r>
        <w:rPr>
          <w:rFonts w:cs="Tahoma"/>
          <w:sz w:val="20"/>
          <w:szCs w:val="20"/>
        </w:rPr>
        <w:tab/>
      </w:r>
      <w:r w:rsidRPr="00A50488">
        <w:rPr>
          <w:rFonts w:cs="Tahoma"/>
          <w:sz w:val="20"/>
          <w:szCs w:val="20"/>
        </w:rPr>
        <w:tab/>
      </w:r>
      <w:r w:rsidRPr="00A50488">
        <w:rPr>
          <w:rFonts w:cs="Tahoma"/>
          <w:sz w:val="20"/>
          <w:szCs w:val="20"/>
        </w:rPr>
        <w:tab/>
      </w:r>
      <w:r>
        <w:rPr>
          <w:rFonts w:cs="Tahoma"/>
          <w:sz w:val="20"/>
          <w:szCs w:val="20"/>
        </w:rPr>
        <w:tab/>
        <w:t xml:space="preserve"> Title</w:t>
      </w:r>
      <w:r w:rsidRPr="00A50488">
        <w:rPr>
          <w:rFonts w:cs="Tahoma"/>
          <w:sz w:val="20"/>
          <w:szCs w:val="20"/>
        </w:rPr>
        <w:tab/>
      </w:r>
      <w:r w:rsidRPr="00A50488">
        <w:rPr>
          <w:rFonts w:cs="Tahoma"/>
          <w:sz w:val="20"/>
          <w:szCs w:val="20"/>
        </w:rPr>
        <w:tab/>
      </w:r>
      <w:r w:rsidRPr="00A50488">
        <w:rPr>
          <w:rFonts w:cs="Tahoma"/>
          <w:sz w:val="20"/>
          <w:szCs w:val="20"/>
        </w:rPr>
        <w:tab/>
        <w:t xml:space="preserve">         </w:t>
      </w:r>
      <w:r>
        <w:rPr>
          <w:rFonts w:cs="Tahoma"/>
          <w:sz w:val="20"/>
          <w:szCs w:val="20"/>
        </w:rPr>
        <w:tab/>
        <w:t xml:space="preserve">          </w:t>
      </w:r>
      <w:r w:rsidRPr="00A50488">
        <w:rPr>
          <w:rFonts w:cs="Tahoma"/>
          <w:sz w:val="20"/>
          <w:szCs w:val="20"/>
        </w:rPr>
        <w:t>Date</w:t>
      </w:r>
    </w:p>
    <w:p w14:paraId="0CFB4CDD" w14:textId="77777777" w:rsidR="00023E81" w:rsidRPr="00A50488" w:rsidRDefault="00023E81" w:rsidP="00023E81">
      <w:pPr>
        <w:jc w:val="both"/>
        <w:rPr>
          <w:rFonts w:cs="Tahoma"/>
          <w:sz w:val="20"/>
          <w:szCs w:val="20"/>
        </w:rPr>
      </w:pPr>
    </w:p>
    <w:p w14:paraId="1FC07C73" w14:textId="77777777" w:rsidR="00023E81" w:rsidRPr="00A50488" w:rsidRDefault="00023E81" w:rsidP="00023E81">
      <w:pPr>
        <w:jc w:val="both"/>
        <w:rPr>
          <w:rFonts w:cs="Tahoma"/>
          <w:sz w:val="20"/>
          <w:szCs w:val="20"/>
        </w:rPr>
      </w:pPr>
    </w:p>
    <w:p w14:paraId="36730A2A" w14:textId="77777777" w:rsidR="00023E81" w:rsidRPr="00A50488" w:rsidRDefault="00023E81" w:rsidP="00023E81">
      <w:pPr>
        <w:jc w:val="both"/>
        <w:rPr>
          <w:rFonts w:cs="Tahoma"/>
          <w:sz w:val="20"/>
          <w:szCs w:val="20"/>
        </w:rPr>
      </w:pPr>
    </w:p>
    <w:p w14:paraId="7659C48C" w14:textId="77777777" w:rsidR="00023E81" w:rsidRPr="00A50488" w:rsidRDefault="00023E81" w:rsidP="00023E81">
      <w:pPr>
        <w:jc w:val="both"/>
        <w:rPr>
          <w:rFonts w:cs="Tahoma"/>
          <w:b/>
          <w:sz w:val="20"/>
          <w:szCs w:val="20"/>
        </w:rPr>
      </w:pPr>
      <w:r w:rsidRPr="00A50488">
        <w:rPr>
          <w:rFonts w:cs="Tahoma"/>
          <w:b/>
          <w:sz w:val="20"/>
          <w:szCs w:val="20"/>
        </w:rPr>
        <w:t>TENNESSEE STATE UNIVERSITY</w:t>
      </w:r>
    </w:p>
    <w:p w14:paraId="6CD62026" w14:textId="77777777" w:rsidR="00023E81" w:rsidRPr="00A50488" w:rsidRDefault="00023E81" w:rsidP="00023E81">
      <w:pPr>
        <w:jc w:val="both"/>
        <w:rPr>
          <w:rFonts w:cs="Tahoma"/>
          <w:sz w:val="20"/>
          <w:szCs w:val="20"/>
        </w:rPr>
      </w:pPr>
    </w:p>
    <w:p w14:paraId="6D9C4438" w14:textId="77777777" w:rsidR="00023E81" w:rsidRDefault="00023E81" w:rsidP="00023E81">
      <w:pPr>
        <w:jc w:val="both"/>
        <w:rPr>
          <w:rFonts w:cs="Tahoma"/>
          <w:sz w:val="20"/>
          <w:szCs w:val="20"/>
        </w:rPr>
      </w:pPr>
    </w:p>
    <w:p w14:paraId="780F2823" w14:textId="77777777" w:rsidR="00C93560" w:rsidRDefault="00C93560" w:rsidP="00023E81">
      <w:pPr>
        <w:jc w:val="both"/>
        <w:rPr>
          <w:rFonts w:cs="Tahoma"/>
          <w:sz w:val="20"/>
          <w:szCs w:val="20"/>
        </w:rPr>
      </w:pPr>
    </w:p>
    <w:p w14:paraId="6FB596AC" w14:textId="77777777" w:rsidR="00C93560" w:rsidRPr="00A50488" w:rsidRDefault="00C93560" w:rsidP="00023E81">
      <w:pPr>
        <w:jc w:val="both"/>
        <w:rPr>
          <w:rFonts w:cs="Tahoma"/>
          <w:sz w:val="20"/>
          <w:szCs w:val="20"/>
        </w:rPr>
      </w:pPr>
    </w:p>
    <w:p w14:paraId="1EF20046" w14:textId="77777777" w:rsidR="00023E81" w:rsidRPr="00A50488" w:rsidRDefault="00023E81" w:rsidP="00023E81">
      <w:pPr>
        <w:jc w:val="both"/>
        <w:rPr>
          <w:rFonts w:cs="Tahoma"/>
          <w:sz w:val="20"/>
          <w:szCs w:val="20"/>
        </w:rPr>
      </w:pPr>
      <w:r>
        <w:rPr>
          <w:rFonts w:cs="Tahoma"/>
          <w:sz w:val="20"/>
          <w:szCs w:val="20"/>
        </w:rPr>
        <w:t>Signature</w:t>
      </w:r>
      <w:r w:rsidRPr="00A50488">
        <w:rPr>
          <w:rFonts w:cs="Tahoma"/>
          <w:sz w:val="20"/>
          <w:szCs w:val="20"/>
        </w:rPr>
        <w:t xml:space="preserve">: </w:t>
      </w:r>
      <w:r w:rsidRPr="00A50488">
        <w:rPr>
          <w:rFonts w:cs="Tahoma"/>
          <w:sz w:val="20"/>
          <w:szCs w:val="20"/>
          <w:u w:val="single"/>
        </w:rPr>
        <w:tab/>
      </w:r>
      <w:r w:rsidRPr="00A50488">
        <w:rPr>
          <w:rFonts w:cs="Tahoma"/>
          <w:sz w:val="20"/>
          <w:szCs w:val="20"/>
          <w:u w:val="single"/>
        </w:rPr>
        <w:tab/>
      </w:r>
      <w:r w:rsidRPr="00A50488">
        <w:rPr>
          <w:rFonts w:cs="Tahoma"/>
          <w:sz w:val="20"/>
          <w:szCs w:val="20"/>
          <w:u w:val="single"/>
        </w:rPr>
        <w:tab/>
      </w:r>
      <w:r w:rsidRPr="00A50488">
        <w:rPr>
          <w:rFonts w:cs="Tahoma"/>
          <w:sz w:val="20"/>
          <w:szCs w:val="20"/>
          <w:u w:val="single"/>
        </w:rPr>
        <w:tab/>
      </w:r>
      <w:r w:rsidRPr="00A50488">
        <w:rPr>
          <w:rFonts w:cs="Tahoma"/>
          <w:sz w:val="20"/>
          <w:szCs w:val="20"/>
        </w:rPr>
        <w:tab/>
      </w:r>
      <w:r w:rsidRPr="00A50488">
        <w:rPr>
          <w:rFonts w:cs="Tahoma"/>
          <w:sz w:val="20"/>
          <w:szCs w:val="20"/>
          <w:u w:val="single"/>
        </w:rPr>
        <w:tab/>
        <w:t>President</w:t>
      </w:r>
      <w:r w:rsidRPr="00A50488">
        <w:rPr>
          <w:rFonts w:cs="Tahoma"/>
          <w:sz w:val="20"/>
          <w:szCs w:val="20"/>
          <w:u w:val="single"/>
        </w:rPr>
        <w:tab/>
      </w:r>
      <w:r w:rsidRPr="00A50488">
        <w:rPr>
          <w:rFonts w:cs="Tahoma"/>
          <w:sz w:val="20"/>
          <w:szCs w:val="20"/>
          <w:u w:val="single"/>
        </w:rPr>
        <w:tab/>
      </w:r>
      <w:r w:rsidRPr="00A50488">
        <w:rPr>
          <w:rFonts w:cs="Tahoma"/>
          <w:sz w:val="20"/>
          <w:szCs w:val="20"/>
        </w:rPr>
        <w:tab/>
      </w:r>
      <w:r w:rsidRPr="00A50488">
        <w:rPr>
          <w:rFonts w:cs="Tahoma"/>
          <w:sz w:val="20"/>
          <w:szCs w:val="20"/>
          <w:u w:val="single"/>
        </w:rPr>
        <w:tab/>
      </w:r>
      <w:r w:rsidRPr="00A50488">
        <w:rPr>
          <w:rFonts w:cs="Tahoma"/>
          <w:sz w:val="20"/>
          <w:szCs w:val="20"/>
          <w:u w:val="single"/>
        </w:rPr>
        <w:tab/>
      </w:r>
    </w:p>
    <w:p w14:paraId="6FD80456" w14:textId="18EC9B86" w:rsidR="002A772C" w:rsidRPr="00245657" w:rsidRDefault="00023E81" w:rsidP="00245657">
      <w:pPr>
        <w:jc w:val="both"/>
        <w:rPr>
          <w:rFonts w:cs="Tahoma"/>
          <w:sz w:val="20"/>
          <w:szCs w:val="20"/>
        </w:rPr>
      </w:pPr>
      <w:r w:rsidRPr="00A50488">
        <w:rPr>
          <w:rFonts w:cs="Tahoma"/>
          <w:sz w:val="20"/>
          <w:szCs w:val="20"/>
        </w:rPr>
        <w:t xml:space="preserve">    </w:t>
      </w:r>
      <w:r>
        <w:rPr>
          <w:rFonts w:cs="Tahoma"/>
          <w:sz w:val="20"/>
          <w:szCs w:val="20"/>
        </w:rPr>
        <w:tab/>
      </w:r>
      <w:r w:rsidRPr="00A50488">
        <w:rPr>
          <w:rFonts w:cs="Tahoma"/>
          <w:sz w:val="20"/>
          <w:szCs w:val="20"/>
        </w:rPr>
        <w:t xml:space="preserve">  </w:t>
      </w:r>
      <w:r>
        <w:rPr>
          <w:rFonts w:cs="Tahoma"/>
          <w:sz w:val="20"/>
          <w:szCs w:val="20"/>
        </w:rPr>
        <w:t xml:space="preserve">        </w:t>
      </w:r>
      <w:r w:rsidRPr="00A50488">
        <w:rPr>
          <w:rFonts w:cs="Tahoma"/>
          <w:sz w:val="20"/>
          <w:szCs w:val="20"/>
        </w:rPr>
        <w:t xml:space="preserve">Dr. Glenda Glover   </w:t>
      </w:r>
      <w:r w:rsidRPr="00A50488">
        <w:rPr>
          <w:rFonts w:cs="Tahoma"/>
          <w:sz w:val="20"/>
          <w:szCs w:val="20"/>
        </w:rPr>
        <w:tab/>
        <w:t xml:space="preserve">                            Title</w:t>
      </w:r>
      <w:r w:rsidRPr="00A50488">
        <w:rPr>
          <w:rFonts w:cs="Tahoma"/>
          <w:sz w:val="20"/>
          <w:szCs w:val="20"/>
        </w:rPr>
        <w:tab/>
      </w:r>
      <w:r w:rsidRPr="00A50488">
        <w:rPr>
          <w:rFonts w:cs="Tahoma"/>
          <w:sz w:val="20"/>
          <w:szCs w:val="20"/>
        </w:rPr>
        <w:tab/>
      </w:r>
      <w:r w:rsidRPr="00A50488">
        <w:rPr>
          <w:rFonts w:cs="Tahoma"/>
          <w:sz w:val="20"/>
          <w:szCs w:val="20"/>
        </w:rPr>
        <w:tab/>
        <w:t xml:space="preserve">        </w:t>
      </w:r>
      <w:r w:rsidRPr="00A50488">
        <w:rPr>
          <w:rFonts w:cs="Tahoma"/>
          <w:sz w:val="20"/>
          <w:szCs w:val="20"/>
        </w:rPr>
        <w:tab/>
        <w:t xml:space="preserve">       </w:t>
      </w:r>
      <w:r>
        <w:rPr>
          <w:rFonts w:cs="Tahoma"/>
          <w:sz w:val="20"/>
          <w:szCs w:val="20"/>
        </w:rPr>
        <w:t xml:space="preserve"> </w:t>
      </w:r>
      <w:r w:rsidRPr="00A50488">
        <w:rPr>
          <w:rFonts w:cs="Tahoma"/>
          <w:sz w:val="20"/>
          <w:szCs w:val="20"/>
        </w:rPr>
        <w:t xml:space="preserve">  Date</w:t>
      </w:r>
    </w:p>
    <w:sectPr w:rsidR="002A772C" w:rsidRPr="00245657" w:rsidSect="007D7AE0">
      <w:footerReference w:type="even" r:id="rId7"/>
      <w:footerReference w:type="default" r:id="rId8"/>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148F" w14:textId="77777777" w:rsidR="00296F91" w:rsidRDefault="00296F91">
      <w:r>
        <w:separator/>
      </w:r>
    </w:p>
  </w:endnote>
  <w:endnote w:type="continuationSeparator" w:id="0">
    <w:p w14:paraId="4E2DFC72" w14:textId="77777777" w:rsidR="00296F91" w:rsidRDefault="0029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FE88" w14:textId="77777777" w:rsidR="00ED6479" w:rsidRDefault="00ED64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1669A4" w14:textId="77777777" w:rsidR="00ED6479" w:rsidRDefault="00ED64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3EC8" w14:textId="77777777" w:rsidR="00ED6479" w:rsidRPr="008F6750" w:rsidRDefault="00ED6479" w:rsidP="008F6750">
    <w:pPr>
      <w:pStyle w:val="Footer"/>
      <w:framePr w:wrap="around" w:vAnchor="text" w:hAnchor="page" w:x="10711" w:y="32"/>
      <w:rPr>
        <w:rStyle w:val="PageNumber"/>
        <w:szCs w:val="20"/>
      </w:rPr>
    </w:pPr>
    <w:r w:rsidRPr="008F6750">
      <w:rPr>
        <w:rStyle w:val="PageNumber"/>
        <w:szCs w:val="20"/>
      </w:rPr>
      <w:fldChar w:fldCharType="begin"/>
    </w:r>
    <w:r w:rsidRPr="008F6750">
      <w:rPr>
        <w:rStyle w:val="PageNumber"/>
        <w:szCs w:val="20"/>
      </w:rPr>
      <w:instrText xml:space="preserve">PAGE  </w:instrText>
    </w:r>
    <w:r w:rsidRPr="008F6750">
      <w:rPr>
        <w:rStyle w:val="PageNumber"/>
        <w:szCs w:val="20"/>
      </w:rPr>
      <w:fldChar w:fldCharType="separate"/>
    </w:r>
    <w:r>
      <w:rPr>
        <w:rStyle w:val="PageNumber"/>
        <w:noProof/>
        <w:szCs w:val="20"/>
      </w:rPr>
      <w:t>6</w:t>
    </w:r>
    <w:r w:rsidRPr="008F6750">
      <w:rPr>
        <w:rStyle w:val="PageNumber"/>
        <w:szCs w:val="20"/>
      </w:rPr>
      <w:fldChar w:fldCharType="end"/>
    </w:r>
  </w:p>
  <w:p w14:paraId="469D4A1C" w14:textId="2C4F8A3F" w:rsidR="00ED6479" w:rsidRPr="008F6750" w:rsidRDefault="00ED6479">
    <w:pPr>
      <w:pStyle w:val="Footer"/>
      <w:ind w:right="360"/>
      <w:rPr>
        <w:sz w:val="20"/>
        <w:szCs w:val="20"/>
      </w:rPr>
    </w:pPr>
    <w:r w:rsidRPr="008F6750">
      <w:rPr>
        <w:sz w:val="20"/>
        <w:szCs w:val="20"/>
      </w:rPr>
      <w:t xml:space="preserve"> </w:t>
    </w:r>
    <w:r w:rsidR="00FD20DC">
      <w:rPr>
        <w:sz w:val="20"/>
        <w:szCs w:val="20"/>
      </w:rPr>
      <w:t>O</w:t>
    </w:r>
    <w:r>
      <w:rPr>
        <w:sz w:val="20"/>
        <w:szCs w:val="20"/>
      </w:rPr>
      <w:t>GC (rev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969D" w14:textId="77777777" w:rsidR="00296F91" w:rsidRDefault="00296F91">
      <w:r>
        <w:separator/>
      </w:r>
    </w:p>
  </w:footnote>
  <w:footnote w:type="continuationSeparator" w:id="0">
    <w:p w14:paraId="4D8E0909" w14:textId="77777777" w:rsidR="00296F91" w:rsidRDefault="0029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C3BF7"/>
    <w:multiLevelType w:val="hybridMultilevel"/>
    <w:tmpl w:val="345631C4"/>
    <w:lvl w:ilvl="0" w:tplc="8440F2F4">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 w15:restartNumberingAfterBreak="0">
    <w:nsid w:val="41FB0770"/>
    <w:multiLevelType w:val="hybridMultilevel"/>
    <w:tmpl w:val="09BCD760"/>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2" w15:restartNumberingAfterBreak="0">
    <w:nsid w:val="48077784"/>
    <w:multiLevelType w:val="hybridMultilevel"/>
    <w:tmpl w:val="13982F7C"/>
    <w:lvl w:ilvl="0" w:tplc="CC62857E">
      <w:start w:val="1"/>
      <w:numFmt w:val="decimal"/>
      <w:lvlText w:val="%1."/>
      <w:lvlJc w:val="left"/>
      <w:pPr>
        <w:ind w:left="1080" w:hanging="360"/>
      </w:pPr>
      <w:rPr>
        <w:rFonts w:ascii="Tahoma" w:hAnsi="Tahoma"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BE4AD8"/>
    <w:multiLevelType w:val="hybridMultilevel"/>
    <w:tmpl w:val="0658D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FE4A47"/>
    <w:multiLevelType w:val="hybridMultilevel"/>
    <w:tmpl w:val="91644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EFF0ADA"/>
    <w:multiLevelType w:val="hybridMultilevel"/>
    <w:tmpl w:val="1DB88E3A"/>
    <w:lvl w:ilvl="0" w:tplc="2D8834BA">
      <w:start w:val="1"/>
      <w:numFmt w:val="decimal"/>
      <w:lvlText w:val="%1."/>
      <w:lvlJc w:val="left"/>
      <w:pPr>
        <w:ind w:left="1491" w:hanging="75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6" w15:restartNumberingAfterBreak="0">
    <w:nsid w:val="7DEC1397"/>
    <w:multiLevelType w:val="hybridMultilevel"/>
    <w:tmpl w:val="6B50731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004883">
    <w:abstractNumId w:val="0"/>
  </w:num>
  <w:num w:numId="2" w16cid:durableId="1411539619">
    <w:abstractNumId w:val="5"/>
  </w:num>
  <w:num w:numId="3" w16cid:durableId="1199734244">
    <w:abstractNumId w:val="6"/>
  </w:num>
  <w:num w:numId="4" w16cid:durableId="2032411737">
    <w:abstractNumId w:val="2"/>
  </w:num>
  <w:num w:numId="5" w16cid:durableId="1433670381">
    <w:abstractNumId w:val="1"/>
  </w:num>
  <w:num w:numId="6" w16cid:durableId="1595239773">
    <w:abstractNumId w:val="3"/>
  </w:num>
  <w:num w:numId="7" w16cid:durableId="374736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81"/>
    <w:rsid w:val="00023E81"/>
    <w:rsid w:val="00245657"/>
    <w:rsid w:val="00296F91"/>
    <w:rsid w:val="002A772C"/>
    <w:rsid w:val="00460590"/>
    <w:rsid w:val="005C389C"/>
    <w:rsid w:val="00C93560"/>
    <w:rsid w:val="00ED6479"/>
    <w:rsid w:val="00FD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7ACA"/>
  <w15:chartTrackingRefBased/>
  <w15:docId w15:val="{4859F43A-EC21-43AA-96BE-659F103E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E81"/>
    <w:pPr>
      <w:spacing w:after="0" w:line="240" w:lineRule="auto"/>
    </w:pPr>
    <w:rPr>
      <w:rFonts w:ascii="Tahoma" w:eastAsia="Times New Roman" w:hAnsi="Tahoma" w:cs="Times New Roman"/>
      <w:kern w:val="0"/>
      <w:sz w:val="24"/>
      <w:szCs w:val="24"/>
      <w14:ligatures w14:val="none"/>
    </w:rPr>
  </w:style>
  <w:style w:type="paragraph" w:styleId="Heading1">
    <w:name w:val="heading 1"/>
    <w:basedOn w:val="Normal"/>
    <w:next w:val="Normal"/>
    <w:link w:val="Heading1Char"/>
    <w:qFormat/>
    <w:rsid w:val="00023E81"/>
    <w:pPr>
      <w:keepNext/>
      <w:jc w:val="center"/>
      <w:outlineLvl w:val="0"/>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E81"/>
    <w:rPr>
      <w:rFonts w:ascii="Tahoma" w:eastAsia="Times New Roman" w:hAnsi="Tahoma" w:cs="Tahoma"/>
      <w:b/>
      <w:bCs/>
      <w:kern w:val="0"/>
      <w:sz w:val="20"/>
      <w:szCs w:val="24"/>
      <w14:ligatures w14:val="none"/>
    </w:rPr>
  </w:style>
  <w:style w:type="paragraph" w:styleId="BodyTextIndent2">
    <w:name w:val="Body Text Indent 2"/>
    <w:basedOn w:val="Normal"/>
    <w:link w:val="BodyTextIndent2Char"/>
    <w:semiHidden/>
    <w:rsid w:val="00023E81"/>
    <w:pPr>
      <w:ind w:left="684"/>
    </w:pPr>
  </w:style>
  <w:style w:type="character" w:customStyle="1" w:styleId="BodyTextIndent2Char">
    <w:name w:val="Body Text Indent 2 Char"/>
    <w:basedOn w:val="DefaultParagraphFont"/>
    <w:link w:val="BodyTextIndent2"/>
    <w:semiHidden/>
    <w:rsid w:val="00023E81"/>
    <w:rPr>
      <w:rFonts w:ascii="Tahoma" w:eastAsia="Times New Roman" w:hAnsi="Tahoma" w:cs="Times New Roman"/>
      <w:kern w:val="0"/>
      <w:sz w:val="24"/>
      <w:szCs w:val="24"/>
      <w14:ligatures w14:val="none"/>
    </w:rPr>
  </w:style>
  <w:style w:type="paragraph" w:styleId="BodyText">
    <w:name w:val="Body Text"/>
    <w:basedOn w:val="Normal"/>
    <w:link w:val="BodyTextChar"/>
    <w:semiHidden/>
    <w:rsid w:val="00023E81"/>
    <w:rPr>
      <w:rFonts w:cs="Tahoma"/>
      <w:sz w:val="20"/>
    </w:rPr>
  </w:style>
  <w:style w:type="character" w:customStyle="1" w:styleId="BodyTextChar">
    <w:name w:val="Body Text Char"/>
    <w:basedOn w:val="DefaultParagraphFont"/>
    <w:link w:val="BodyText"/>
    <w:semiHidden/>
    <w:rsid w:val="00023E81"/>
    <w:rPr>
      <w:rFonts w:ascii="Tahoma" w:eastAsia="Times New Roman" w:hAnsi="Tahoma" w:cs="Tahoma"/>
      <w:kern w:val="0"/>
      <w:sz w:val="20"/>
      <w:szCs w:val="24"/>
      <w14:ligatures w14:val="none"/>
    </w:rPr>
  </w:style>
  <w:style w:type="paragraph" w:styleId="Title">
    <w:name w:val="Title"/>
    <w:basedOn w:val="Normal"/>
    <w:link w:val="TitleChar"/>
    <w:qFormat/>
    <w:rsid w:val="00023E81"/>
    <w:pPr>
      <w:spacing w:line="360" w:lineRule="auto"/>
      <w:jc w:val="center"/>
    </w:pPr>
    <w:rPr>
      <w:rFonts w:cs="Tahoma"/>
      <w:b/>
      <w:bCs/>
      <w:sz w:val="20"/>
    </w:rPr>
  </w:style>
  <w:style w:type="character" w:customStyle="1" w:styleId="TitleChar">
    <w:name w:val="Title Char"/>
    <w:basedOn w:val="DefaultParagraphFont"/>
    <w:link w:val="Title"/>
    <w:rsid w:val="00023E81"/>
    <w:rPr>
      <w:rFonts w:ascii="Tahoma" w:eastAsia="Times New Roman" w:hAnsi="Tahoma" w:cs="Tahoma"/>
      <w:b/>
      <w:bCs/>
      <w:kern w:val="0"/>
      <w:sz w:val="20"/>
      <w:szCs w:val="24"/>
      <w14:ligatures w14:val="none"/>
    </w:rPr>
  </w:style>
  <w:style w:type="paragraph" w:styleId="Footer">
    <w:name w:val="footer"/>
    <w:basedOn w:val="Normal"/>
    <w:link w:val="FooterChar"/>
    <w:semiHidden/>
    <w:rsid w:val="00023E81"/>
    <w:pPr>
      <w:tabs>
        <w:tab w:val="center" w:pos="4320"/>
        <w:tab w:val="right" w:pos="8640"/>
      </w:tabs>
    </w:pPr>
  </w:style>
  <w:style w:type="character" w:customStyle="1" w:styleId="FooterChar">
    <w:name w:val="Footer Char"/>
    <w:basedOn w:val="DefaultParagraphFont"/>
    <w:link w:val="Footer"/>
    <w:semiHidden/>
    <w:rsid w:val="00023E81"/>
    <w:rPr>
      <w:rFonts w:ascii="Tahoma" w:eastAsia="Times New Roman" w:hAnsi="Tahoma" w:cs="Times New Roman"/>
      <w:kern w:val="0"/>
      <w:sz w:val="24"/>
      <w:szCs w:val="24"/>
      <w14:ligatures w14:val="none"/>
    </w:rPr>
  </w:style>
  <w:style w:type="character" w:styleId="PageNumber">
    <w:name w:val="page number"/>
    <w:basedOn w:val="DefaultParagraphFont"/>
    <w:semiHidden/>
    <w:rsid w:val="00023E81"/>
  </w:style>
  <w:style w:type="paragraph" w:styleId="ListParagraph">
    <w:name w:val="List Paragraph"/>
    <w:basedOn w:val="Normal"/>
    <w:uiPriority w:val="34"/>
    <w:qFormat/>
    <w:rsid w:val="00023E81"/>
    <w:pPr>
      <w:ind w:left="720"/>
    </w:pPr>
  </w:style>
  <w:style w:type="character" w:styleId="Hyperlink">
    <w:name w:val="Hyperlink"/>
    <w:uiPriority w:val="99"/>
    <w:unhideWhenUsed/>
    <w:rsid w:val="00023E81"/>
    <w:rPr>
      <w:color w:val="0000FF"/>
      <w:u w:val="single"/>
    </w:rPr>
  </w:style>
  <w:style w:type="paragraph" w:styleId="NormalWeb">
    <w:name w:val="Normal (Web)"/>
    <w:basedOn w:val="Normal"/>
    <w:uiPriority w:val="99"/>
    <w:unhideWhenUsed/>
    <w:rsid w:val="00023E81"/>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FD20DC"/>
    <w:pPr>
      <w:tabs>
        <w:tab w:val="center" w:pos="4680"/>
        <w:tab w:val="right" w:pos="9360"/>
      </w:tabs>
    </w:pPr>
  </w:style>
  <w:style w:type="character" w:customStyle="1" w:styleId="HeaderChar">
    <w:name w:val="Header Char"/>
    <w:basedOn w:val="DefaultParagraphFont"/>
    <w:link w:val="Header"/>
    <w:uiPriority w:val="99"/>
    <w:rsid w:val="00FD20DC"/>
    <w:rPr>
      <w:rFonts w:ascii="Tahoma" w:eastAsia="Times New Roman" w:hAnsi="Tahom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Petronzio</dc:creator>
  <cp:keywords/>
  <dc:description/>
  <cp:lastModifiedBy>Petronzio, Ciara (cpetronz)</cp:lastModifiedBy>
  <cp:revision>7</cp:revision>
  <dcterms:created xsi:type="dcterms:W3CDTF">2023-08-22T17:27:00Z</dcterms:created>
  <dcterms:modified xsi:type="dcterms:W3CDTF">2023-10-18T15:44:00Z</dcterms:modified>
</cp:coreProperties>
</file>