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B9ED" w14:textId="3EFF81F4" w:rsidR="00980A9F" w:rsidRPr="00985253" w:rsidRDefault="00985253">
      <w:pPr>
        <w:rPr>
          <w:b/>
          <w:bCs/>
          <w:sz w:val="32"/>
          <w:szCs w:val="32"/>
        </w:rPr>
      </w:pPr>
      <w:r w:rsidRPr="00985253">
        <w:rPr>
          <w:b/>
          <w:bCs/>
          <w:sz w:val="32"/>
          <w:szCs w:val="32"/>
        </w:rPr>
        <w:t>Financial Aid</w:t>
      </w:r>
    </w:p>
    <w:p w14:paraId="29B94A95" w14:textId="6C358DAE" w:rsidR="00985253" w:rsidRPr="00985253" w:rsidRDefault="00985253">
      <w:pPr>
        <w:rPr>
          <w:b/>
          <w:bCs/>
        </w:rPr>
      </w:pPr>
      <w:r w:rsidRPr="00985253">
        <w:rPr>
          <w:b/>
          <w:bCs/>
        </w:rPr>
        <w:t>Gainful Employment</w:t>
      </w:r>
      <w:r>
        <w:rPr>
          <w:b/>
          <w:bCs/>
        </w:rPr>
        <w:t xml:space="preserve"> Maintenance/Upload</w:t>
      </w:r>
    </w:p>
    <w:p w14:paraId="5A82F804" w14:textId="77777777" w:rsidR="00985253" w:rsidRDefault="00985253"/>
    <w:p w14:paraId="4D83A3B9" w14:textId="31828AC2" w:rsidR="00985253" w:rsidRDefault="00985253" w:rsidP="00985253">
      <w:r>
        <w:t xml:space="preserve">This </w:t>
      </w:r>
      <w:proofErr w:type="gramStart"/>
      <w:r>
        <w:t>is</w:t>
      </w:r>
      <w:proofErr w:type="gramEnd"/>
      <w:r>
        <w:t xml:space="preserve"> set up s</w:t>
      </w:r>
      <w:r>
        <w:t xml:space="preserve">o that Financial Aid staff </w:t>
      </w:r>
      <w:r>
        <w:t xml:space="preserve">can simply upload the new files.  </w:t>
      </w:r>
      <w:r>
        <w:t>Staff</w:t>
      </w:r>
      <w:r>
        <w:t xml:space="preserve"> won’t have to change the webpage at </w:t>
      </w:r>
      <w:proofErr w:type="gramStart"/>
      <w:r>
        <w:t>all</w:t>
      </w:r>
      <w:proofErr w:type="gramEnd"/>
    </w:p>
    <w:p w14:paraId="4E2CE180" w14:textId="6A057003" w:rsidR="00985253" w:rsidRDefault="00985253" w:rsidP="00985253">
      <w:r>
        <w:t>Just do t</w:t>
      </w:r>
      <w:r>
        <w:t>he following</w:t>
      </w:r>
      <w:r>
        <w:t>:</w:t>
      </w:r>
    </w:p>
    <w:p w14:paraId="2AD3B78E" w14:textId="77777777" w:rsidR="00985253" w:rsidRDefault="00985253" w:rsidP="00985253"/>
    <w:p w14:paraId="17358413" w14:textId="77777777" w:rsidR="00985253" w:rsidRDefault="00985253" w:rsidP="00985253">
      <w:r>
        <w:t>Your page:  </w:t>
      </w:r>
      <w:hyperlink r:id="rId5" w:history="1">
        <w:r>
          <w:rPr>
            <w:rStyle w:val="Hyperlink"/>
          </w:rPr>
          <w:t>http://www.tnstate.edu/financial_aid/gainful_employment.aspx</w:t>
        </w:r>
      </w:hyperlink>
    </w:p>
    <w:p w14:paraId="7B189D4C" w14:textId="77777777" w:rsidR="00985253" w:rsidRDefault="00985253" w:rsidP="00985253">
      <w:r>
        <w:t xml:space="preserve">…only has 5 links on it.  </w:t>
      </w:r>
      <w:proofErr w:type="gramStart"/>
      <w:r>
        <w:t>So</w:t>
      </w:r>
      <w:proofErr w:type="gramEnd"/>
      <w:r>
        <w:t xml:space="preserve"> you have to just upload 5 files (the ones the links go to).</w:t>
      </w:r>
    </w:p>
    <w:p w14:paraId="7A4EE187" w14:textId="7CB04EEB" w:rsidR="00985253" w:rsidRDefault="00985253" w:rsidP="00985253">
      <w:r>
        <w:t xml:space="preserve">You DO NOT have to even touch your webpage. Just upload 5 </w:t>
      </w:r>
      <w:r w:rsidR="007F1851">
        <w:t>files, replacing</w:t>
      </w:r>
      <w:r>
        <w:t xml:space="preserve"> existing files </w:t>
      </w:r>
      <w:proofErr w:type="gramStart"/>
      <w:r>
        <w:t>by</w:t>
      </w:r>
      <w:proofErr w:type="gramEnd"/>
      <w:r>
        <w:t xml:space="preserve"> the same name.</w:t>
      </w:r>
    </w:p>
    <w:p w14:paraId="7A5768FD" w14:textId="77777777" w:rsidR="00985253" w:rsidRDefault="00985253" w:rsidP="00985253"/>
    <w:p w14:paraId="06639FD5" w14:textId="728F2941" w:rsidR="00985253" w:rsidRDefault="00985253" w:rsidP="00985253">
      <w:r>
        <w:t xml:space="preserve">So </w:t>
      </w:r>
      <w:r w:rsidR="007F1851">
        <w:t>first, check</w:t>
      </w:r>
      <w:r>
        <w:t xml:space="preserve"> to see what files </w:t>
      </w:r>
      <w:r>
        <w:t>the</w:t>
      </w:r>
      <w:r>
        <w:t xml:space="preserve"> links</w:t>
      </w:r>
      <w:r>
        <w:t xml:space="preserve"> on your webpage</w:t>
      </w:r>
      <w:r>
        <w:t xml:space="preserve"> are going to</w:t>
      </w:r>
      <w:r w:rsidR="007F1851">
        <w:t>.</w:t>
      </w:r>
    </w:p>
    <w:p w14:paraId="70C2E919" w14:textId="77777777" w:rsidR="00985253" w:rsidRDefault="00985253" w:rsidP="007F1851">
      <w:pPr>
        <w:ind w:left="720"/>
      </w:pPr>
      <w:r>
        <w:t>HOW TO DO SO:</w:t>
      </w:r>
    </w:p>
    <w:p w14:paraId="1F19AC02" w14:textId="55A12D6A" w:rsidR="00985253" w:rsidRDefault="007F1851" w:rsidP="007F1851">
      <w:pPr>
        <w:ind w:left="720"/>
      </w:pPr>
      <w:r>
        <w:t>On your Gainful Employment webpage, c</w:t>
      </w:r>
      <w:r w:rsidR="00985253">
        <w:t xml:space="preserve">lick the first link on </w:t>
      </w:r>
      <w:r>
        <w:t>the</w:t>
      </w:r>
      <w:r w:rsidR="00985253">
        <w:t xml:space="preserve"> page, “Family Nurse Practitioner Graduate Certificate”</w:t>
      </w:r>
      <w:r>
        <w:t>.</w:t>
      </w:r>
    </w:p>
    <w:p w14:paraId="36F773D7" w14:textId="3F3EA0D4" w:rsidR="00985253" w:rsidRDefault="00985253" w:rsidP="007F1851">
      <w:pPr>
        <w:ind w:left="720"/>
      </w:pPr>
      <w:r>
        <w:t>Look at the URL that it</w:t>
      </w:r>
      <w:r>
        <w:t xml:space="preserve"> brings up</w:t>
      </w:r>
      <w:r>
        <w:t>. The</w:t>
      </w:r>
      <w:r>
        <w:t xml:space="preserve"> filename is in orange: </w:t>
      </w:r>
      <w:hyperlink r:id="rId6" w:history="1">
        <w:r>
          <w:rPr>
            <w:rStyle w:val="Hyperlink"/>
          </w:rPr>
          <w:t>http://www.tnstate.edu/financial_aid/gainful-emp/</w:t>
        </w:r>
        <w:r>
          <w:rPr>
            <w:rStyle w:val="Hyperlink"/>
            <w:color w:val="C55A11"/>
          </w:rPr>
          <w:t>51.3805-Gedt.html</w:t>
        </w:r>
      </w:hyperlink>
    </w:p>
    <w:p w14:paraId="4E23C131" w14:textId="77777777" w:rsidR="00985253" w:rsidRDefault="00985253" w:rsidP="007F1851">
      <w:pPr>
        <w:ind w:left="720"/>
      </w:pPr>
    </w:p>
    <w:p w14:paraId="4CB75695" w14:textId="6CBCA4EE" w:rsidR="00985253" w:rsidRDefault="00985253" w:rsidP="007F1851">
      <w:pPr>
        <w:ind w:left="720"/>
      </w:pPr>
      <w:proofErr w:type="gramStart"/>
      <w:r>
        <w:t>So</w:t>
      </w:r>
      <w:proofErr w:type="gramEnd"/>
      <w:r>
        <w:t xml:space="preserve"> with that one, you know you have </w:t>
      </w:r>
      <w:r w:rsidR="007F1851">
        <w:t>upload filename</w:t>
      </w:r>
      <w:r>
        <w:t xml:space="preserve"> - </w:t>
      </w:r>
      <w:r>
        <w:rPr>
          <w:color w:val="C55A11"/>
        </w:rPr>
        <w:t>51.3805-Gedt.html</w:t>
      </w:r>
      <w:r>
        <w:t>…</w:t>
      </w:r>
      <w:r>
        <w:t xml:space="preserve">from </w:t>
      </w:r>
      <w:r w:rsidR="007F1851">
        <w:t>your new files, replacing</w:t>
      </w:r>
      <w:r>
        <w:t xml:space="preserve"> </w:t>
      </w:r>
      <w:r w:rsidR="007F1851">
        <w:t xml:space="preserve">the </w:t>
      </w:r>
      <w:r>
        <w:t xml:space="preserve">old </w:t>
      </w:r>
      <w:r w:rsidR="007F1851">
        <w:t>file</w:t>
      </w:r>
      <w:r>
        <w:t xml:space="preserve"> that is</w:t>
      </w:r>
      <w:r>
        <w:t xml:space="preserve"> in OU Campus</w:t>
      </w:r>
      <w:r w:rsidR="007F1851">
        <w:t xml:space="preserve"> by the same name</w:t>
      </w:r>
      <w:r>
        <w:t>.</w:t>
      </w:r>
      <w:r>
        <w:t xml:space="preserve"> </w:t>
      </w:r>
      <w:r w:rsidR="007F1851">
        <w:t>You’ll want to repeat this same process for the remaining</w:t>
      </w:r>
      <w:r>
        <w:t xml:space="preserve"> 4 links on your Gainful Employment page</w:t>
      </w:r>
      <w:r w:rsidR="007F1851">
        <w:t>, getting the names of the files that you need to replace.</w:t>
      </w:r>
    </w:p>
    <w:p w14:paraId="30816D8B" w14:textId="77777777" w:rsidR="00985253" w:rsidRDefault="00985253" w:rsidP="00985253"/>
    <w:p w14:paraId="7054380C" w14:textId="77777777" w:rsidR="00985253" w:rsidRDefault="00985253" w:rsidP="00985253">
      <w:r>
        <w:t>After you get the 5 files you need to upload, you can upload them in one fell swoop, like this:</w:t>
      </w:r>
    </w:p>
    <w:p w14:paraId="69F71A4B" w14:textId="77777777" w:rsidR="00985253" w:rsidRDefault="00985253" w:rsidP="00985253"/>
    <w:p w14:paraId="47B8ABDA" w14:textId="77777777" w:rsidR="00985253" w:rsidRDefault="00985253" w:rsidP="00985253">
      <w:pPr>
        <w:ind w:left="720"/>
        <w:rPr>
          <w:b/>
          <w:bCs/>
        </w:rPr>
      </w:pPr>
      <w:r>
        <w:rPr>
          <w:b/>
          <w:bCs/>
        </w:rPr>
        <w:t>UPLOAD GAINFUL EMPLOYMENT FILES</w:t>
      </w:r>
    </w:p>
    <w:p w14:paraId="12A5A6A9" w14:textId="071BF28A" w:rsidR="00985253" w:rsidRDefault="00985253" w:rsidP="00985253">
      <w:pPr>
        <w:pStyle w:val="ListParagraph"/>
        <w:numPr>
          <w:ilvl w:val="0"/>
          <w:numId w:val="1"/>
        </w:numPr>
        <w:contextualSpacing w:val="0"/>
      </w:pPr>
      <w:hyperlink r:id="rId7" w:anchor="oucampus/main/main/browse/staging/financial_aid" w:history="1">
        <w:r w:rsidRPr="00985253">
          <w:rPr>
            <w:rStyle w:val="Hyperlink"/>
          </w:rPr>
          <w:t>Login to OU Campus</w:t>
        </w:r>
      </w:hyperlink>
      <w:r>
        <w:t xml:space="preserve">, as usual.                    </w:t>
      </w:r>
      <w:r>
        <w:t>–</w:t>
      </w:r>
      <w:r>
        <w:t xml:space="preserve"> </w:t>
      </w:r>
      <w:hyperlink r:id="rId8" w:anchor="editing" w:history="1">
        <w:r>
          <w:rPr>
            <w:rStyle w:val="Hyperlink"/>
          </w:rPr>
          <w:t>Need help on how</w:t>
        </w:r>
        <w:r>
          <w:rPr>
            <w:rStyle w:val="Hyperlink"/>
          </w:rPr>
          <w:t xml:space="preserve"> to logi</w:t>
        </w:r>
        <w:r>
          <w:rPr>
            <w:rStyle w:val="Hyperlink"/>
          </w:rPr>
          <w:t>n?</w:t>
        </w:r>
      </w:hyperlink>
      <w:r>
        <w:t xml:space="preserve"> -</w:t>
      </w:r>
    </w:p>
    <w:p w14:paraId="77F75A69" w14:textId="77777777" w:rsidR="00985253" w:rsidRDefault="00985253" w:rsidP="00985253">
      <w:pPr>
        <w:pStyle w:val="ListParagraph"/>
        <w:numPr>
          <w:ilvl w:val="0"/>
          <w:numId w:val="1"/>
        </w:numPr>
        <w:contextualSpacing w:val="0"/>
      </w:pPr>
      <w:r>
        <w:t>Then, in OU Campus, click “Content” in the top menu and choose “Pages”.</w:t>
      </w:r>
    </w:p>
    <w:p w14:paraId="6754771D" w14:textId="77777777" w:rsidR="00985253" w:rsidRDefault="00985253" w:rsidP="00985253">
      <w:pPr>
        <w:ind w:left="1440"/>
      </w:pPr>
      <w:r>
        <w:t>(You’ll see a listing of all the Financial Aid pages.)</w:t>
      </w:r>
    </w:p>
    <w:p w14:paraId="2E6A6EE0" w14:textId="06884665" w:rsidR="00985253" w:rsidRDefault="00985253" w:rsidP="00985253">
      <w:pPr>
        <w:pStyle w:val="ListParagraph"/>
        <w:numPr>
          <w:ilvl w:val="0"/>
          <w:numId w:val="1"/>
        </w:numPr>
        <w:contextualSpacing w:val="0"/>
      </w:pPr>
      <w:r>
        <w:t xml:space="preserve">In your file listing, find the “gainful-emp” folder and </w:t>
      </w:r>
      <w:r>
        <w:t>click it to enter</w:t>
      </w:r>
      <w:r>
        <w:t xml:space="preserve"> it.</w:t>
      </w:r>
    </w:p>
    <w:p w14:paraId="442C4AF6" w14:textId="77777777" w:rsidR="00985253" w:rsidRDefault="00985253" w:rsidP="00985253">
      <w:pPr>
        <w:pStyle w:val="ListParagraph"/>
        <w:numPr>
          <w:ilvl w:val="0"/>
          <w:numId w:val="1"/>
        </w:numPr>
        <w:contextualSpacing w:val="0"/>
      </w:pPr>
      <w:r>
        <w:t>On the upper right, click “Production” to look at your files in Production.</w:t>
      </w:r>
    </w:p>
    <w:p w14:paraId="7244930F" w14:textId="77777777" w:rsidR="00985253" w:rsidRDefault="00985253" w:rsidP="00985253">
      <w:pPr>
        <w:ind w:left="720"/>
      </w:pPr>
    </w:p>
    <w:p w14:paraId="4BCAA288" w14:textId="77777777" w:rsidR="00985253" w:rsidRDefault="00985253" w:rsidP="00985253">
      <w:pPr>
        <w:pStyle w:val="ListParagraph"/>
        <w:numPr>
          <w:ilvl w:val="0"/>
          <w:numId w:val="1"/>
        </w:numPr>
        <w:contextualSpacing w:val="0"/>
      </w:pPr>
      <w:r>
        <w:t>Now, click the “Upload” button (upper right).</w:t>
      </w:r>
    </w:p>
    <w:p w14:paraId="37CA0D74" w14:textId="77777777" w:rsidR="00985253" w:rsidRDefault="00985253" w:rsidP="00985253">
      <w:pPr>
        <w:pStyle w:val="ListParagraph"/>
        <w:numPr>
          <w:ilvl w:val="0"/>
          <w:numId w:val="1"/>
        </w:numPr>
        <w:contextualSpacing w:val="0"/>
      </w:pPr>
      <w:r>
        <w:t>Since you’re replacing files, click the box for “Overwrite Existing”.</w:t>
      </w:r>
    </w:p>
    <w:p w14:paraId="5D72F102" w14:textId="45769C41" w:rsidR="00985253" w:rsidRDefault="00985253" w:rsidP="00985253">
      <w:pPr>
        <w:pStyle w:val="ListParagraph"/>
        <w:numPr>
          <w:ilvl w:val="0"/>
          <w:numId w:val="1"/>
        </w:numPr>
        <w:contextualSpacing w:val="0"/>
      </w:pPr>
      <w:r>
        <w:t xml:space="preserve">Add your </w:t>
      </w:r>
      <w:r>
        <w:t xml:space="preserve">5 </w:t>
      </w:r>
      <w:r>
        <w:t>new files via the “Add” button (you can do all of them at one time using CTRL or SHIFT with your clicking when selecting them). Or you can just drag them from a place on your PC to this box…. instead of using the green Add button.</w:t>
      </w:r>
    </w:p>
    <w:p w14:paraId="1D94B9B6" w14:textId="77777777" w:rsidR="00985253" w:rsidRDefault="00985253" w:rsidP="00985253">
      <w:pPr>
        <w:pStyle w:val="ListParagraph"/>
        <w:numPr>
          <w:ilvl w:val="0"/>
          <w:numId w:val="1"/>
        </w:numPr>
        <w:contextualSpacing w:val="0"/>
      </w:pPr>
      <w:r>
        <w:t>Once you have them queued up, click “Start Upload”.</w:t>
      </w:r>
    </w:p>
    <w:p w14:paraId="6DA548BE" w14:textId="77777777" w:rsidR="00985253" w:rsidRDefault="00985253" w:rsidP="00985253"/>
    <w:p w14:paraId="7152B622" w14:textId="77777777" w:rsidR="00985253" w:rsidRDefault="00985253" w:rsidP="00985253"/>
    <w:p w14:paraId="0D221B49" w14:textId="5EF016D0" w:rsidR="00985253" w:rsidRDefault="00985253" w:rsidP="00985253">
      <w:r>
        <w:t>In your Internet browser, y</w:t>
      </w:r>
      <w:r>
        <w:t xml:space="preserve">ou might have to clear your cache to see the new files….since your browser may still display the old ones   - </w:t>
      </w:r>
      <w:hyperlink r:id="rId9" w:anchor="cache" w:history="1">
        <w:r>
          <w:rPr>
            <w:rStyle w:val="Hyperlink"/>
          </w:rPr>
          <w:t>how to clear cache</w:t>
        </w:r>
      </w:hyperlink>
      <w:r>
        <w:t xml:space="preserve"> –</w:t>
      </w:r>
    </w:p>
    <w:p w14:paraId="707D6668" w14:textId="77777777" w:rsidR="00985253" w:rsidRDefault="00985253" w:rsidP="00985253"/>
    <w:p w14:paraId="15CE880A" w14:textId="77777777" w:rsidR="00985253" w:rsidRDefault="00985253" w:rsidP="00985253">
      <w:r>
        <w:t>Check your page to see if the new ones are showing:</w:t>
      </w:r>
    </w:p>
    <w:p w14:paraId="2F459C9C" w14:textId="77777777" w:rsidR="00985253" w:rsidRDefault="00985253" w:rsidP="00985253">
      <w:hyperlink r:id="rId10" w:history="1">
        <w:r>
          <w:rPr>
            <w:rStyle w:val="Hyperlink"/>
          </w:rPr>
          <w:t>http://www.tnstate.edu/financial_aid/gainful_employment.aspx</w:t>
        </w:r>
      </w:hyperlink>
    </w:p>
    <w:p w14:paraId="1C95D042" w14:textId="77777777" w:rsidR="00985253" w:rsidRDefault="00985253" w:rsidP="00985253"/>
    <w:p w14:paraId="39276057" w14:textId="77777777" w:rsidR="00985253" w:rsidRDefault="00985253"/>
    <w:p w14:paraId="5B58513A" w14:textId="77777777" w:rsidR="00985253" w:rsidRDefault="00985253"/>
    <w:sectPr w:rsidR="0098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A6E47"/>
    <w:multiLevelType w:val="hybridMultilevel"/>
    <w:tmpl w:val="AE0EE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824412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53"/>
    <w:rsid w:val="00566F90"/>
    <w:rsid w:val="00715141"/>
    <w:rsid w:val="007F1851"/>
    <w:rsid w:val="00980A9F"/>
    <w:rsid w:val="00985253"/>
    <w:rsid w:val="00C138FE"/>
    <w:rsid w:val="00C50726"/>
    <w:rsid w:val="00FB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8534"/>
  <w15:chartTrackingRefBased/>
  <w15:docId w15:val="{E164F6A3-776E-4FA4-BB2F-E277F1BB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5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85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2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2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2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2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253"/>
    <w:rPr>
      <w:rFonts w:eastAsiaTheme="majorEastAsia" w:cstheme="majorBidi"/>
      <w:color w:val="272727" w:themeColor="text1" w:themeTint="D8"/>
    </w:rPr>
  </w:style>
  <w:style w:type="paragraph" w:styleId="Title">
    <w:name w:val="Title"/>
    <w:basedOn w:val="Normal"/>
    <w:next w:val="Normal"/>
    <w:link w:val="TitleChar"/>
    <w:uiPriority w:val="10"/>
    <w:qFormat/>
    <w:rsid w:val="009852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2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253"/>
    <w:pPr>
      <w:spacing w:before="160"/>
      <w:jc w:val="center"/>
    </w:pPr>
    <w:rPr>
      <w:i/>
      <w:iCs/>
      <w:color w:val="404040" w:themeColor="text1" w:themeTint="BF"/>
    </w:rPr>
  </w:style>
  <w:style w:type="character" w:customStyle="1" w:styleId="QuoteChar">
    <w:name w:val="Quote Char"/>
    <w:basedOn w:val="DefaultParagraphFont"/>
    <w:link w:val="Quote"/>
    <w:uiPriority w:val="29"/>
    <w:rsid w:val="00985253"/>
    <w:rPr>
      <w:i/>
      <w:iCs/>
      <w:color w:val="404040" w:themeColor="text1" w:themeTint="BF"/>
    </w:rPr>
  </w:style>
  <w:style w:type="paragraph" w:styleId="ListParagraph">
    <w:name w:val="List Paragraph"/>
    <w:basedOn w:val="Normal"/>
    <w:uiPriority w:val="34"/>
    <w:qFormat/>
    <w:rsid w:val="00985253"/>
    <w:pPr>
      <w:ind w:left="720"/>
      <w:contextualSpacing/>
    </w:pPr>
  </w:style>
  <w:style w:type="character" w:styleId="IntenseEmphasis">
    <w:name w:val="Intense Emphasis"/>
    <w:basedOn w:val="DefaultParagraphFont"/>
    <w:uiPriority w:val="21"/>
    <w:qFormat/>
    <w:rsid w:val="00985253"/>
    <w:rPr>
      <w:i/>
      <w:iCs/>
      <w:color w:val="0F4761" w:themeColor="accent1" w:themeShade="BF"/>
    </w:rPr>
  </w:style>
  <w:style w:type="paragraph" w:styleId="IntenseQuote">
    <w:name w:val="Intense Quote"/>
    <w:basedOn w:val="Normal"/>
    <w:next w:val="Normal"/>
    <w:link w:val="IntenseQuoteChar"/>
    <w:uiPriority w:val="30"/>
    <w:qFormat/>
    <w:rsid w:val="00985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253"/>
    <w:rPr>
      <w:i/>
      <w:iCs/>
      <w:color w:val="0F4761" w:themeColor="accent1" w:themeShade="BF"/>
    </w:rPr>
  </w:style>
  <w:style w:type="character" w:styleId="IntenseReference">
    <w:name w:val="Intense Reference"/>
    <w:basedOn w:val="DefaultParagraphFont"/>
    <w:uiPriority w:val="32"/>
    <w:qFormat/>
    <w:rsid w:val="00985253"/>
    <w:rPr>
      <w:b/>
      <w:bCs/>
      <w:smallCaps/>
      <w:color w:val="0F4761" w:themeColor="accent1" w:themeShade="BF"/>
      <w:spacing w:val="5"/>
    </w:rPr>
  </w:style>
  <w:style w:type="character" w:styleId="Hyperlink">
    <w:name w:val="Hyperlink"/>
    <w:basedOn w:val="DefaultParagraphFont"/>
    <w:uiPriority w:val="99"/>
    <w:unhideWhenUsed/>
    <w:rsid w:val="00985253"/>
    <w:rPr>
      <w:color w:val="0563C1"/>
      <w:u w:val="single"/>
    </w:rPr>
  </w:style>
  <w:style w:type="character" w:styleId="UnresolvedMention">
    <w:name w:val="Unresolved Mention"/>
    <w:basedOn w:val="DefaultParagraphFont"/>
    <w:uiPriority w:val="99"/>
    <w:semiHidden/>
    <w:unhideWhenUsed/>
    <w:rsid w:val="0098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3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ouguide/" TargetMode="External"/><Relationship Id="rId3" Type="http://schemas.openxmlformats.org/officeDocument/2006/relationships/settings" Target="settings.xml"/><Relationship Id="rId7" Type="http://schemas.openxmlformats.org/officeDocument/2006/relationships/hyperlink" Target="https://omniupdate.tnstate.edu/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financial_aid/gainful-emp/51.3805-Gedt.html" TargetMode="External"/><Relationship Id="rId11" Type="http://schemas.openxmlformats.org/officeDocument/2006/relationships/fontTable" Target="fontTable.xml"/><Relationship Id="rId5" Type="http://schemas.openxmlformats.org/officeDocument/2006/relationships/hyperlink" Target="http://www.tnstate.edu/financial_aid/gainful_employment.aspx" TargetMode="External"/><Relationship Id="rId10" Type="http://schemas.openxmlformats.org/officeDocument/2006/relationships/hyperlink" Target="http://www.tnstate.edu/financial_aid/gainful_employment.aspx" TargetMode="External"/><Relationship Id="rId4" Type="http://schemas.openxmlformats.org/officeDocument/2006/relationships/webSettings" Target="webSettings.xml"/><Relationship Id="rId9" Type="http://schemas.openxmlformats.org/officeDocument/2006/relationships/hyperlink" Target="http://www.tnstate.edu/ou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Tracy</dc:creator>
  <cp:keywords/>
  <dc:description/>
  <cp:lastModifiedBy>Jennette, Tracy</cp:lastModifiedBy>
  <cp:revision>1</cp:revision>
  <dcterms:created xsi:type="dcterms:W3CDTF">2024-05-21T21:15:00Z</dcterms:created>
  <dcterms:modified xsi:type="dcterms:W3CDTF">2024-05-21T21:31:00Z</dcterms:modified>
</cp:coreProperties>
</file>