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94" w:rsidRDefault="0023274F">
      <w:pPr>
        <w:spacing w:before="7" w:after="313" w:line="322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TENNESSEE STATE UNIVERSITY </w:t>
      </w:r>
      <w:r>
        <w:rPr>
          <w:rFonts w:eastAsia="Times New Roman"/>
          <w:b/>
          <w:color w:val="000000"/>
          <w:sz w:val="28"/>
        </w:rPr>
        <w:br/>
        <w:t>SICK LEAVE DONATION AGREEMENT</w:t>
      </w:r>
      <w:r w:rsidR="00687A0F">
        <w:rPr>
          <w:rFonts w:eastAsia="Times New Roman"/>
          <w:b/>
          <w:color w:val="000000"/>
          <w:sz w:val="28"/>
        </w:rPr>
        <w:t xml:space="preserve"> (Send to </w:t>
      </w:r>
      <w:r w:rsidR="00687A0F" w:rsidRPr="00687A0F">
        <w:rPr>
          <w:rFonts w:eastAsia="Times New Roman"/>
          <w:b/>
          <w:color w:val="000000"/>
          <w:sz w:val="28"/>
          <w:u w:val="single"/>
        </w:rPr>
        <w:t>facultysickbank@tnstate.edu</w:t>
      </w:r>
      <w:r w:rsidR="00687A0F" w:rsidRPr="00687A0F">
        <w:rPr>
          <w:rFonts w:eastAsia="Times New Roman"/>
          <w:b/>
          <w:color w:val="000000"/>
          <w:sz w:val="28"/>
        </w:rPr>
        <w:t>)</w:t>
      </w:r>
      <w:bookmarkStart w:id="0" w:name="_GoBack"/>
      <w:bookmarkEnd w:id="0"/>
    </w:p>
    <w:p w:rsidR="00A70694" w:rsidRDefault="0023274F">
      <w:pPr>
        <w:shd w:val="solid" w:color="FFFF00" w:fill="FFFF00"/>
        <w:spacing w:after="564" w:line="199" w:lineRule="exact"/>
        <w:ind w:left="450" w:right="386"/>
        <w:jc w:val="center"/>
        <w:textAlignment w:val="baseline"/>
        <w:rPr>
          <w:rFonts w:ascii="Arial" w:eastAsia="Arial" w:hAnsi="Arial"/>
          <w:b/>
          <w:color w:val="000000"/>
          <w:spacing w:val="-1"/>
          <w:sz w:val="18"/>
        </w:rPr>
      </w:pPr>
      <w:r>
        <w:rPr>
          <w:rFonts w:ascii="Arial" w:eastAsia="Arial" w:hAnsi="Arial"/>
          <w:b/>
          <w:color w:val="000000"/>
          <w:spacing w:val="-1"/>
          <w:sz w:val="18"/>
        </w:rPr>
        <w:t>RETIREES</w:t>
      </w:r>
      <w:r w:rsidR="004B5C90">
        <w:rPr>
          <w:rFonts w:ascii="Arial" w:eastAsia="Arial" w:hAnsi="Arial"/>
          <w:b/>
          <w:color w:val="000000"/>
          <w:spacing w:val="-1"/>
          <w:sz w:val="18"/>
        </w:rPr>
        <w:t xml:space="preserve"> (ONLY)</w:t>
      </w:r>
      <w:r>
        <w:rPr>
          <w:rFonts w:ascii="Arial" w:eastAsia="Arial" w:hAnsi="Arial"/>
          <w:b/>
          <w:color w:val="000000"/>
          <w:spacing w:val="-1"/>
          <w:sz w:val="18"/>
        </w:rPr>
        <w:t xml:space="preserve"> DONATING TO SICK BANK </w:t>
      </w:r>
    </w:p>
    <w:p w:rsidR="009D363F" w:rsidRDefault="009D363F" w:rsidP="009D363F">
      <w:pPr>
        <w:tabs>
          <w:tab w:val="left" w:pos="4464"/>
          <w:tab w:val="right" w:pos="9360"/>
        </w:tabs>
        <w:spacing w:before="125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                   _______________________                        __________________</w:t>
      </w:r>
      <w:r w:rsidR="0023274F">
        <w:rPr>
          <w:rFonts w:ascii="Arial" w:eastAsia="Arial" w:hAnsi="Arial"/>
          <w:color w:val="000000"/>
        </w:rPr>
        <w:tab/>
      </w:r>
    </w:p>
    <w:p w:rsidR="00687A0F" w:rsidRDefault="009D363F" w:rsidP="00687A0F">
      <w:pPr>
        <w:tabs>
          <w:tab w:val="left" w:pos="4464"/>
          <w:tab w:val="right" w:pos="9360"/>
        </w:tabs>
        <w:spacing w:before="125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                   </w:t>
      </w:r>
      <w:r w:rsidR="0023274F">
        <w:rPr>
          <w:rFonts w:ascii="Arial" w:eastAsia="Arial" w:hAnsi="Arial"/>
          <w:color w:val="000000"/>
        </w:rPr>
        <w:t>(Donating Employee’s Name)</w:t>
      </w:r>
      <w:r w:rsidR="0023274F"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 xml:space="preserve">                 </w:t>
      </w:r>
      <w:r w:rsidR="0023274F">
        <w:rPr>
          <w:rFonts w:ascii="Arial" w:eastAsia="Arial" w:hAnsi="Arial"/>
          <w:color w:val="000000"/>
        </w:rPr>
        <w:t>Banner ID (T Number)</w:t>
      </w:r>
    </w:p>
    <w:p w:rsidR="00687A0F" w:rsidRDefault="00687A0F" w:rsidP="00687A0F">
      <w:pPr>
        <w:tabs>
          <w:tab w:val="left" w:pos="4464"/>
          <w:tab w:val="right" w:pos="9360"/>
        </w:tabs>
        <w:spacing w:before="125" w:line="252" w:lineRule="exact"/>
        <w:textAlignment w:val="baseline"/>
        <w:rPr>
          <w:rFonts w:ascii="Arial" w:eastAsia="Arial" w:hAnsi="Arial"/>
          <w:color w:val="000000"/>
          <w:spacing w:val="2"/>
        </w:rPr>
      </w:pPr>
    </w:p>
    <w:p w:rsidR="00687A0F" w:rsidRDefault="009D363F" w:rsidP="00687A0F">
      <w:pPr>
        <w:tabs>
          <w:tab w:val="left" w:pos="4464"/>
          <w:tab w:val="right" w:pos="9360"/>
        </w:tabs>
        <w:spacing w:before="125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  <w:spacing w:val="2"/>
        </w:rPr>
        <w:t>I wish to donate____________ hours of s</w:t>
      </w:r>
      <w:r w:rsidR="0023274F">
        <w:rPr>
          <w:rFonts w:ascii="Arial" w:eastAsia="Arial" w:hAnsi="Arial"/>
          <w:color w:val="000000"/>
          <w:spacing w:val="2"/>
        </w:rPr>
        <w:t>ick leave</w:t>
      </w:r>
      <w:r>
        <w:rPr>
          <w:rFonts w:ascii="Arial" w:eastAsia="Arial" w:hAnsi="Arial"/>
          <w:color w:val="000000"/>
          <w:spacing w:val="2"/>
        </w:rPr>
        <w:t xml:space="preserve"> </w:t>
      </w:r>
      <w:r w:rsidR="0023274F">
        <w:rPr>
          <w:rFonts w:ascii="Arial" w:eastAsia="Arial" w:hAnsi="Arial"/>
          <w:color w:val="000000"/>
          <w:spacing w:val="2"/>
        </w:rPr>
        <w:t>to</w:t>
      </w:r>
      <w:r>
        <w:rPr>
          <w:rFonts w:ascii="Arial" w:eastAsia="Arial" w:hAnsi="Arial"/>
          <w:color w:val="000000"/>
          <w:spacing w:val="2"/>
        </w:rPr>
        <w:t xml:space="preserve"> the Tennessee State University Faculty Sick Leave Bank.</w:t>
      </w:r>
    </w:p>
    <w:p w:rsidR="00A70694" w:rsidRDefault="009D363F" w:rsidP="00687A0F">
      <w:pPr>
        <w:tabs>
          <w:tab w:val="left" w:pos="4464"/>
          <w:tab w:val="right" w:pos="9360"/>
        </w:tabs>
        <w:spacing w:before="125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My signature on this form certifies that I understand the following:</w:t>
      </w:r>
    </w:p>
    <w:p w:rsidR="00A70694" w:rsidRDefault="0023274F" w:rsidP="004B5C90">
      <w:pPr>
        <w:numPr>
          <w:ilvl w:val="0"/>
          <w:numId w:val="1"/>
        </w:numPr>
        <w:tabs>
          <w:tab w:val="clear" w:pos="360"/>
          <w:tab w:val="left" w:pos="792"/>
        </w:tabs>
        <w:spacing w:before="260" w:line="249" w:lineRule="exact"/>
        <w:ind w:left="792" w:right="504" w:hanging="360"/>
        <w:jc w:val="both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I am rescinding all claims and rights to these accrued leave hours should I ever return to employment at this or any other TBR institution.</w:t>
      </w:r>
    </w:p>
    <w:p w:rsidR="009D363F" w:rsidRDefault="009D363F" w:rsidP="004B5C90">
      <w:pPr>
        <w:numPr>
          <w:ilvl w:val="0"/>
          <w:numId w:val="1"/>
        </w:numPr>
        <w:tabs>
          <w:tab w:val="clear" w:pos="360"/>
          <w:tab w:val="left" w:pos="792"/>
        </w:tabs>
        <w:spacing w:before="259" w:line="250" w:lineRule="exact"/>
        <w:ind w:left="792" w:right="432" w:hanging="360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Accumulated sick leave hours have no financial value, and therefore there is no financial value associated with this donation. </w:t>
      </w:r>
    </w:p>
    <w:p w:rsidR="004B5C90" w:rsidRDefault="009D363F" w:rsidP="00303145">
      <w:pPr>
        <w:tabs>
          <w:tab w:val="left" w:pos="90"/>
        </w:tabs>
        <w:spacing w:before="259" w:line="250" w:lineRule="exact"/>
        <w:ind w:right="43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Employees should consider that sick leave may be counted toward years of service when calculating health insurance </w:t>
      </w:r>
      <w:r w:rsidR="004B5C90">
        <w:rPr>
          <w:rFonts w:ascii="Arial" w:eastAsia="Arial" w:hAnsi="Arial"/>
          <w:color w:val="000000"/>
        </w:rPr>
        <w:t>premiums</w:t>
      </w:r>
      <w:r>
        <w:rPr>
          <w:rFonts w:ascii="Arial" w:eastAsia="Arial" w:hAnsi="Arial"/>
          <w:color w:val="000000"/>
        </w:rPr>
        <w:t xml:space="preserve"> for both ORP and TCRS members.  In addition, for TCRS members</w:t>
      </w:r>
      <w:r w:rsidR="004B5C90">
        <w:rPr>
          <w:rFonts w:ascii="Arial" w:eastAsia="Arial" w:hAnsi="Arial"/>
          <w:color w:val="000000"/>
        </w:rPr>
        <w:t>, up to two years of sick leave may be counted toward service when calculating pension amounts.</w:t>
      </w:r>
    </w:p>
    <w:p w:rsidR="00A70694" w:rsidRDefault="004B5C90" w:rsidP="00303145">
      <w:pPr>
        <w:tabs>
          <w:tab w:val="left" w:pos="270"/>
          <w:tab w:val="left" w:pos="360"/>
        </w:tabs>
        <w:spacing w:before="259" w:line="250" w:lineRule="exact"/>
        <w:ind w:right="43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I am donating this leave of my own free will and have not been unduly influenced in any manner to make this contribution.</w:t>
      </w:r>
    </w:p>
    <w:p w:rsidR="004B5C90" w:rsidRDefault="004B5C90" w:rsidP="009D363F">
      <w:pPr>
        <w:tabs>
          <w:tab w:val="left" w:pos="360"/>
          <w:tab w:val="left" w:pos="792"/>
        </w:tabs>
        <w:spacing w:before="259" w:line="250" w:lineRule="exact"/>
        <w:ind w:left="792" w:right="432"/>
        <w:textAlignment w:val="baseline"/>
        <w:rPr>
          <w:rFonts w:ascii="Arial" w:eastAsia="Arial" w:hAnsi="Arial"/>
          <w:color w:val="000000"/>
        </w:rPr>
      </w:pPr>
    </w:p>
    <w:p w:rsidR="004B5C90" w:rsidRDefault="004B5C90" w:rsidP="00303145">
      <w:pPr>
        <w:tabs>
          <w:tab w:val="left" w:pos="180"/>
          <w:tab w:val="left" w:pos="360"/>
        </w:tabs>
        <w:spacing w:line="250" w:lineRule="exact"/>
        <w:ind w:right="43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______________________________ </w:t>
      </w:r>
      <w:r>
        <w:rPr>
          <w:rFonts w:ascii="Arial" w:eastAsia="Arial" w:hAnsi="Arial"/>
          <w:color w:val="000000"/>
        </w:rPr>
        <w:tab/>
        <w:t xml:space="preserve"> </w:t>
      </w:r>
      <w:r>
        <w:rPr>
          <w:rFonts w:ascii="Arial" w:eastAsia="Arial" w:hAnsi="Arial"/>
          <w:color w:val="000000"/>
        </w:rPr>
        <w:tab/>
        <w:t>___________________</w:t>
      </w:r>
    </w:p>
    <w:p w:rsidR="004B5C90" w:rsidRDefault="004B5C90" w:rsidP="00303145">
      <w:pPr>
        <w:tabs>
          <w:tab w:val="left" w:pos="180"/>
          <w:tab w:val="left" w:pos="360"/>
        </w:tabs>
        <w:spacing w:line="250" w:lineRule="exact"/>
        <w:ind w:right="43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Donor’s Signature</w:t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>Date</w:t>
      </w:r>
    </w:p>
    <w:p w:rsidR="004B5C90" w:rsidRDefault="004B5C90" w:rsidP="00303145">
      <w:pPr>
        <w:tabs>
          <w:tab w:val="left" w:pos="180"/>
          <w:tab w:val="left" w:pos="360"/>
        </w:tabs>
        <w:spacing w:line="250" w:lineRule="exact"/>
        <w:ind w:right="432"/>
        <w:textAlignment w:val="baseline"/>
        <w:rPr>
          <w:rFonts w:ascii="Arial" w:eastAsia="Arial" w:hAnsi="Arial"/>
          <w:color w:val="000000"/>
        </w:rPr>
      </w:pPr>
    </w:p>
    <w:p w:rsidR="004B5C90" w:rsidRDefault="004B5C90" w:rsidP="00303145">
      <w:pPr>
        <w:tabs>
          <w:tab w:val="left" w:pos="180"/>
          <w:tab w:val="left" w:pos="360"/>
        </w:tabs>
        <w:spacing w:line="250" w:lineRule="exact"/>
        <w:ind w:right="43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______________________________ </w:t>
      </w:r>
      <w:r>
        <w:rPr>
          <w:rFonts w:ascii="Arial" w:eastAsia="Arial" w:hAnsi="Arial"/>
          <w:color w:val="000000"/>
        </w:rPr>
        <w:tab/>
        <w:t xml:space="preserve"> </w:t>
      </w:r>
      <w:r>
        <w:rPr>
          <w:rFonts w:ascii="Arial" w:eastAsia="Arial" w:hAnsi="Arial"/>
          <w:color w:val="000000"/>
        </w:rPr>
        <w:tab/>
        <w:t>___________________</w:t>
      </w:r>
    </w:p>
    <w:p w:rsidR="004B5C90" w:rsidRDefault="004B5C90" w:rsidP="00303145">
      <w:pPr>
        <w:tabs>
          <w:tab w:val="left" w:pos="180"/>
          <w:tab w:val="left" w:pos="360"/>
        </w:tabs>
        <w:spacing w:line="250" w:lineRule="exact"/>
        <w:ind w:right="43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Witness</w:t>
      </w:r>
      <w:r w:rsidR="008A2A42">
        <w:rPr>
          <w:rFonts w:ascii="Arial" w:eastAsia="Arial" w:hAnsi="Arial"/>
          <w:color w:val="000000"/>
        </w:rPr>
        <w:t xml:space="preserve"> (Print Name)</w:t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>Date</w:t>
      </w:r>
    </w:p>
    <w:p w:rsidR="004B5C90" w:rsidRDefault="004B5C90" w:rsidP="00303145">
      <w:pPr>
        <w:tabs>
          <w:tab w:val="left" w:pos="180"/>
          <w:tab w:val="left" w:pos="360"/>
        </w:tabs>
        <w:spacing w:line="250" w:lineRule="exact"/>
        <w:ind w:right="432"/>
        <w:textAlignment w:val="baseline"/>
        <w:rPr>
          <w:rFonts w:ascii="Arial" w:eastAsia="Arial" w:hAnsi="Arial"/>
          <w:color w:val="000000"/>
        </w:rPr>
      </w:pPr>
    </w:p>
    <w:p w:rsidR="004B5C90" w:rsidRDefault="004B5C90" w:rsidP="00303145">
      <w:pPr>
        <w:tabs>
          <w:tab w:val="left" w:pos="180"/>
          <w:tab w:val="left" w:pos="360"/>
        </w:tabs>
        <w:spacing w:line="250" w:lineRule="exact"/>
        <w:ind w:right="43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______________________________ </w:t>
      </w:r>
      <w:r>
        <w:rPr>
          <w:rFonts w:ascii="Arial" w:eastAsia="Arial" w:hAnsi="Arial"/>
          <w:color w:val="000000"/>
        </w:rPr>
        <w:tab/>
        <w:t xml:space="preserve"> </w:t>
      </w:r>
      <w:r>
        <w:rPr>
          <w:rFonts w:ascii="Arial" w:eastAsia="Arial" w:hAnsi="Arial"/>
          <w:color w:val="000000"/>
        </w:rPr>
        <w:tab/>
        <w:t>___________________</w:t>
      </w:r>
    </w:p>
    <w:p w:rsidR="004B5C90" w:rsidRDefault="004B5C90" w:rsidP="00303145">
      <w:pPr>
        <w:tabs>
          <w:tab w:val="left" w:pos="180"/>
          <w:tab w:val="left" w:pos="360"/>
        </w:tabs>
        <w:spacing w:line="250" w:lineRule="exact"/>
        <w:ind w:right="43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Witness</w:t>
      </w:r>
      <w:r w:rsidR="008A2A42">
        <w:rPr>
          <w:rFonts w:ascii="Arial" w:eastAsia="Arial" w:hAnsi="Arial"/>
          <w:color w:val="000000"/>
        </w:rPr>
        <w:t xml:space="preserve"> (Print Name)</w:t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>Date</w:t>
      </w:r>
    </w:p>
    <w:p w:rsidR="004B5C90" w:rsidRDefault="004B5C90" w:rsidP="004B5C90">
      <w:pPr>
        <w:tabs>
          <w:tab w:val="left" w:pos="360"/>
          <w:tab w:val="left" w:pos="792"/>
        </w:tabs>
        <w:spacing w:line="250" w:lineRule="exact"/>
        <w:ind w:left="792" w:right="432"/>
        <w:textAlignment w:val="baseline"/>
        <w:rPr>
          <w:rFonts w:ascii="Arial" w:eastAsia="Arial" w:hAnsi="Arial"/>
          <w:color w:val="000000"/>
        </w:rPr>
      </w:pPr>
    </w:p>
    <w:sectPr w:rsidR="004B5C90">
      <w:pgSz w:w="12240" w:h="15840"/>
      <w:pgMar w:top="1440" w:right="1452" w:bottom="3784" w:left="13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83CBE"/>
    <w:multiLevelType w:val="multilevel"/>
    <w:tmpl w:val="0206E66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94"/>
    <w:rsid w:val="0023274F"/>
    <w:rsid w:val="00303145"/>
    <w:rsid w:val="004B5C90"/>
    <w:rsid w:val="00687A0F"/>
    <w:rsid w:val="008A2A42"/>
    <w:rsid w:val="009869D0"/>
    <w:rsid w:val="009D363F"/>
    <w:rsid w:val="00A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Irvin, Tawana</dc:creator>
  <cp:lastModifiedBy>Miglietta, John</cp:lastModifiedBy>
  <cp:revision>2</cp:revision>
  <dcterms:created xsi:type="dcterms:W3CDTF">2018-05-23T18:16:00Z</dcterms:created>
  <dcterms:modified xsi:type="dcterms:W3CDTF">2018-05-23T18:16:00Z</dcterms:modified>
</cp:coreProperties>
</file>