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15" w:rsidRDefault="008444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Resources of Interest</w:t>
      </w:r>
    </w:p>
    <w:p w:rsidR="003E50BA" w:rsidRPr="005F3262" w:rsidRDefault="005F3262">
      <w:pPr>
        <w:rPr>
          <w:rFonts w:ascii="Tahoma" w:hAnsi="Tahoma" w:cs="Tahoma"/>
          <w:b/>
          <w:color w:val="FF0000"/>
          <w:sz w:val="24"/>
          <w:szCs w:val="24"/>
        </w:rPr>
      </w:pPr>
      <w:r>
        <w:rPr>
          <w:rFonts w:ascii="Tahoma" w:hAnsi="Tahoma" w:cs="Tahoma"/>
          <w:b/>
          <w:color w:val="FF0000"/>
          <w:sz w:val="24"/>
          <w:szCs w:val="24"/>
        </w:rPr>
        <w:t xml:space="preserve">Site </w:t>
      </w:r>
      <w:proofErr w:type="gramStart"/>
      <w:r>
        <w:rPr>
          <w:rFonts w:ascii="Tahoma" w:hAnsi="Tahoma" w:cs="Tahoma"/>
          <w:b/>
          <w:color w:val="FF0000"/>
          <w:sz w:val="24"/>
          <w:szCs w:val="24"/>
        </w:rPr>
        <w:t>Under</w:t>
      </w:r>
      <w:proofErr w:type="gramEnd"/>
      <w:r>
        <w:rPr>
          <w:rFonts w:ascii="Tahoma" w:hAnsi="Tahoma" w:cs="Tahoma"/>
          <w:b/>
          <w:color w:val="FF0000"/>
          <w:sz w:val="24"/>
          <w:szCs w:val="24"/>
        </w:rPr>
        <w:t xml:space="preserve"> Construction.  Please check back soon for hyperlink access.</w:t>
      </w:r>
    </w:p>
    <w:p w:rsidR="00244A97" w:rsidRDefault="00244A97">
      <w:pPr>
        <w:rPr>
          <w:rFonts w:ascii="Tahoma" w:hAnsi="Tahoma" w:cs="Tahoma"/>
          <w:sz w:val="24"/>
          <w:szCs w:val="24"/>
        </w:rPr>
      </w:pPr>
    </w:p>
    <w:p w:rsidR="008444EA" w:rsidRDefault="008444EA" w:rsidP="00703145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 w:rsidRPr="008444EA">
        <w:rPr>
          <w:rFonts w:ascii="Tahoma" w:hAnsi="Tahoma" w:cs="Tahoma"/>
          <w:sz w:val="24"/>
          <w:szCs w:val="24"/>
        </w:rPr>
        <w:t>Whether you are interested in a family garden or run a commercial production operation the</w:t>
      </w:r>
      <w:r w:rsidR="00244A97">
        <w:rPr>
          <w:rFonts w:ascii="Tahoma" w:hAnsi="Tahoma" w:cs="Tahoma"/>
          <w:sz w:val="24"/>
          <w:szCs w:val="24"/>
        </w:rPr>
        <w:t xml:space="preserve"> United States department of agriculture,</w:t>
      </w:r>
      <w:r w:rsidR="008D6D23">
        <w:rPr>
          <w:rFonts w:ascii="Tahoma" w:hAnsi="Tahoma" w:cs="Tahoma"/>
          <w:sz w:val="24"/>
          <w:szCs w:val="24"/>
        </w:rPr>
        <w:t xml:space="preserve"> (</w:t>
      </w:r>
      <w:r w:rsidR="008D6D23">
        <w:rPr>
          <w:rFonts w:ascii="Tahoma" w:hAnsi="Tahoma" w:cs="Tahoma"/>
          <w:color w:val="0000FF"/>
          <w:sz w:val="24"/>
          <w:szCs w:val="24"/>
          <w:u w:val="single"/>
        </w:rPr>
        <w:t xml:space="preserve">USDA) </w:t>
      </w:r>
      <w:r w:rsidR="00244A97" w:rsidRPr="008D6D23">
        <w:rPr>
          <w:rFonts w:ascii="Tahoma" w:hAnsi="Tahoma" w:cs="Tahoma"/>
          <w:color w:val="0000FF"/>
          <w:sz w:val="24"/>
          <w:szCs w:val="24"/>
        </w:rPr>
        <w:t>(</w:t>
      </w:r>
      <w:hyperlink r:id="rId6" w:history="1">
        <w:r w:rsidR="00244A97" w:rsidRPr="008D6D23">
          <w:rPr>
            <w:rStyle w:val="Hyperlink"/>
            <w:rFonts w:ascii="Tahoma" w:hAnsi="Tahoma" w:cs="Tahoma"/>
            <w:sz w:val="24"/>
            <w:szCs w:val="24"/>
            <w:u w:val="none"/>
          </w:rPr>
          <w:t>http://www.usda.gov/wps/portal/usda/usdahome</w:t>
        </w:r>
      </w:hyperlink>
      <w:r w:rsidR="00244A97" w:rsidRPr="008D6D23">
        <w:rPr>
          <w:rFonts w:ascii="Tahoma" w:hAnsi="Tahoma" w:cs="Tahoma"/>
          <w:color w:val="0000FF"/>
          <w:sz w:val="24"/>
          <w:szCs w:val="24"/>
        </w:rPr>
        <w:t xml:space="preserve">) </w:t>
      </w:r>
      <w:r w:rsidRPr="008D6D23">
        <w:rPr>
          <w:rFonts w:ascii="Tahoma" w:hAnsi="Tahoma" w:cs="Tahoma"/>
          <w:sz w:val="24"/>
          <w:szCs w:val="24"/>
        </w:rPr>
        <w:t>offers a wide variety of</w:t>
      </w:r>
      <w:r w:rsidRPr="008444EA">
        <w:rPr>
          <w:rFonts w:ascii="Tahoma" w:hAnsi="Tahoma" w:cs="Tahoma"/>
          <w:sz w:val="24"/>
          <w:szCs w:val="24"/>
        </w:rPr>
        <w:t xml:space="preserve"> information for the public.</w:t>
      </w:r>
    </w:p>
    <w:p w:rsidR="00244A97" w:rsidRPr="00244A97" w:rsidRDefault="00244A97" w:rsidP="00703145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</w:t>
      </w:r>
      <w:r w:rsidRPr="008D6D23">
        <w:rPr>
          <w:rFonts w:ascii="Tahoma" w:hAnsi="Tahoma" w:cs="Tahoma"/>
          <w:color w:val="0000FF"/>
          <w:sz w:val="24"/>
          <w:szCs w:val="24"/>
          <w:u w:val="single"/>
        </w:rPr>
        <w:t>Tennessee department of agriculture</w:t>
      </w:r>
      <w:r w:rsidRPr="008D6D23"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</w:t>
      </w:r>
      <w:hyperlink r:id="rId7" w:history="1">
        <w:r w:rsidRPr="008D6D23">
          <w:rPr>
            <w:rStyle w:val="Hyperlink"/>
            <w:rFonts w:ascii="Tahoma" w:hAnsi="Tahoma" w:cs="Tahoma"/>
            <w:sz w:val="24"/>
            <w:szCs w:val="24"/>
            <w:u w:val="none"/>
          </w:rPr>
          <w:t>https://www.tn.gov/agriculture/</w:t>
        </w:r>
      </w:hyperlink>
      <w:r w:rsidRPr="008D6D23">
        <w:rPr>
          <w:rFonts w:ascii="Tahoma" w:hAnsi="Tahoma" w:cs="Tahoma"/>
          <w:color w:val="0000FF"/>
          <w:sz w:val="24"/>
          <w:szCs w:val="24"/>
        </w:rPr>
        <w:t xml:space="preserve">) </w:t>
      </w:r>
      <w:r w:rsidRPr="008D6D23">
        <w:rPr>
          <w:rFonts w:ascii="Tahoma" w:hAnsi="Tahoma" w:cs="Tahoma"/>
          <w:sz w:val="24"/>
          <w:szCs w:val="24"/>
        </w:rPr>
        <w:t>also</w:t>
      </w:r>
      <w:r>
        <w:rPr>
          <w:rFonts w:ascii="Tahoma" w:hAnsi="Tahoma" w:cs="Tahoma"/>
          <w:sz w:val="24"/>
          <w:szCs w:val="24"/>
        </w:rPr>
        <w:t xml:space="preserve"> provides a wide variety of information to the public.</w:t>
      </w:r>
    </w:p>
    <w:p w:rsidR="008444EA" w:rsidRDefault="008444EA" w:rsidP="00703145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Interested in </w:t>
      </w:r>
      <w:r w:rsidRPr="008D6D23">
        <w:rPr>
          <w:rFonts w:ascii="Tahoma" w:hAnsi="Tahoma" w:cs="Tahoma"/>
          <w:color w:val="0000FF"/>
          <w:sz w:val="24"/>
          <w:szCs w:val="24"/>
          <w:u w:val="single"/>
        </w:rPr>
        <w:t>Organic Certification</w:t>
      </w:r>
      <w:r>
        <w:rPr>
          <w:rFonts w:ascii="Tahoma" w:hAnsi="Tahoma" w:cs="Tahoma"/>
          <w:sz w:val="24"/>
          <w:szCs w:val="24"/>
        </w:rPr>
        <w:t>?  Visit the National Organic Program</w:t>
      </w:r>
      <w:r w:rsidR="00244A97">
        <w:rPr>
          <w:rFonts w:ascii="Tahoma" w:hAnsi="Tahoma" w:cs="Tahoma"/>
          <w:sz w:val="24"/>
          <w:szCs w:val="24"/>
        </w:rPr>
        <w:t>’s</w:t>
      </w:r>
      <w:r>
        <w:rPr>
          <w:rFonts w:ascii="Tahoma" w:hAnsi="Tahoma" w:cs="Tahoma"/>
          <w:sz w:val="24"/>
          <w:szCs w:val="24"/>
        </w:rPr>
        <w:t xml:space="preserve"> (</w:t>
      </w:r>
      <w:r>
        <w:rPr>
          <w:rFonts w:ascii="Tahoma" w:hAnsi="Tahoma" w:cs="Tahoma"/>
          <w:color w:val="0000FF"/>
          <w:sz w:val="24"/>
          <w:szCs w:val="24"/>
          <w:u w:val="single"/>
        </w:rPr>
        <w:t>NOP</w:t>
      </w:r>
      <w:r>
        <w:rPr>
          <w:rFonts w:ascii="Tahoma" w:hAnsi="Tahoma" w:cs="Tahoma"/>
          <w:sz w:val="24"/>
          <w:szCs w:val="24"/>
        </w:rPr>
        <w:t xml:space="preserve">) </w:t>
      </w:r>
      <w:r w:rsidRPr="008D6D23">
        <w:rPr>
          <w:rFonts w:ascii="Tahoma" w:hAnsi="Tahoma" w:cs="Tahoma"/>
          <w:sz w:val="24"/>
          <w:szCs w:val="24"/>
        </w:rPr>
        <w:t>website</w:t>
      </w:r>
      <w:r w:rsidR="00244A97" w:rsidRPr="008D6D23">
        <w:rPr>
          <w:rFonts w:ascii="Tahoma" w:hAnsi="Tahoma" w:cs="Tahoma"/>
          <w:sz w:val="24"/>
          <w:szCs w:val="24"/>
        </w:rPr>
        <w:t xml:space="preserve"> (</w:t>
      </w:r>
      <w:hyperlink r:id="rId8" w:history="1">
        <w:r w:rsidR="00E94F10" w:rsidRPr="008D6D23">
          <w:rPr>
            <w:rStyle w:val="Hyperlink"/>
            <w:rFonts w:ascii="Tahoma" w:hAnsi="Tahoma" w:cs="Tahoma"/>
            <w:sz w:val="24"/>
            <w:szCs w:val="24"/>
            <w:u w:val="none"/>
          </w:rPr>
          <w:t>http://www.ams.usda.gov/about-ams/programs-offices/national-organic-program</w:t>
        </w:r>
      </w:hyperlink>
      <w:r w:rsidR="00244A97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.</w:t>
      </w:r>
    </w:p>
    <w:p w:rsidR="00E94F10" w:rsidRDefault="008D6D23" w:rsidP="00703145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Integrations for sustainable agriculture are supported by </w:t>
      </w:r>
      <w:r w:rsidR="00E94F10">
        <w:rPr>
          <w:rFonts w:ascii="Tahoma" w:hAnsi="Tahoma" w:cs="Tahoma"/>
          <w:sz w:val="24"/>
          <w:szCs w:val="24"/>
        </w:rPr>
        <w:t>Southern Agriculture Research &amp; Education (</w:t>
      </w:r>
      <w:r w:rsidR="00E94F10" w:rsidRPr="008D6D23">
        <w:rPr>
          <w:rFonts w:ascii="Tahoma" w:hAnsi="Tahoma" w:cs="Tahoma"/>
          <w:color w:val="0000FF"/>
          <w:sz w:val="24"/>
          <w:szCs w:val="24"/>
          <w:u w:val="single"/>
        </w:rPr>
        <w:t>SARE</w:t>
      </w:r>
      <w:r w:rsidR="00E94F10">
        <w:rPr>
          <w:rFonts w:ascii="Tahoma" w:hAnsi="Tahoma" w:cs="Tahoma"/>
          <w:sz w:val="24"/>
          <w:szCs w:val="24"/>
        </w:rPr>
        <w:t>) (</w:t>
      </w:r>
      <w:hyperlink r:id="rId9" w:history="1">
        <w:r w:rsidR="00703145" w:rsidRPr="008D6D23">
          <w:rPr>
            <w:rStyle w:val="Hyperlink"/>
            <w:rFonts w:ascii="Tahoma" w:hAnsi="Tahoma" w:cs="Tahoma"/>
            <w:sz w:val="24"/>
            <w:szCs w:val="24"/>
            <w:u w:val="none"/>
          </w:rPr>
          <w:t>http://www.sare.org/</w:t>
        </w:r>
      </w:hyperlink>
      <w:r w:rsidR="00E94F10" w:rsidRPr="008D6D23">
        <w:rPr>
          <w:rFonts w:ascii="Tahoma" w:hAnsi="Tahoma" w:cs="Tahoma"/>
          <w:sz w:val="24"/>
          <w:szCs w:val="24"/>
        </w:rPr>
        <w:t>)</w:t>
      </w:r>
    </w:p>
    <w:p w:rsidR="00703145" w:rsidRPr="008D6D23" w:rsidRDefault="008D6D23" w:rsidP="008D6D23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Perhaps your interest is in the transformation of abandoned urban buildings and land.  Check out the </w:t>
      </w:r>
      <w:r>
        <w:rPr>
          <w:rFonts w:ascii="Tahoma" w:hAnsi="Tahoma" w:cs="Tahoma"/>
          <w:bCs/>
          <w:color w:val="0000FF"/>
          <w:sz w:val="24"/>
          <w:szCs w:val="24"/>
          <w:u w:val="single"/>
        </w:rPr>
        <w:t>Environmental Protection Agency’s</w:t>
      </w:r>
      <w:r w:rsidRPr="008D6D23">
        <w:rPr>
          <w:rFonts w:ascii="Tahoma" w:hAnsi="Tahoma" w:cs="Tahoma"/>
          <w:bCs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website </w:t>
      </w:r>
      <w:hyperlink r:id="rId10" w:history="1"/>
      <w:r>
        <w:rPr>
          <w:rFonts w:ascii="Tahoma" w:hAnsi="Tahoma" w:cs="Tahoma"/>
          <w:sz w:val="24"/>
          <w:szCs w:val="24"/>
        </w:rPr>
        <w:t xml:space="preserve"> (</w:t>
      </w:r>
      <w:r w:rsidRPr="008D6D23">
        <w:rPr>
          <w:rFonts w:ascii="Tahoma" w:hAnsi="Tahoma" w:cs="Tahoma"/>
          <w:color w:val="0000FF"/>
          <w:sz w:val="24"/>
          <w:szCs w:val="24"/>
        </w:rPr>
        <w:t>http://www.epa.gov/sites/production/files/2015-08/documents/fs_urban_agriculture.pdf</w:t>
      </w:r>
      <w:r>
        <w:rPr>
          <w:rFonts w:ascii="Tahoma" w:hAnsi="Tahoma" w:cs="Tahoma"/>
          <w:color w:val="0000FF"/>
          <w:sz w:val="24"/>
          <w:szCs w:val="24"/>
        </w:rPr>
        <w:t>)</w:t>
      </w:r>
    </w:p>
    <w:p w:rsidR="00703145" w:rsidRPr="008D6D23" w:rsidRDefault="008D6D23" w:rsidP="00703145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 w:rsidRPr="008D6D23">
        <w:rPr>
          <w:rFonts w:ascii="Tahoma" w:hAnsi="Tahoma" w:cs="Tahoma"/>
          <w:bCs/>
          <w:sz w:val="24"/>
          <w:szCs w:val="24"/>
        </w:rPr>
        <w:t>How about</w:t>
      </w:r>
      <w:r>
        <w:rPr>
          <w:rFonts w:ascii="Tahoma" w:hAnsi="Tahoma" w:cs="Tahoma"/>
          <w:bCs/>
          <w:sz w:val="24"/>
          <w:szCs w:val="24"/>
        </w:rPr>
        <w:t xml:space="preserve"> this </w:t>
      </w:r>
      <w:r w:rsidRPr="008D6D23">
        <w:rPr>
          <w:rFonts w:ascii="Tahoma" w:hAnsi="Tahoma" w:cs="Tahoma"/>
          <w:bCs/>
          <w:color w:val="0000FF"/>
          <w:sz w:val="24"/>
          <w:szCs w:val="24"/>
          <w:u w:val="single"/>
        </w:rPr>
        <w:t>high school project</w:t>
      </w:r>
      <w:r w:rsidRPr="008D6D23">
        <w:rPr>
          <w:rFonts w:ascii="Tahoma" w:hAnsi="Tahoma" w:cs="Tahoma"/>
          <w:bCs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transforming a shipping container?</w:t>
      </w:r>
      <w:r w:rsidRPr="008D6D23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(</w:t>
      </w:r>
      <w:hyperlink r:id="rId11" w:history="1">
        <w:r w:rsidR="00703145" w:rsidRPr="008D6D23">
          <w:rPr>
            <w:rStyle w:val="Hyperlink"/>
            <w:rFonts w:ascii="Tahoma" w:hAnsi="Tahoma" w:cs="Tahoma"/>
            <w:b/>
            <w:bCs/>
            <w:color w:val="auto"/>
            <w:sz w:val="24"/>
            <w:szCs w:val="24"/>
            <w:u w:val="none"/>
          </w:rPr>
          <w:t>http://www.newsworks.</w:t>
        </w:r>
        <w:r w:rsidR="00703145" w:rsidRPr="008D6D23">
          <w:rPr>
            <w:rStyle w:val="Hyperlink"/>
            <w:rFonts w:ascii="Tahoma" w:hAnsi="Tahoma" w:cs="Tahoma"/>
            <w:b/>
            <w:bCs/>
            <w:color w:val="auto"/>
            <w:sz w:val="24"/>
            <w:szCs w:val="24"/>
            <w:u w:val="none"/>
          </w:rPr>
          <w:t>o</w:t>
        </w:r>
        <w:r w:rsidR="00703145" w:rsidRPr="008D6D23">
          <w:rPr>
            <w:rStyle w:val="Hyperlink"/>
            <w:rFonts w:ascii="Tahoma" w:hAnsi="Tahoma" w:cs="Tahoma"/>
            <w:b/>
            <w:bCs/>
            <w:color w:val="auto"/>
            <w:sz w:val="24"/>
            <w:szCs w:val="24"/>
            <w:u w:val="none"/>
          </w:rPr>
          <w:t>rg</w:t>
        </w:r>
        <w:r w:rsidR="00703145" w:rsidRPr="008D6D23">
          <w:rPr>
            <w:rStyle w:val="Hyperlink"/>
            <w:rFonts w:ascii="Tahoma" w:hAnsi="Tahoma" w:cs="Tahoma"/>
            <w:b/>
            <w:bCs/>
            <w:color w:val="auto"/>
            <w:sz w:val="24"/>
            <w:szCs w:val="24"/>
            <w:u w:val="none"/>
          </w:rPr>
          <w:t>/</w:t>
        </w:r>
        <w:r w:rsidR="00703145" w:rsidRPr="008D6D23">
          <w:rPr>
            <w:rStyle w:val="Hyperlink"/>
            <w:rFonts w:ascii="Tahoma" w:hAnsi="Tahoma" w:cs="Tahoma"/>
            <w:b/>
            <w:bCs/>
            <w:color w:val="auto"/>
            <w:sz w:val="24"/>
            <w:szCs w:val="24"/>
            <w:u w:val="none"/>
          </w:rPr>
          <w:t>index.php/blogs/onward/item/54425</w:t>
        </w:r>
      </w:hyperlink>
      <w:r>
        <w:rPr>
          <w:rFonts w:ascii="Tahoma" w:hAnsi="Tahoma" w:cs="Tahoma"/>
          <w:sz w:val="24"/>
          <w:szCs w:val="24"/>
        </w:rPr>
        <w:t>)</w:t>
      </w:r>
    </w:p>
    <w:p w:rsidR="00000000" w:rsidRPr="00703145" w:rsidRDefault="008D6D23" w:rsidP="00703145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Build your own </w:t>
      </w:r>
      <w:r w:rsidRPr="008D6D23">
        <w:rPr>
          <w:rFonts w:ascii="Tahoma" w:hAnsi="Tahoma" w:cs="Tahoma"/>
          <w:bCs/>
          <w:color w:val="0000FF"/>
          <w:sz w:val="24"/>
          <w:szCs w:val="24"/>
          <w:u w:val="single"/>
        </w:rPr>
        <w:t>vertical garden</w:t>
      </w:r>
      <w:r>
        <w:rPr>
          <w:rFonts w:ascii="Tahoma" w:hAnsi="Tahoma" w:cs="Tahoma"/>
          <w:bCs/>
          <w:sz w:val="24"/>
          <w:szCs w:val="24"/>
        </w:rPr>
        <w:t>.  (</w:t>
      </w:r>
      <w:hyperlink r:id="rId12" w:history="1">
        <w:r w:rsidRPr="008D6D23">
          <w:rPr>
            <w:rStyle w:val="Hyperlink"/>
            <w:rFonts w:ascii="Tahoma" w:hAnsi="Tahoma" w:cs="Tahoma"/>
            <w:b/>
            <w:bCs/>
            <w:sz w:val="24"/>
            <w:szCs w:val="24"/>
            <w:u w:val="none"/>
          </w:rPr>
          <w:t>http://vertigro.com</w:t>
        </w:r>
      </w:hyperlink>
      <w:hyperlink r:id="rId13" w:history="1">
        <w:r w:rsidR="0001168C" w:rsidRPr="008D6D23">
          <w:rPr>
            <w:rStyle w:val="Hyperlink"/>
            <w:rFonts w:ascii="Tahoma" w:hAnsi="Tahoma" w:cs="Tahoma"/>
            <w:b/>
            <w:bCs/>
            <w:sz w:val="24"/>
            <w:szCs w:val="24"/>
            <w:u w:val="none"/>
          </w:rPr>
          <w:t>/</w:t>
        </w:r>
      </w:hyperlink>
      <w:r w:rsidRPr="008D6D23">
        <w:rPr>
          <w:rFonts w:ascii="Tahoma" w:hAnsi="Tahoma" w:cs="Tahoma"/>
          <w:sz w:val="24"/>
          <w:szCs w:val="24"/>
        </w:rPr>
        <w:t>)</w:t>
      </w:r>
    </w:p>
    <w:p w:rsidR="00244A97" w:rsidRPr="0001168C" w:rsidRDefault="00244A97">
      <w:pPr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  <w:r w:rsidRPr="0001168C">
        <w:rPr>
          <w:rFonts w:ascii="Tahoma" w:hAnsi="Tahoma" w:cs="Tahoma"/>
          <w:b/>
          <w:sz w:val="20"/>
          <w:szCs w:val="20"/>
          <w:u w:val="single"/>
        </w:rPr>
        <w:t xml:space="preserve">NOTE:  the actual websites will disappear from this page and the acronyms will become </w:t>
      </w:r>
      <w:proofErr w:type="spellStart"/>
      <w:r w:rsidRPr="0001168C">
        <w:rPr>
          <w:rFonts w:ascii="Tahoma" w:hAnsi="Tahoma" w:cs="Tahoma"/>
          <w:b/>
          <w:sz w:val="20"/>
          <w:szCs w:val="20"/>
          <w:u w:val="single"/>
        </w:rPr>
        <w:t>hyper links</w:t>
      </w:r>
      <w:proofErr w:type="spellEnd"/>
      <w:r w:rsidRPr="0001168C">
        <w:rPr>
          <w:rFonts w:ascii="Tahoma" w:hAnsi="Tahoma" w:cs="Tahoma"/>
          <w:b/>
          <w:sz w:val="20"/>
          <w:szCs w:val="20"/>
          <w:u w:val="single"/>
        </w:rPr>
        <w:t xml:space="preserve"> to these sites.</w:t>
      </w:r>
    </w:p>
    <w:sectPr w:rsidR="00244A97" w:rsidRPr="00011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1.25pt;height:11.25pt" o:bullet="t">
        <v:imagedata r:id="rId1" o:title="mso80C"/>
      </v:shape>
    </w:pict>
  </w:numPicBullet>
  <w:abstractNum w:abstractNumId="0">
    <w:nsid w:val="1111648B"/>
    <w:multiLevelType w:val="hybridMultilevel"/>
    <w:tmpl w:val="D5D83AE8"/>
    <w:lvl w:ilvl="0" w:tplc="2F7E5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82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8F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4F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42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A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25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63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0A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6EB5A82"/>
    <w:multiLevelType w:val="hybridMultilevel"/>
    <w:tmpl w:val="EDAA20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EA"/>
    <w:rsid w:val="0001168C"/>
    <w:rsid w:val="00204416"/>
    <w:rsid w:val="00244A97"/>
    <w:rsid w:val="003E50BA"/>
    <w:rsid w:val="005F3262"/>
    <w:rsid w:val="00703145"/>
    <w:rsid w:val="00822BB4"/>
    <w:rsid w:val="008444EA"/>
    <w:rsid w:val="008D6D23"/>
    <w:rsid w:val="00E9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4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A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6D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4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A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6D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4248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.usda.gov/about-ams/programs-offices/national-organic-program" TargetMode="External"/><Relationship Id="rId13" Type="http://schemas.openxmlformats.org/officeDocument/2006/relationships/hyperlink" Target="http://vertigro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n.gov/agriculture/" TargetMode="External"/><Relationship Id="rId12" Type="http://schemas.openxmlformats.org/officeDocument/2006/relationships/hyperlink" Target="http://vertig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da.gov/wps/portal/usda/usdahome" TargetMode="External"/><Relationship Id="rId11" Type="http://schemas.openxmlformats.org/officeDocument/2006/relationships/hyperlink" Target="http://www.newsworks.org/index.php/blogs/onward/item/544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pa.gov/swerosps/bf/urbanag/pdf/bf_urban_a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re.org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Gunther, Darlene</dc:creator>
  <cp:lastModifiedBy>Gunther, Darlene</cp:lastModifiedBy>
  <cp:revision>3</cp:revision>
  <dcterms:created xsi:type="dcterms:W3CDTF">2016-01-12T20:11:00Z</dcterms:created>
  <dcterms:modified xsi:type="dcterms:W3CDTF">2016-01-13T18:11:00Z</dcterms:modified>
</cp:coreProperties>
</file>