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3DC66D" w14:textId="77777777" w:rsidR="00D7307D" w:rsidRPr="00A71947" w:rsidRDefault="00D7307D" w:rsidP="00D7307D">
      <w:pPr>
        <w:tabs>
          <w:tab w:val="left" w:pos="1080"/>
        </w:tabs>
        <w:ind w:left="1080" w:hanging="1080"/>
        <w:jc w:val="center"/>
        <w:rPr>
          <w:rFonts w:ascii="Times New Roman" w:hAnsi="Times New Roman"/>
          <w:b/>
          <w:bCs/>
          <w:sz w:val="28"/>
          <w:szCs w:val="28"/>
        </w:rPr>
      </w:pPr>
      <w:r w:rsidRPr="00A71947">
        <w:rPr>
          <w:rFonts w:ascii="Times New Roman" w:hAnsi="Times New Roman"/>
          <w:b/>
          <w:bCs/>
          <w:sz w:val="28"/>
          <w:szCs w:val="28"/>
        </w:rPr>
        <w:t>Curriculum Vita</w:t>
      </w:r>
      <w:r w:rsidR="00156BE1">
        <w:rPr>
          <w:rFonts w:ascii="Times New Roman" w:hAnsi="Times New Roman"/>
          <w:b/>
          <w:bCs/>
          <w:sz w:val="28"/>
          <w:szCs w:val="28"/>
        </w:rPr>
        <w:t>e</w:t>
      </w:r>
    </w:p>
    <w:p w14:paraId="2CF20BE8" w14:textId="77777777" w:rsidR="00D7307D" w:rsidRPr="00A71947" w:rsidRDefault="00D7307D" w:rsidP="00D7307D">
      <w:pPr>
        <w:tabs>
          <w:tab w:val="left" w:pos="1080"/>
        </w:tabs>
        <w:ind w:left="1080" w:hanging="1080"/>
        <w:jc w:val="center"/>
        <w:rPr>
          <w:rFonts w:ascii="Times New Roman" w:hAnsi="Times New Roman"/>
          <w:b/>
          <w:bCs/>
          <w:sz w:val="28"/>
          <w:szCs w:val="28"/>
        </w:rPr>
      </w:pPr>
    </w:p>
    <w:p w14:paraId="5CBF819F" w14:textId="77777777" w:rsidR="00D7307D" w:rsidRDefault="00D7307D" w:rsidP="00ED47F6">
      <w:pPr>
        <w:tabs>
          <w:tab w:val="left" w:pos="1080"/>
        </w:tabs>
        <w:spacing w:line="240" w:lineRule="auto"/>
        <w:ind w:left="1080" w:hanging="1080"/>
        <w:jc w:val="center"/>
        <w:rPr>
          <w:rFonts w:ascii="Times New Roman" w:hAnsi="Times New Roman" w:cs="Arial"/>
          <w:b/>
          <w:bCs/>
          <w:sz w:val="24"/>
          <w:szCs w:val="24"/>
        </w:rPr>
      </w:pPr>
      <w:r w:rsidRPr="00226654">
        <w:rPr>
          <w:rFonts w:ascii="Times New Roman" w:hAnsi="Times New Roman" w:cs="Arial"/>
          <w:b/>
          <w:bCs/>
          <w:sz w:val="24"/>
          <w:szCs w:val="24"/>
        </w:rPr>
        <w:t>Kenneth Matthew Chilton</w:t>
      </w:r>
    </w:p>
    <w:p w14:paraId="39DC8F66" w14:textId="49B25AD4" w:rsidR="00226654" w:rsidRDefault="00226654" w:rsidP="00ED47F6">
      <w:pPr>
        <w:tabs>
          <w:tab w:val="left" w:pos="1080"/>
        </w:tabs>
        <w:spacing w:line="240" w:lineRule="auto"/>
        <w:ind w:left="1080" w:hanging="1080"/>
        <w:jc w:val="center"/>
        <w:rPr>
          <w:rFonts w:ascii="Times New Roman" w:hAnsi="Times New Roman" w:cs="Arial"/>
          <w:b/>
          <w:bCs/>
          <w:sz w:val="24"/>
          <w:szCs w:val="24"/>
        </w:rPr>
      </w:pPr>
      <w:r>
        <w:rPr>
          <w:rFonts w:ascii="Times New Roman" w:hAnsi="Times New Roman" w:cs="Arial"/>
          <w:b/>
          <w:bCs/>
          <w:sz w:val="24"/>
          <w:szCs w:val="24"/>
        </w:rPr>
        <w:t>Ass</w:t>
      </w:r>
      <w:r w:rsidR="00162892">
        <w:rPr>
          <w:rFonts w:ascii="Times New Roman" w:hAnsi="Times New Roman" w:cs="Arial"/>
          <w:b/>
          <w:bCs/>
          <w:sz w:val="24"/>
          <w:szCs w:val="24"/>
        </w:rPr>
        <w:t>ociate</w:t>
      </w:r>
      <w:r>
        <w:rPr>
          <w:rFonts w:ascii="Times New Roman" w:hAnsi="Times New Roman" w:cs="Arial"/>
          <w:b/>
          <w:bCs/>
          <w:sz w:val="24"/>
          <w:szCs w:val="24"/>
        </w:rPr>
        <w:t xml:space="preserve"> Professor</w:t>
      </w:r>
    </w:p>
    <w:p w14:paraId="5A534A42" w14:textId="765F94DB" w:rsidR="0029028E" w:rsidRDefault="0029028E" w:rsidP="00ED47F6">
      <w:pPr>
        <w:tabs>
          <w:tab w:val="left" w:pos="1080"/>
        </w:tabs>
        <w:spacing w:line="240" w:lineRule="auto"/>
        <w:ind w:left="1080" w:hanging="1080"/>
        <w:jc w:val="center"/>
        <w:rPr>
          <w:rFonts w:ascii="Times New Roman" w:hAnsi="Times New Roman" w:cs="Arial"/>
          <w:b/>
          <w:bCs/>
          <w:sz w:val="24"/>
          <w:szCs w:val="24"/>
        </w:rPr>
      </w:pPr>
      <w:r>
        <w:rPr>
          <w:rFonts w:ascii="Times New Roman" w:hAnsi="Times New Roman" w:cs="Arial"/>
          <w:b/>
          <w:bCs/>
          <w:sz w:val="24"/>
          <w:szCs w:val="24"/>
        </w:rPr>
        <w:t>Department of Public Administration</w:t>
      </w:r>
    </w:p>
    <w:p w14:paraId="5D75FF57" w14:textId="77777777" w:rsidR="00120CF9" w:rsidRDefault="00120CF9" w:rsidP="00ED47F6">
      <w:pPr>
        <w:tabs>
          <w:tab w:val="left" w:pos="1080"/>
        </w:tabs>
        <w:spacing w:line="240" w:lineRule="auto"/>
        <w:ind w:left="1080" w:hanging="1080"/>
        <w:jc w:val="center"/>
        <w:rPr>
          <w:rFonts w:ascii="Times New Roman" w:hAnsi="Times New Roman" w:cs="Arial"/>
          <w:b/>
          <w:bCs/>
          <w:sz w:val="24"/>
          <w:szCs w:val="24"/>
        </w:rPr>
      </w:pPr>
      <w:r>
        <w:rPr>
          <w:rFonts w:ascii="Times New Roman" w:hAnsi="Times New Roman" w:cs="Arial"/>
          <w:b/>
          <w:bCs/>
          <w:sz w:val="24"/>
          <w:szCs w:val="24"/>
        </w:rPr>
        <w:t>Tennessee State University</w:t>
      </w:r>
    </w:p>
    <w:p w14:paraId="12D18ACB" w14:textId="77777777" w:rsidR="00120CF9" w:rsidRPr="00226654" w:rsidRDefault="00120CF9" w:rsidP="00ED47F6">
      <w:pPr>
        <w:tabs>
          <w:tab w:val="left" w:pos="1080"/>
        </w:tabs>
        <w:spacing w:line="240" w:lineRule="auto"/>
        <w:ind w:left="1080" w:hanging="1080"/>
        <w:jc w:val="center"/>
        <w:rPr>
          <w:rFonts w:ascii="Times New Roman" w:hAnsi="Times New Roman" w:cs="Arial"/>
          <w:b/>
          <w:bCs/>
          <w:sz w:val="24"/>
          <w:szCs w:val="24"/>
        </w:rPr>
      </w:pPr>
      <w:r>
        <w:rPr>
          <w:rFonts w:ascii="Times New Roman" w:hAnsi="Times New Roman" w:cs="Arial"/>
          <w:b/>
          <w:bCs/>
          <w:sz w:val="24"/>
          <w:szCs w:val="24"/>
        </w:rPr>
        <w:t>615-963-7017</w:t>
      </w:r>
    </w:p>
    <w:p w14:paraId="0BC64D97" w14:textId="77777777" w:rsidR="00D7307D" w:rsidRPr="00710628" w:rsidRDefault="00D7307D" w:rsidP="00ED47F6">
      <w:pPr>
        <w:tabs>
          <w:tab w:val="left" w:pos="1080"/>
        </w:tabs>
        <w:spacing w:line="240" w:lineRule="auto"/>
        <w:ind w:left="1080" w:hanging="1080"/>
        <w:jc w:val="center"/>
        <w:rPr>
          <w:rFonts w:ascii="Times New Roman" w:hAnsi="Times New Roman" w:cs="Arial"/>
          <w:b/>
          <w:bCs/>
        </w:rPr>
      </w:pPr>
    </w:p>
    <w:p w14:paraId="519B440A" w14:textId="77777777" w:rsidR="0006140A" w:rsidRPr="0006140A" w:rsidRDefault="0006140A" w:rsidP="00120CF9">
      <w:pPr>
        <w:tabs>
          <w:tab w:val="left" w:pos="0"/>
          <w:tab w:val="left" w:pos="720"/>
        </w:tabs>
        <w:spacing w:line="240" w:lineRule="auto"/>
        <w:ind w:left="720" w:hanging="720"/>
        <w:rPr>
          <w:rFonts w:ascii="Times New Roman" w:hAnsi="Times New Roman" w:cs="Arial"/>
          <w:b/>
          <w:sz w:val="28"/>
          <w:szCs w:val="28"/>
        </w:rPr>
      </w:pPr>
      <w:r>
        <w:rPr>
          <w:rFonts w:ascii="Times New Roman" w:hAnsi="Times New Roman" w:cs="Arial"/>
          <w:b/>
          <w:sz w:val="28"/>
          <w:szCs w:val="28"/>
        </w:rPr>
        <w:t>Teaching</w:t>
      </w:r>
    </w:p>
    <w:p w14:paraId="4C8E1796" w14:textId="77777777" w:rsidR="0006140A" w:rsidRDefault="0006140A" w:rsidP="00120CF9">
      <w:pPr>
        <w:tabs>
          <w:tab w:val="left" w:pos="0"/>
          <w:tab w:val="left" w:pos="720"/>
        </w:tabs>
        <w:spacing w:line="240" w:lineRule="auto"/>
        <w:ind w:left="720" w:hanging="720"/>
        <w:rPr>
          <w:rFonts w:ascii="Times New Roman" w:hAnsi="Times New Roman" w:cs="Arial"/>
        </w:rPr>
      </w:pPr>
      <w:bookmarkStart w:id="0" w:name="_GoBack"/>
      <w:bookmarkEnd w:id="0"/>
    </w:p>
    <w:p w14:paraId="022BBB2D" w14:textId="77777777" w:rsidR="00120CF9" w:rsidRDefault="00120CF9" w:rsidP="0006140A">
      <w:pPr>
        <w:tabs>
          <w:tab w:val="left" w:pos="0"/>
        </w:tabs>
        <w:spacing w:line="240" w:lineRule="auto"/>
        <w:rPr>
          <w:rFonts w:ascii="Times New Roman" w:hAnsi="Times New Roman" w:cs="Arial"/>
        </w:rPr>
      </w:pPr>
      <w:r>
        <w:rPr>
          <w:rFonts w:ascii="Times New Roman" w:hAnsi="Times New Roman" w:cs="Arial"/>
        </w:rPr>
        <w:t>Te</w:t>
      </w:r>
      <w:r w:rsidR="0006140A">
        <w:rPr>
          <w:rFonts w:ascii="Times New Roman" w:hAnsi="Times New Roman" w:cs="Arial"/>
        </w:rPr>
        <w:t>nnessee State University (8-2013</w:t>
      </w:r>
      <w:r>
        <w:rPr>
          <w:rFonts w:ascii="Times New Roman" w:hAnsi="Times New Roman" w:cs="Arial"/>
        </w:rPr>
        <w:t xml:space="preserve">-present). Assistant Professor. Teach </w:t>
      </w:r>
      <w:r w:rsidR="0006140A">
        <w:rPr>
          <w:rFonts w:ascii="Times New Roman" w:hAnsi="Times New Roman" w:cs="Arial"/>
        </w:rPr>
        <w:t>combination of Public Administration, Nonprofit, Healthcare, and Leadership classes in the Department of Public Administration.</w:t>
      </w:r>
      <w:r>
        <w:rPr>
          <w:rFonts w:ascii="Times New Roman" w:hAnsi="Times New Roman" w:cs="Arial"/>
        </w:rPr>
        <w:t xml:space="preserve"> Conduct applied and academic research on economic inequality, nonprofit management and community development. </w:t>
      </w:r>
      <w:r w:rsidR="0006140A">
        <w:rPr>
          <w:rFonts w:ascii="Times New Roman" w:hAnsi="Times New Roman" w:cs="Arial"/>
        </w:rPr>
        <w:t>Individual courses taught include:</w:t>
      </w:r>
    </w:p>
    <w:p w14:paraId="62B84D1E" w14:textId="77777777" w:rsidR="0006140A" w:rsidRDefault="0006140A" w:rsidP="0006140A">
      <w:pPr>
        <w:tabs>
          <w:tab w:val="left" w:pos="0"/>
        </w:tabs>
        <w:spacing w:line="240" w:lineRule="auto"/>
        <w:rPr>
          <w:rFonts w:ascii="Times New Roman" w:hAnsi="Times New Roman" w:cs="Arial"/>
        </w:rPr>
      </w:pPr>
    </w:p>
    <w:p w14:paraId="1575A175" w14:textId="44159153" w:rsidR="0029028E" w:rsidRDefault="0029028E" w:rsidP="0006140A">
      <w:pPr>
        <w:pStyle w:val="ListParagraph"/>
        <w:numPr>
          <w:ilvl w:val="0"/>
          <w:numId w:val="17"/>
        </w:numPr>
        <w:tabs>
          <w:tab w:val="left" w:pos="0"/>
        </w:tabs>
        <w:spacing w:line="240" w:lineRule="auto"/>
        <w:rPr>
          <w:rFonts w:ascii="Times New Roman" w:hAnsi="Times New Roman" w:cs="Arial"/>
        </w:rPr>
      </w:pPr>
      <w:r>
        <w:rPr>
          <w:rFonts w:ascii="Times New Roman" w:hAnsi="Times New Roman" w:cs="Arial"/>
        </w:rPr>
        <w:t>Project Development &amp; Implementation</w:t>
      </w:r>
    </w:p>
    <w:p w14:paraId="0A74EDB4" w14:textId="4C8C9EBB" w:rsidR="0029028E" w:rsidRDefault="0029028E" w:rsidP="0006140A">
      <w:pPr>
        <w:pStyle w:val="ListParagraph"/>
        <w:numPr>
          <w:ilvl w:val="0"/>
          <w:numId w:val="17"/>
        </w:numPr>
        <w:tabs>
          <w:tab w:val="left" w:pos="0"/>
        </w:tabs>
        <w:spacing w:line="240" w:lineRule="auto"/>
        <w:rPr>
          <w:rFonts w:ascii="Times New Roman" w:hAnsi="Times New Roman" w:cs="Arial"/>
        </w:rPr>
      </w:pPr>
      <w:r>
        <w:rPr>
          <w:rFonts w:ascii="Times New Roman" w:hAnsi="Times New Roman" w:cs="Arial"/>
        </w:rPr>
        <w:t>Administrative Management</w:t>
      </w:r>
    </w:p>
    <w:p w14:paraId="53735257" w14:textId="34936425" w:rsidR="0006140A" w:rsidRPr="0006140A" w:rsidRDefault="0006140A" w:rsidP="0006140A">
      <w:pPr>
        <w:pStyle w:val="ListParagraph"/>
        <w:numPr>
          <w:ilvl w:val="0"/>
          <w:numId w:val="17"/>
        </w:numPr>
        <w:tabs>
          <w:tab w:val="left" w:pos="0"/>
        </w:tabs>
        <w:spacing w:line="240" w:lineRule="auto"/>
        <w:rPr>
          <w:rFonts w:ascii="Times New Roman" w:hAnsi="Times New Roman" w:cs="Arial"/>
        </w:rPr>
      </w:pPr>
      <w:r w:rsidRPr="0006140A">
        <w:rPr>
          <w:rFonts w:ascii="Times New Roman" w:hAnsi="Times New Roman" w:cs="Arial"/>
        </w:rPr>
        <w:t>Introduction to Nonprofit Management</w:t>
      </w:r>
    </w:p>
    <w:p w14:paraId="0A2AA74E" w14:textId="77777777" w:rsidR="0006140A" w:rsidRPr="0006140A" w:rsidRDefault="0006140A" w:rsidP="0006140A">
      <w:pPr>
        <w:pStyle w:val="ListParagraph"/>
        <w:numPr>
          <w:ilvl w:val="0"/>
          <w:numId w:val="17"/>
        </w:numPr>
        <w:tabs>
          <w:tab w:val="left" w:pos="0"/>
        </w:tabs>
        <w:spacing w:line="240" w:lineRule="auto"/>
        <w:rPr>
          <w:rFonts w:ascii="Times New Roman" w:hAnsi="Times New Roman" w:cs="Arial"/>
        </w:rPr>
      </w:pPr>
      <w:r w:rsidRPr="0006140A">
        <w:rPr>
          <w:rFonts w:ascii="Times New Roman" w:hAnsi="Times New Roman" w:cs="Arial"/>
        </w:rPr>
        <w:t>Social Marketing for Nonprofits</w:t>
      </w:r>
    </w:p>
    <w:p w14:paraId="21610AB1" w14:textId="77777777" w:rsidR="0006140A" w:rsidRPr="0006140A" w:rsidRDefault="0006140A" w:rsidP="0006140A">
      <w:pPr>
        <w:pStyle w:val="ListParagraph"/>
        <w:numPr>
          <w:ilvl w:val="0"/>
          <w:numId w:val="17"/>
        </w:numPr>
        <w:tabs>
          <w:tab w:val="left" w:pos="0"/>
        </w:tabs>
        <w:spacing w:line="240" w:lineRule="auto"/>
        <w:rPr>
          <w:rFonts w:ascii="Times New Roman" w:hAnsi="Times New Roman" w:cs="Arial"/>
        </w:rPr>
      </w:pPr>
      <w:r w:rsidRPr="0006140A">
        <w:rPr>
          <w:rFonts w:ascii="Times New Roman" w:hAnsi="Times New Roman" w:cs="Arial"/>
        </w:rPr>
        <w:t>Strategic Planning for Nonprofits</w:t>
      </w:r>
    </w:p>
    <w:p w14:paraId="22E3FA59" w14:textId="77777777" w:rsidR="0006140A" w:rsidRPr="0006140A" w:rsidRDefault="0006140A" w:rsidP="0006140A">
      <w:pPr>
        <w:pStyle w:val="ListParagraph"/>
        <w:numPr>
          <w:ilvl w:val="0"/>
          <w:numId w:val="17"/>
        </w:numPr>
        <w:tabs>
          <w:tab w:val="left" w:pos="0"/>
        </w:tabs>
        <w:spacing w:line="240" w:lineRule="auto"/>
        <w:rPr>
          <w:rFonts w:ascii="Times New Roman" w:hAnsi="Times New Roman" w:cs="Arial"/>
        </w:rPr>
      </w:pPr>
      <w:r w:rsidRPr="0006140A">
        <w:rPr>
          <w:rFonts w:ascii="Times New Roman" w:hAnsi="Times New Roman" w:cs="Arial"/>
        </w:rPr>
        <w:t>Resource Development for Nonprofits</w:t>
      </w:r>
    </w:p>
    <w:p w14:paraId="1F07FE34" w14:textId="77777777" w:rsidR="0006140A" w:rsidRPr="0006140A" w:rsidRDefault="0006140A" w:rsidP="0006140A">
      <w:pPr>
        <w:pStyle w:val="ListParagraph"/>
        <w:numPr>
          <w:ilvl w:val="0"/>
          <w:numId w:val="17"/>
        </w:numPr>
        <w:tabs>
          <w:tab w:val="left" w:pos="0"/>
        </w:tabs>
        <w:spacing w:line="240" w:lineRule="auto"/>
        <w:rPr>
          <w:rFonts w:ascii="Times New Roman" w:hAnsi="Times New Roman" w:cs="Arial"/>
        </w:rPr>
      </w:pPr>
      <w:r w:rsidRPr="0006140A">
        <w:rPr>
          <w:rFonts w:ascii="Times New Roman" w:hAnsi="Times New Roman" w:cs="Arial"/>
        </w:rPr>
        <w:t>Healthcare Delivery Systems</w:t>
      </w:r>
    </w:p>
    <w:p w14:paraId="10AFCA84" w14:textId="77777777" w:rsidR="0006140A" w:rsidRPr="0006140A" w:rsidRDefault="0006140A" w:rsidP="0006140A">
      <w:pPr>
        <w:pStyle w:val="ListParagraph"/>
        <w:numPr>
          <w:ilvl w:val="0"/>
          <w:numId w:val="17"/>
        </w:numPr>
        <w:tabs>
          <w:tab w:val="left" w:pos="0"/>
        </w:tabs>
        <w:spacing w:line="240" w:lineRule="auto"/>
        <w:rPr>
          <w:rFonts w:ascii="Times New Roman" w:hAnsi="Times New Roman" w:cs="Arial"/>
        </w:rPr>
      </w:pPr>
      <w:r w:rsidRPr="0006140A">
        <w:rPr>
          <w:rFonts w:ascii="Times New Roman" w:hAnsi="Times New Roman" w:cs="Arial"/>
        </w:rPr>
        <w:t>Healthcare Policy in the U.S.</w:t>
      </w:r>
    </w:p>
    <w:p w14:paraId="42F8D137" w14:textId="77777777" w:rsidR="0006140A" w:rsidRPr="0006140A" w:rsidRDefault="0006140A" w:rsidP="0006140A">
      <w:pPr>
        <w:pStyle w:val="ListParagraph"/>
        <w:numPr>
          <w:ilvl w:val="0"/>
          <w:numId w:val="17"/>
        </w:numPr>
        <w:tabs>
          <w:tab w:val="left" w:pos="0"/>
        </w:tabs>
        <w:spacing w:line="240" w:lineRule="auto"/>
        <w:rPr>
          <w:rFonts w:ascii="Times New Roman" w:hAnsi="Times New Roman" w:cs="Arial"/>
        </w:rPr>
      </w:pPr>
      <w:r w:rsidRPr="0006140A">
        <w:rPr>
          <w:rFonts w:ascii="Times New Roman" w:hAnsi="Times New Roman" w:cs="Arial"/>
        </w:rPr>
        <w:t>Administrative Management</w:t>
      </w:r>
    </w:p>
    <w:p w14:paraId="5E7F0BB6" w14:textId="77777777" w:rsidR="0006140A" w:rsidRPr="0006140A" w:rsidRDefault="0006140A" w:rsidP="0006140A">
      <w:pPr>
        <w:pStyle w:val="ListParagraph"/>
        <w:numPr>
          <w:ilvl w:val="0"/>
          <w:numId w:val="17"/>
        </w:numPr>
        <w:tabs>
          <w:tab w:val="left" w:pos="0"/>
        </w:tabs>
        <w:spacing w:line="240" w:lineRule="auto"/>
        <w:rPr>
          <w:rFonts w:ascii="Times New Roman" w:hAnsi="Times New Roman" w:cs="Arial"/>
        </w:rPr>
      </w:pPr>
      <w:r w:rsidRPr="0006140A">
        <w:rPr>
          <w:rFonts w:ascii="Times New Roman" w:hAnsi="Times New Roman" w:cs="Arial"/>
        </w:rPr>
        <w:t>Organizational Behavior</w:t>
      </w:r>
    </w:p>
    <w:p w14:paraId="4AF13210" w14:textId="77777777" w:rsidR="0006140A" w:rsidRPr="0006140A" w:rsidRDefault="0006140A" w:rsidP="0006140A">
      <w:pPr>
        <w:pStyle w:val="ListParagraph"/>
        <w:numPr>
          <w:ilvl w:val="0"/>
          <w:numId w:val="17"/>
        </w:numPr>
        <w:tabs>
          <w:tab w:val="left" w:pos="0"/>
        </w:tabs>
        <w:spacing w:line="240" w:lineRule="auto"/>
        <w:rPr>
          <w:rFonts w:ascii="Times New Roman" w:hAnsi="Times New Roman" w:cs="Arial"/>
        </w:rPr>
      </w:pPr>
      <w:r w:rsidRPr="0006140A">
        <w:rPr>
          <w:rFonts w:ascii="Times New Roman" w:hAnsi="Times New Roman" w:cs="Arial"/>
        </w:rPr>
        <w:t>Research Methods</w:t>
      </w:r>
    </w:p>
    <w:p w14:paraId="221A6DB3" w14:textId="77777777" w:rsidR="0006140A" w:rsidRPr="0006140A" w:rsidRDefault="0006140A" w:rsidP="0006140A">
      <w:pPr>
        <w:pStyle w:val="ListParagraph"/>
        <w:numPr>
          <w:ilvl w:val="0"/>
          <w:numId w:val="17"/>
        </w:numPr>
        <w:tabs>
          <w:tab w:val="left" w:pos="0"/>
        </w:tabs>
        <w:spacing w:line="240" w:lineRule="auto"/>
        <w:rPr>
          <w:rFonts w:ascii="Times New Roman" w:hAnsi="Times New Roman" w:cs="Arial"/>
        </w:rPr>
      </w:pPr>
      <w:r w:rsidRPr="0006140A">
        <w:rPr>
          <w:rFonts w:ascii="Times New Roman" w:hAnsi="Times New Roman" w:cs="Arial"/>
        </w:rPr>
        <w:t>Politics of Administration</w:t>
      </w:r>
    </w:p>
    <w:p w14:paraId="6AEF365B" w14:textId="77777777" w:rsidR="0006140A" w:rsidRDefault="0006140A" w:rsidP="0006140A">
      <w:pPr>
        <w:pStyle w:val="ListParagraph"/>
        <w:numPr>
          <w:ilvl w:val="0"/>
          <w:numId w:val="17"/>
        </w:numPr>
        <w:tabs>
          <w:tab w:val="left" w:pos="0"/>
        </w:tabs>
        <w:spacing w:line="240" w:lineRule="auto"/>
        <w:rPr>
          <w:rFonts w:ascii="Times New Roman" w:hAnsi="Times New Roman" w:cs="Arial"/>
        </w:rPr>
      </w:pPr>
      <w:r w:rsidRPr="0006140A">
        <w:rPr>
          <w:rFonts w:ascii="Times New Roman" w:hAnsi="Times New Roman" w:cs="Arial"/>
        </w:rPr>
        <w:t>Seminar in Public Administration</w:t>
      </w:r>
    </w:p>
    <w:p w14:paraId="76052216" w14:textId="77777777" w:rsidR="0006140A" w:rsidRPr="0006140A" w:rsidRDefault="0006140A" w:rsidP="0006140A">
      <w:pPr>
        <w:pStyle w:val="ListParagraph"/>
        <w:numPr>
          <w:ilvl w:val="0"/>
          <w:numId w:val="17"/>
        </w:numPr>
        <w:tabs>
          <w:tab w:val="left" w:pos="0"/>
        </w:tabs>
        <w:spacing w:line="240" w:lineRule="auto"/>
        <w:rPr>
          <w:rFonts w:ascii="Times New Roman" w:hAnsi="Times New Roman" w:cs="Arial"/>
        </w:rPr>
      </w:pPr>
      <w:r>
        <w:rPr>
          <w:rFonts w:ascii="Times New Roman" w:hAnsi="Times New Roman" w:cs="Arial"/>
        </w:rPr>
        <w:t>Command College Leadership Classes</w:t>
      </w:r>
    </w:p>
    <w:p w14:paraId="3DF9AEE3" w14:textId="77777777" w:rsidR="00122690" w:rsidRPr="00ED47F6" w:rsidRDefault="00120CF9" w:rsidP="00ED47F6">
      <w:pPr>
        <w:tabs>
          <w:tab w:val="left" w:pos="720"/>
        </w:tabs>
        <w:spacing w:line="240" w:lineRule="auto"/>
        <w:rPr>
          <w:rFonts w:ascii="Times New Roman" w:hAnsi="Times New Roman" w:cs="Arial"/>
          <w:b/>
          <w:bCs/>
          <w:sz w:val="28"/>
          <w:szCs w:val="28"/>
        </w:rPr>
      </w:pPr>
      <w:r>
        <w:rPr>
          <w:rFonts w:ascii="Times New Roman" w:hAnsi="Times New Roman" w:cs="Arial"/>
          <w:b/>
          <w:bCs/>
          <w:sz w:val="28"/>
          <w:szCs w:val="28"/>
        </w:rPr>
        <w:t>Peer Reviewed Publications</w:t>
      </w:r>
    </w:p>
    <w:p w14:paraId="2EB70EE9" w14:textId="77777777" w:rsidR="00E25F0A" w:rsidRDefault="00E25F0A" w:rsidP="00BA6A83">
      <w:pPr>
        <w:tabs>
          <w:tab w:val="left" w:pos="720"/>
        </w:tabs>
        <w:spacing w:line="240" w:lineRule="auto"/>
        <w:rPr>
          <w:rFonts w:ascii="Times New Roman" w:hAnsi="Times New Roman" w:cs="Arial"/>
          <w:bCs/>
          <w:iCs/>
        </w:rPr>
      </w:pPr>
    </w:p>
    <w:p w14:paraId="35EA8297" w14:textId="6C2FB53F" w:rsidR="0029028E" w:rsidRDefault="0029028E" w:rsidP="0091291B">
      <w:pPr>
        <w:tabs>
          <w:tab w:val="left" w:pos="720"/>
        </w:tabs>
        <w:spacing w:line="240" w:lineRule="auto"/>
        <w:rPr>
          <w:rFonts w:ascii="Times New Roman" w:hAnsi="Times New Roman" w:cs="Arial"/>
          <w:bCs/>
          <w:iCs/>
        </w:rPr>
      </w:pPr>
      <w:r>
        <w:rPr>
          <w:rFonts w:ascii="Times New Roman" w:hAnsi="Times New Roman" w:cs="Arial"/>
          <w:bCs/>
          <w:iCs/>
        </w:rPr>
        <w:t>Chilton, Kenneth, R. Silverman, R. Chaudhry, and C. Wang (2018). “The Impact of Single-Family Rental REITs on Regional Housing Markets: A Case Study of Nashville, TN. Societies, v. 8:4.</w:t>
      </w:r>
    </w:p>
    <w:p w14:paraId="2DD11E67" w14:textId="77777777" w:rsidR="0029028E" w:rsidRDefault="0029028E" w:rsidP="0091291B">
      <w:pPr>
        <w:tabs>
          <w:tab w:val="left" w:pos="720"/>
        </w:tabs>
        <w:spacing w:line="240" w:lineRule="auto"/>
        <w:rPr>
          <w:rFonts w:ascii="Times New Roman" w:hAnsi="Times New Roman" w:cs="Arial"/>
          <w:bCs/>
          <w:iCs/>
        </w:rPr>
      </w:pPr>
    </w:p>
    <w:p w14:paraId="3FC3CF52" w14:textId="2CBEF1D4" w:rsidR="00F4595B" w:rsidRDefault="00F4595B" w:rsidP="0091291B">
      <w:pPr>
        <w:tabs>
          <w:tab w:val="left" w:pos="720"/>
        </w:tabs>
        <w:spacing w:line="240" w:lineRule="auto"/>
        <w:rPr>
          <w:rFonts w:ascii="Times New Roman" w:hAnsi="Times New Roman" w:cs="Arial"/>
          <w:bCs/>
          <w:iCs/>
        </w:rPr>
      </w:pPr>
      <w:r>
        <w:rPr>
          <w:rFonts w:ascii="Times New Roman" w:hAnsi="Times New Roman" w:cs="Arial"/>
          <w:bCs/>
          <w:iCs/>
        </w:rPr>
        <w:t>Chilton</w:t>
      </w:r>
      <w:r w:rsidR="0029028E">
        <w:rPr>
          <w:rFonts w:ascii="Times New Roman" w:hAnsi="Times New Roman" w:cs="Arial"/>
          <w:bCs/>
          <w:iCs/>
        </w:rPr>
        <w:t>,</w:t>
      </w:r>
      <w:r>
        <w:rPr>
          <w:rFonts w:ascii="Times New Roman" w:hAnsi="Times New Roman" w:cs="Arial"/>
          <w:bCs/>
          <w:iCs/>
        </w:rPr>
        <w:t xml:space="preserve"> Kenneth and </w:t>
      </w:r>
      <w:proofErr w:type="spellStart"/>
      <w:r>
        <w:rPr>
          <w:rFonts w:ascii="Times New Roman" w:hAnsi="Times New Roman" w:cs="Arial"/>
          <w:bCs/>
          <w:iCs/>
        </w:rPr>
        <w:t>Kyujin</w:t>
      </w:r>
      <w:proofErr w:type="spellEnd"/>
      <w:r>
        <w:rPr>
          <w:rFonts w:ascii="Times New Roman" w:hAnsi="Times New Roman" w:cs="Arial"/>
          <w:bCs/>
          <w:iCs/>
        </w:rPr>
        <w:t xml:space="preserve"> Jung (2018). “The Applicability of Growth Machine Theory to the Knowledge Economy: Social Network Analysis of Chattanooga’s Civic </w:t>
      </w:r>
      <w:proofErr w:type="spellStart"/>
      <w:r>
        <w:rPr>
          <w:rFonts w:ascii="Times New Roman" w:hAnsi="Times New Roman" w:cs="Arial"/>
          <w:bCs/>
          <w:iCs/>
        </w:rPr>
        <w:t>Infrastucture</w:t>
      </w:r>
      <w:proofErr w:type="spellEnd"/>
      <w:r>
        <w:rPr>
          <w:rFonts w:ascii="Times New Roman" w:hAnsi="Times New Roman" w:cs="Arial"/>
          <w:bCs/>
          <w:iCs/>
        </w:rPr>
        <w:t>.” International Journal of Social Economics, Vol. 45:4:pp. 582-601.</w:t>
      </w:r>
    </w:p>
    <w:p w14:paraId="55F54BFD" w14:textId="77777777" w:rsidR="00F4595B" w:rsidRDefault="00F4595B" w:rsidP="0091291B">
      <w:pPr>
        <w:tabs>
          <w:tab w:val="left" w:pos="720"/>
        </w:tabs>
        <w:spacing w:line="240" w:lineRule="auto"/>
        <w:rPr>
          <w:rFonts w:ascii="Times New Roman" w:hAnsi="Times New Roman" w:cs="Arial"/>
          <w:bCs/>
          <w:iCs/>
        </w:rPr>
      </w:pPr>
    </w:p>
    <w:p w14:paraId="3E710286" w14:textId="77777777" w:rsidR="0091291B" w:rsidRPr="0091291B" w:rsidRDefault="0091291B" w:rsidP="0091291B">
      <w:pPr>
        <w:tabs>
          <w:tab w:val="left" w:pos="720"/>
        </w:tabs>
        <w:spacing w:line="240" w:lineRule="auto"/>
        <w:rPr>
          <w:rFonts w:ascii="Times New Roman" w:hAnsi="Times New Roman" w:cs="Arial"/>
          <w:bCs/>
          <w:iCs/>
        </w:rPr>
      </w:pPr>
      <w:r>
        <w:rPr>
          <w:rFonts w:ascii="Times New Roman" w:hAnsi="Times New Roman" w:cs="Arial"/>
          <w:bCs/>
          <w:iCs/>
        </w:rPr>
        <w:t>Jung, Kyujin, Kenneth Chilton and Jesus Valero (January 2017). “</w:t>
      </w:r>
      <w:r w:rsidRPr="00BA6A83">
        <w:rPr>
          <w:rFonts w:ascii="Times New Roman" w:hAnsi="Times New Roman" w:cs="Arial"/>
          <w:bCs/>
          <w:iCs/>
        </w:rPr>
        <w:t>Uncovering Stakeholders of the 2015 Volkswagen Scandal on Social Media: Stakeholder Analysis and E</w:t>
      </w:r>
      <w:r>
        <w:rPr>
          <w:rFonts w:ascii="Times New Roman" w:hAnsi="Times New Roman" w:cs="Arial"/>
          <w:bCs/>
          <w:iCs/>
        </w:rPr>
        <w:t xml:space="preserve">xponential Random Graph Models." </w:t>
      </w:r>
      <w:r>
        <w:rPr>
          <w:rFonts w:ascii="Times New Roman" w:hAnsi="Times New Roman" w:cs="Arial"/>
          <w:bCs/>
          <w:i/>
          <w:iCs/>
        </w:rPr>
        <w:t>Quality &amp; Quantity</w:t>
      </w:r>
      <w:r>
        <w:rPr>
          <w:rFonts w:ascii="Times New Roman" w:hAnsi="Times New Roman" w:cs="Arial"/>
          <w:bCs/>
          <w:iCs/>
        </w:rPr>
        <w:t xml:space="preserve">: </w:t>
      </w:r>
      <w:r w:rsidRPr="0091291B">
        <w:rPr>
          <w:rFonts w:ascii="Times New Roman" w:hAnsi="Times New Roman" w:cs="Arial"/>
          <w:bCs/>
          <w:iCs/>
        </w:rPr>
        <w:t>doi:10.1007/s11135-016-0462-7</w:t>
      </w:r>
    </w:p>
    <w:p w14:paraId="107AB1D0" w14:textId="77777777" w:rsidR="0091291B" w:rsidRDefault="0091291B" w:rsidP="00BA6A83">
      <w:pPr>
        <w:tabs>
          <w:tab w:val="left" w:pos="720"/>
        </w:tabs>
        <w:spacing w:line="240" w:lineRule="auto"/>
        <w:rPr>
          <w:rFonts w:ascii="Times New Roman" w:hAnsi="Times New Roman" w:cs="Arial"/>
          <w:bCs/>
          <w:iCs/>
        </w:rPr>
      </w:pPr>
    </w:p>
    <w:p w14:paraId="4E0437F4" w14:textId="77777777" w:rsidR="00BA6A83" w:rsidRPr="00BA6A83" w:rsidRDefault="00BA6A83" w:rsidP="00BA6A83">
      <w:pPr>
        <w:tabs>
          <w:tab w:val="left" w:pos="720"/>
        </w:tabs>
        <w:spacing w:line="240" w:lineRule="auto"/>
        <w:rPr>
          <w:rFonts w:ascii="Times New Roman" w:hAnsi="Times New Roman" w:cs="Arial"/>
          <w:bCs/>
          <w:iCs/>
        </w:rPr>
      </w:pPr>
      <w:proofErr w:type="spellStart"/>
      <w:r w:rsidRPr="00BA6A83">
        <w:rPr>
          <w:rFonts w:ascii="Times New Roman" w:hAnsi="Times New Roman" w:cs="Arial"/>
          <w:bCs/>
          <w:iCs/>
        </w:rPr>
        <w:t>Kyungwoo</w:t>
      </w:r>
      <w:proofErr w:type="spellEnd"/>
      <w:r w:rsidRPr="00BA6A83">
        <w:rPr>
          <w:rFonts w:ascii="Times New Roman" w:hAnsi="Times New Roman" w:cs="Arial"/>
          <w:bCs/>
          <w:iCs/>
        </w:rPr>
        <w:t xml:space="preserve"> Kim, Jung, </w:t>
      </w:r>
      <w:proofErr w:type="spellStart"/>
      <w:r w:rsidRPr="00BA6A83">
        <w:rPr>
          <w:rFonts w:ascii="Times New Roman" w:hAnsi="Times New Roman" w:cs="Arial"/>
          <w:bCs/>
          <w:iCs/>
        </w:rPr>
        <w:t>Kyujin</w:t>
      </w:r>
      <w:proofErr w:type="spellEnd"/>
      <w:r w:rsidRPr="00BA6A83">
        <w:rPr>
          <w:rFonts w:ascii="Times New Roman" w:hAnsi="Times New Roman" w:cs="Arial"/>
          <w:bCs/>
          <w:iCs/>
        </w:rPr>
        <w:t>, &amp; Chil</w:t>
      </w:r>
      <w:r w:rsidR="00921C5C">
        <w:rPr>
          <w:rFonts w:ascii="Times New Roman" w:hAnsi="Times New Roman" w:cs="Arial"/>
          <w:bCs/>
          <w:iCs/>
        </w:rPr>
        <w:t>ton, Kenneth. (2016</w:t>
      </w:r>
      <w:r w:rsidRPr="00BA6A83">
        <w:rPr>
          <w:rFonts w:ascii="Times New Roman" w:hAnsi="Times New Roman" w:cs="Arial"/>
          <w:bCs/>
          <w:iCs/>
        </w:rPr>
        <w:t>). “Strategies of Social Media</w:t>
      </w:r>
    </w:p>
    <w:p w14:paraId="12E358BF" w14:textId="77777777" w:rsidR="00BA6A83" w:rsidRDefault="00BA6A83" w:rsidP="00BA6A83">
      <w:pPr>
        <w:tabs>
          <w:tab w:val="left" w:pos="720"/>
        </w:tabs>
        <w:spacing w:line="240" w:lineRule="auto"/>
        <w:rPr>
          <w:rFonts w:ascii="Times New Roman" w:hAnsi="Times New Roman" w:cs="Arial"/>
          <w:bCs/>
          <w:iCs/>
        </w:rPr>
      </w:pPr>
      <w:r w:rsidRPr="00BA6A83">
        <w:rPr>
          <w:rFonts w:ascii="Times New Roman" w:hAnsi="Times New Roman" w:cs="Arial"/>
          <w:bCs/>
          <w:iCs/>
        </w:rPr>
        <w:t xml:space="preserve">Use in Disaster Management: Lessons in Resilience from Seoul, South Korea.” </w:t>
      </w:r>
      <w:r w:rsidRPr="00E25F0A">
        <w:rPr>
          <w:rFonts w:ascii="Times New Roman" w:hAnsi="Times New Roman" w:cs="Arial"/>
          <w:bCs/>
          <w:i/>
          <w:iCs/>
        </w:rPr>
        <w:t>International Journal of Emergency Services</w:t>
      </w:r>
      <w:r w:rsidR="00921C5C">
        <w:rPr>
          <w:rFonts w:ascii="Times New Roman" w:hAnsi="Times New Roman" w:cs="Arial"/>
          <w:bCs/>
          <w:i/>
          <w:iCs/>
        </w:rPr>
        <w:t xml:space="preserve">, </w:t>
      </w:r>
      <w:r w:rsidR="00921C5C">
        <w:rPr>
          <w:rFonts w:ascii="Times New Roman" w:hAnsi="Times New Roman" w:cs="Arial"/>
          <w:bCs/>
          <w:iCs/>
        </w:rPr>
        <w:t>vol. 5, 2</w:t>
      </w:r>
      <w:r w:rsidR="00E25F0A">
        <w:rPr>
          <w:rFonts w:ascii="Times New Roman" w:hAnsi="Times New Roman" w:cs="Arial"/>
          <w:bCs/>
          <w:iCs/>
        </w:rPr>
        <w:t>.</w:t>
      </w:r>
      <w:r w:rsidR="00D4784F">
        <w:rPr>
          <w:rFonts w:ascii="Times New Roman" w:hAnsi="Times New Roman" w:cs="Arial"/>
          <w:bCs/>
          <w:iCs/>
        </w:rPr>
        <w:t xml:space="preserve"> </w:t>
      </w:r>
    </w:p>
    <w:p w14:paraId="36D04757" w14:textId="77777777" w:rsidR="00120CF9" w:rsidRDefault="00120CF9" w:rsidP="00BA6A83">
      <w:pPr>
        <w:tabs>
          <w:tab w:val="left" w:pos="720"/>
        </w:tabs>
        <w:spacing w:line="240" w:lineRule="auto"/>
        <w:rPr>
          <w:rFonts w:ascii="Times New Roman" w:hAnsi="Times New Roman" w:cs="Arial"/>
          <w:bCs/>
          <w:iCs/>
        </w:rPr>
      </w:pPr>
    </w:p>
    <w:p w14:paraId="6F4DB808" w14:textId="77777777" w:rsidR="00120CF9" w:rsidRDefault="00120CF9" w:rsidP="00120CF9">
      <w:pPr>
        <w:tabs>
          <w:tab w:val="left" w:pos="720"/>
        </w:tabs>
        <w:spacing w:line="240" w:lineRule="auto"/>
        <w:rPr>
          <w:rFonts w:ascii="Times New Roman" w:hAnsi="Times New Roman" w:cs="Arial"/>
          <w:bCs/>
          <w:iCs/>
        </w:rPr>
      </w:pPr>
      <w:r>
        <w:rPr>
          <w:rFonts w:ascii="Times New Roman" w:hAnsi="Times New Roman" w:cs="Arial"/>
          <w:bCs/>
          <w:iCs/>
        </w:rPr>
        <w:t xml:space="preserve">Chilton, Ken and Cara Robinson (2015). </w:t>
      </w:r>
      <w:r w:rsidR="001063E4">
        <w:rPr>
          <w:rFonts w:ascii="Times New Roman" w:hAnsi="Times New Roman" w:cs="Arial"/>
          <w:bCs/>
          <w:iCs/>
        </w:rPr>
        <w:t>“</w:t>
      </w:r>
      <w:r>
        <w:rPr>
          <w:rFonts w:ascii="Times New Roman" w:hAnsi="Times New Roman" w:cs="Arial"/>
          <w:bCs/>
          <w:iCs/>
        </w:rPr>
        <w:t>The Impact of Cultural Barriers on Successful Funding Partnerships.</w:t>
      </w:r>
      <w:r w:rsidR="001063E4">
        <w:rPr>
          <w:rFonts w:ascii="Times New Roman" w:hAnsi="Times New Roman" w:cs="Arial"/>
          <w:bCs/>
          <w:iCs/>
        </w:rPr>
        <w:t>”</w:t>
      </w:r>
      <w:r>
        <w:rPr>
          <w:rFonts w:ascii="Times New Roman" w:hAnsi="Times New Roman" w:cs="Arial"/>
          <w:bCs/>
          <w:iCs/>
        </w:rPr>
        <w:t xml:space="preserve"> </w:t>
      </w:r>
      <w:r w:rsidRPr="00E25F0A">
        <w:rPr>
          <w:rFonts w:ascii="Times New Roman" w:hAnsi="Times New Roman" w:cs="Arial"/>
          <w:bCs/>
          <w:i/>
          <w:iCs/>
        </w:rPr>
        <w:t>Journal of the Grant Professionals Association</w:t>
      </w:r>
      <w:r w:rsidR="00D4784F">
        <w:rPr>
          <w:rFonts w:ascii="Times New Roman" w:hAnsi="Times New Roman" w:cs="Arial"/>
          <w:bCs/>
          <w:iCs/>
        </w:rPr>
        <w:t xml:space="preserve">, </w:t>
      </w:r>
      <w:r w:rsidR="004F08FB">
        <w:rPr>
          <w:rFonts w:ascii="Times New Roman" w:hAnsi="Times New Roman" w:cs="Arial"/>
          <w:bCs/>
          <w:iCs/>
        </w:rPr>
        <w:t>v. 13, 1: pp. 19-30.</w:t>
      </w:r>
    </w:p>
    <w:p w14:paraId="139A0C89" w14:textId="77777777" w:rsidR="00120CF9" w:rsidRDefault="00120CF9" w:rsidP="00BA6A83">
      <w:pPr>
        <w:tabs>
          <w:tab w:val="left" w:pos="720"/>
        </w:tabs>
        <w:spacing w:line="240" w:lineRule="auto"/>
        <w:rPr>
          <w:rFonts w:ascii="Times New Roman" w:hAnsi="Times New Roman" w:cs="Arial"/>
          <w:bCs/>
          <w:iCs/>
        </w:rPr>
      </w:pPr>
    </w:p>
    <w:p w14:paraId="760E109D" w14:textId="77777777" w:rsidR="0018656F" w:rsidRDefault="0018656F" w:rsidP="0018656F">
      <w:pPr>
        <w:tabs>
          <w:tab w:val="left" w:pos="720"/>
        </w:tabs>
        <w:spacing w:line="240" w:lineRule="auto"/>
        <w:rPr>
          <w:rFonts w:ascii="Times New Roman" w:hAnsi="Times New Roman" w:cs="Arial"/>
          <w:bCs/>
          <w:iCs/>
        </w:rPr>
      </w:pPr>
    </w:p>
    <w:p w14:paraId="4903D1F8" w14:textId="77777777" w:rsidR="0029028E" w:rsidRDefault="0029028E" w:rsidP="00ED47F6">
      <w:pPr>
        <w:tabs>
          <w:tab w:val="left" w:pos="720"/>
        </w:tabs>
        <w:spacing w:line="240" w:lineRule="auto"/>
        <w:rPr>
          <w:rFonts w:ascii="Times New Roman" w:hAnsi="Times New Roman" w:cs="Arial"/>
          <w:b/>
          <w:bCs/>
          <w:iCs/>
          <w:sz w:val="28"/>
          <w:szCs w:val="28"/>
        </w:rPr>
      </w:pPr>
    </w:p>
    <w:p w14:paraId="14A060C2" w14:textId="13F56A83" w:rsidR="0006140A" w:rsidRPr="0006140A" w:rsidRDefault="0006140A" w:rsidP="00ED47F6">
      <w:pPr>
        <w:tabs>
          <w:tab w:val="left" w:pos="720"/>
        </w:tabs>
        <w:spacing w:line="240" w:lineRule="auto"/>
        <w:rPr>
          <w:rFonts w:ascii="Times New Roman" w:hAnsi="Times New Roman" w:cs="Arial"/>
          <w:b/>
          <w:bCs/>
          <w:iCs/>
          <w:sz w:val="28"/>
          <w:szCs w:val="28"/>
        </w:rPr>
      </w:pPr>
      <w:r w:rsidRPr="0006140A">
        <w:rPr>
          <w:rFonts w:ascii="Times New Roman" w:hAnsi="Times New Roman" w:cs="Arial"/>
          <w:b/>
          <w:bCs/>
          <w:iCs/>
          <w:sz w:val="28"/>
          <w:szCs w:val="28"/>
        </w:rPr>
        <w:lastRenderedPageBreak/>
        <w:t>Applied Community Engagement Research</w:t>
      </w:r>
    </w:p>
    <w:p w14:paraId="67ACA08E" w14:textId="77777777" w:rsidR="0006140A" w:rsidRDefault="0006140A" w:rsidP="00ED47F6">
      <w:pPr>
        <w:tabs>
          <w:tab w:val="left" w:pos="720"/>
        </w:tabs>
        <w:spacing w:line="240" w:lineRule="auto"/>
        <w:rPr>
          <w:rFonts w:ascii="Times New Roman" w:hAnsi="Times New Roman" w:cs="Arial"/>
          <w:bCs/>
          <w:iCs/>
        </w:rPr>
      </w:pPr>
    </w:p>
    <w:p w14:paraId="4E38DBC4" w14:textId="6989D06A" w:rsidR="00783FC0" w:rsidRDefault="00783FC0" w:rsidP="00ED47F6">
      <w:pPr>
        <w:tabs>
          <w:tab w:val="left" w:pos="720"/>
        </w:tabs>
        <w:spacing w:line="240" w:lineRule="auto"/>
        <w:rPr>
          <w:rFonts w:ascii="Times New Roman" w:hAnsi="Times New Roman" w:cs="Arial"/>
          <w:bCs/>
          <w:iCs/>
        </w:rPr>
      </w:pPr>
      <w:r>
        <w:rPr>
          <w:rFonts w:ascii="Times New Roman" w:hAnsi="Times New Roman" w:cs="Arial"/>
          <w:bCs/>
          <w:iCs/>
        </w:rPr>
        <w:t xml:space="preserve">Chilton, Ken (Apr. 21, 2021). “Why the Movement Toward Permanent </w:t>
      </w:r>
      <w:proofErr w:type="spellStart"/>
      <w:r>
        <w:rPr>
          <w:rFonts w:ascii="Times New Roman" w:hAnsi="Times New Roman" w:cs="Arial"/>
          <w:bCs/>
          <w:iCs/>
        </w:rPr>
        <w:t>Rentership</w:t>
      </w:r>
      <w:proofErr w:type="spellEnd"/>
      <w:r>
        <w:rPr>
          <w:rFonts w:ascii="Times New Roman" w:hAnsi="Times New Roman" w:cs="Arial"/>
          <w:bCs/>
          <w:iCs/>
        </w:rPr>
        <w:t xml:space="preserve"> in Nashville is Troubling.” The Tennessean. Available at:  </w:t>
      </w:r>
      <w:r w:rsidRPr="00783FC0">
        <w:rPr>
          <w:rFonts w:ascii="Times New Roman" w:hAnsi="Times New Roman" w:cs="Arial"/>
          <w:bCs/>
          <w:iCs/>
        </w:rPr>
        <w:t>https://www.tennessean.com/story/opinion/2021/04/21/why-movement-toward-permanent-rentership-nashville-troubling/7306475002/</w:t>
      </w:r>
    </w:p>
    <w:p w14:paraId="0A8F58BF" w14:textId="77777777" w:rsidR="00783FC0" w:rsidRDefault="00783FC0" w:rsidP="00ED47F6">
      <w:pPr>
        <w:tabs>
          <w:tab w:val="left" w:pos="720"/>
        </w:tabs>
        <w:spacing w:line="240" w:lineRule="auto"/>
        <w:rPr>
          <w:rFonts w:ascii="Times New Roman" w:hAnsi="Times New Roman" w:cs="Arial"/>
          <w:bCs/>
          <w:iCs/>
        </w:rPr>
      </w:pPr>
    </w:p>
    <w:p w14:paraId="038516F9" w14:textId="1A058B6A" w:rsidR="00741709" w:rsidRDefault="00741709" w:rsidP="00ED47F6">
      <w:pPr>
        <w:tabs>
          <w:tab w:val="left" w:pos="720"/>
        </w:tabs>
        <w:spacing w:line="240" w:lineRule="auto"/>
        <w:rPr>
          <w:rFonts w:ascii="Times New Roman" w:hAnsi="Times New Roman" w:cs="Arial"/>
          <w:bCs/>
          <w:iCs/>
        </w:rPr>
      </w:pPr>
      <w:r>
        <w:rPr>
          <w:rFonts w:ascii="Times New Roman" w:hAnsi="Times New Roman" w:cs="Arial"/>
          <w:bCs/>
          <w:iCs/>
        </w:rPr>
        <w:t xml:space="preserve">Chilton, Ken (Jan 2020). Keynote Speaker for Chattanooga Unity Group: MLK Days. </w:t>
      </w:r>
    </w:p>
    <w:p w14:paraId="61C21ECC" w14:textId="77777777" w:rsidR="00741709" w:rsidRDefault="00741709" w:rsidP="00ED47F6">
      <w:pPr>
        <w:tabs>
          <w:tab w:val="left" w:pos="720"/>
        </w:tabs>
        <w:spacing w:line="240" w:lineRule="auto"/>
        <w:rPr>
          <w:rFonts w:ascii="Times New Roman" w:hAnsi="Times New Roman" w:cs="Arial"/>
          <w:bCs/>
          <w:iCs/>
        </w:rPr>
      </w:pPr>
    </w:p>
    <w:p w14:paraId="6919CF1B" w14:textId="4B1519A1" w:rsidR="00783FC0" w:rsidRDefault="00783FC0" w:rsidP="00ED47F6">
      <w:pPr>
        <w:tabs>
          <w:tab w:val="left" w:pos="720"/>
        </w:tabs>
        <w:spacing w:line="240" w:lineRule="auto"/>
        <w:rPr>
          <w:rFonts w:ascii="Times New Roman" w:hAnsi="Times New Roman" w:cs="Arial"/>
          <w:bCs/>
          <w:iCs/>
        </w:rPr>
      </w:pPr>
      <w:r>
        <w:rPr>
          <w:rFonts w:ascii="Times New Roman" w:hAnsi="Times New Roman" w:cs="Arial"/>
          <w:bCs/>
          <w:iCs/>
        </w:rPr>
        <w:t>Chilton, Ken (</w:t>
      </w:r>
      <w:r w:rsidR="00A82BCE">
        <w:rPr>
          <w:rFonts w:ascii="Times New Roman" w:hAnsi="Times New Roman" w:cs="Arial"/>
          <w:bCs/>
          <w:iCs/>
        </w:rPr>
        <w:t xml:space="preserve">2020). “The Disconnect between Philanthropy and Community Action.” South Strong, Blueprint for a Stronger South. Available at: </w:t>
      </w:r>
      <w:hyperlink r:id="rId8" w:history="1">
        <w:r w:rsidR="00A82BCE" w:rsidRPr="00904906">
          <w:rPr>
            <w:rStyle w:val="Hyperlink"/>
            <w:rFonts w:ascii="Times New Roman" w:hAnsi="Times New Roman" w:cs="Arial"/>
            <w:bCs/>
            <w:iCs/>
          </w:rPr>
          <w:t>https://theseap.org/wp-content/uploads/SS-Policy-Memo-Chilton-2.pdf</w:t>
        </w:r>
      </w:hyperlink>
    </w:p>
    <w:p w14:paraId="6F4E0FAC" w14:textId="77777777" w:rsidR="00A82BCE" w:rsidRDefault="00A82BCE" w:rsidP="00ED47F6">
      <w:pPr>
        <w:tabs>
          <w:tab w:val="left" w:pos="720"/>
        </w:tabs>
        <w:spacing w:line="240" w:lineRule="auto"/>
        <w:rPr>
          <w:rFonts w:ascii="Times New Roman" w:hAnsi="Times New Roman" w:cs="Arial"/>
          <w:bCs/>
          <w:iCs/>
        </w:rPr>
      </w:pPr>
    </w:p>
    <w:p w14:paraId="7B107E70" w14:textId="2E14A565" w:rsidR="00783FC0" w:rsidRDefault="00783FC0" w:rsidP="00ED47F6">
      <w:pPr>
        <w:tabs>
          <w:tab w:val="left" w:pos="720"/>
        </w:tabs>
        <w:spacing w:line="240" w:lineRule="auto"/>
        <w:rPr>
          <w:rFonts w:ascii="Times New Roman" w:hAnsi="Times New Roman" w:cs="Arial"/>
          <w:bCs/>
          <w:iCs/>
        </w:rPr>
      </w:pPr>
      <w:r>
        <w:rPr>
          <w:rFonts w:ascii="Times New Roman" w:hAnsi="Times New Roman" w:cs="Arial"/>
          <w:bCs/>
          <w:iCs/>
        </w:rPr>
        <w:t xml:space="preserve">Chilton, Ken (Aug. 26, 2019). “No City has Ever Solved Inequality and Economic Insecurity. Can Nashville?” The Tennessean. Available at: </w:t>
      </w:r>
      <w:r w:rsidRPr="00783FC0">
        <w:rPr>
          <w:rFonts w:ascii="Times New Roman" w:hAnsi="Times New Roman" w:cs="Arial"/>
          <w:bCs/>
          <w:iCs/>
        </w:rPr>
        <w:t>https://www.tennessean.com/story/opinion/2019/04/25/nashville-inequality-economic-insecurity/3565009002/</w:t>
      </w:r>
    </w:p>
    <w:p w14:paraId="2D1FEFCE" w14:textId="77777777" w:rsidR="00783FC0" w:rsidRDefault="00783FC0" w:rsidP="00ED47F6">
      <w:pPr>
        <w:tabs>
          <w:tab w:val="left" w:pos="720"/>
        </w:tabs>
        <w:spacing w:line="240" w:lineRule="auto"/>
        <w:rPr>
          <w:rFonts w:ascii="Times New Roman" w:hAnsi="Times New Roman" w:cs="Arial"/>
          <w:bCs/>
          <w:iCs/>
        </w:rPr>
      </w:pPr>
    </w:p>
    <w:p w14:paraId="44263553" w14:textId="6C9A6B3A" w:rsidR="0018656F" w:rsidRDefault="0018656F" w:rsidP="00ED47F6">
      <w:pPr>
        <w:tabs>
          <w:tab w:val="left" w:pos="720"/>
        </w:tabs>
        <w:spacing w:line="240" w:lineRule="auto"/>
        <w:rPr>
          <w:rFonts w:ascii="Times New Roman" w:hAnsi="Times New Roman" w:cs="Arial"/>
          <w:bCs/>
          <w:iCs/>
        </w:rPr>
      </w:pPr>
      <w:r>
        <w:rPr>
          <w:rFonts w:ascii="Times New Roman" w:hAnsi="Times New Roman" w:cs="Arial"/>
          <w:bCs/>
          <w:iCs/>
        </w:rPr>
        <w:t>Metro Human Relations Committee (</w:t>
      </w:r>
      <w:r w:rsidR="00B51173">
        <w:rPr>
          <w:rFonts w:ascii="Times New Roman" w:hAnsi="Times New Roman" w:cs="Arial"/>
          <w:bCs/>
          <w:iCs/>
        </w:rPr>
        <w:t xml:space="preserve">Dec. </w:t>
      </w:r>
      <w:r>
        <w:rPr>
          <w:rFonts w:ascii="Times New Roman" w:hAnsi="Times New Roman" w:cs="Arial"/>
          <w:bCs/>
          <w:iCs/>
        </w:rPr>
        <w:t>2017</w:t>
      </w:r>
      <w:r w:rsidR="0029028E">
        <w:rPr>
          <w:rFonts w:ascii="Times New Roman" w:hAnsi="Times New Roman" w:cs="Arial"/>
          <w:bCs/>
          <w:iCs/>
        </w:rPr>
        <w:t>-18</w:t>
      </w:r>
      <w:r>
        <w:rPr>
          <w:rFonts w:ascii="Times New Roman" w:hAnsi="Times New Roman" w:cs="Arial"/>
          <w:bCs/>
          <w:iCs/>
        </w:rPr>
        <w:t xml:space="preserve">). </w:t>
      </w:r>
      <w:r w:rsidRPr="0018656F">
        <w:rPr>
          <w:rFonts w:ascii="Times New Roman" w:hAnsi="Times New Roman" w:cs="Arial"/>
          <w:bCs/>
          <w:i/>
          <w:iCs/>
        </w:rPr>
        <w:t>Understanding Nashville’s Housing Crisis, Part 1: Affordable for Who?</w:t>
      </w:r>
      <w:r>
        <w:rPr>
          <w:rFonts w:ascii="Times New Roman" w:hAnsi="Times New Roman" w:cs="Arial"/>
          <w:bCs/>
          <w:iCs/>
        </w:rPr>
        <w:t xml:space="preserve"> </w:t>
      </w:r>
      <w:r w:rsidR="0029028E">
        <w:rPr>
          <w:rFonts w:ascii="Times New Roman" w:hAnsi="Times New Roman" w:cs="Arial"/>
          <w:bCs/>
          <w:i/>
        </w:rPr>
        <w:t xml:space="preserve">Part 2: How do People Lose Their Homes? Part 3: Residential Segregation: How Did it Happen and Why Does it Persist. </w:t>
      </w:r>
      <w:r>
        <w:rPr>
          <w:rFonts w:ascii="Times New Roman" w:hAnsi="Times New Roman" w:cs="Arial"/>
          <w:bCs/>
          <w:iCs/>
        </w:rPr>
        <w:t xml:space="preserve">Contributor. Available at: </w:t>
      </w:r>
      <w:r>
        <w:rPr>
          <w:rFonts w:ascii="Times New Roman" w:hAnsi="Times New Roman" w:cs="Arial"/>
          <w:bCs/>
          <w:iCs/>
        </w:rPr>
        <w:br/>
      </w:r>
      <w:hyperlink r:id="rId9" w:history="1">
        <w:r w:rsidR="0029028E" w:rsidRPr="00904906">
          <w:rPr>
            <w:rStyle w:val="Hyperlink"/>
            <w:rFonts w:ascii="Times New Roman" w:hAnsi="Times New Roman" w:cs="Arial"/>
            <w:bCs/>
            <w:iCs/>
          </w:rPr>
          <w:t>https://www.housing101.us/</w:t>
        </w:r>
      </w:hyperlink>
    </w:p>
    <w:p w14:paraId="62059778" w14:textId="77777777" w:rsidR="0029028E" w:rsidRDefault="0029028E" w:rsidP="00ED47F6">
      <w:pPr>
        <w:tabs>
          <w:tab w:val="left" w:pos="720"/>
        </w:tabs>
        <w:spacing w:line="240" w:lineRule="auto"/>
        <w:rPr>
          <w:rFonts w:ascii="Times New Roman" w:hAnsi="Times New Roman" w:cs="Arial"/>
          <w:bCs/>
          <w:iCs/>
        </w:rPr>
      </w:pPr>
    </w:p>
    <w:p w14:paraId="08D88AC5" w14:textId="77777777" w:rsidR="00895ECF" w:rsidRDefault="00895ECF" w:rsidP="00ED47F6">
      <w:pPr>
        <w:tabs>
          <w:tab w:val="left" w:pos="720"/>
        </w:tabs>
        <w:spacing w:line="240" w:lineRule="auto"/>
        <w:rPr>
          <w:rFonts w:ascii="Times New Roman" w:hAnsi="Times New Roman" w:cs="Arial"/>
          <w:bCs/>
          <w:iCs/>
        </w:rPr>
      </w:pPr>
      <w:r>
        <w:rPr>
          <w:rFonts w:ascii="Times New Roman" w:hAnsi="Times New Roman" w:cs="Arial"/>
          <w:bCs/>
          <w:iCs/>
        </w:rPr>
        <w:t>Chilton, Ken (July 2017). Transforming Data to Community Power Workshop. Chattanooga Organized for Action.</w:t>
      </w:r>
    </w:p>
    <w:p w14:paraId="76506455" w14:textId="77777777" w:rsidR="00895ECF" w:rsidRDefault="00895ECF" w:rsidP="00ED47F6">
      <w:pPr>
        <w:tabs>
          <w:tab w:val="left" w:pos="720"/>
        </w:tabs>
        <w:spacing w:line="240" w:lineRule="auto"/>
        <w:rPr>
          <w:rFonts w:ascii="Times New Roman" w:hAnsi="Times New Roman" w:cs="Arial"/>
          <w:bCs/>
          <w:iCs/>
        </w:rPr>
      </w:pPr>
    </w:p>
    <w:p w14:paraId="0525F6A3" w14:textId="77777777" w:rsidR="0018656F" w:rsidRDefault="0018656F" w:rsidP="00ED47F6">
      <w:pPr>
        <w:tabs>
          <w:tab w:val="left" w:pos="720"/>
        </w:tabs>
        <w:spacing w:line="240" w:lineRule="auto"/>
        <w:rPr>
          <w:rFonts w:ascii="Times New Roman" w:hAnsi="Times New Roman" w:cs="Arial"/>
          <w:bCs/>
          <w:iCs/>
        </w:rPr>
      </w:pPr>
      <w:r>
        <w:rPr>
          <w:rFonts w:ascii="Times New Roman" w:hAnsi="Times New Roman" w:cs="Arial"/>
          <w:bCs/>
          <w:iCs/>
        </w:rPr>
        <w:t>Chilton, Ken (May 2017). Keynote Speaker at</w:t>
      </w:r>
      <w:r w:rsidR="00895ECF">
        <w:rPr>
          <w:rFonts w:ascii="Times New Roman" w:hAnsi="Times New Roman" w:cs="Arial"/>
          <w:bCs/>
          <w:iCs/>
        </w:rPr>
        <w:t xml:space="preserve"> Rising River Summit: Harnessing the Economic Power for Community Power. Hosted by CALEB. Available at: </w:t>
      </w:r>
      <w:hyperlink r:id="rId10" w:history="1">
        <w:r w:rsidR="00895ECF" w:rsidRPr="00573CDC">
          <w:rPr>
            <w:rStyle w:val="Hyperlink"/>
            <w:rFonts w:ascii="Times New Roman" w:hAnsi="Times New Roman" w:cs="Arial"/>
            <w:bCs/>
            <w:iCs/>
          </w:rPr>
          <w:t>https://www.youtube.com/watch?v=IZtm0DOZCC8</w:t>
        </w:r>
      </w:hyperlink>
    </w:p>
    <w:p w14:paraId="1C73721B" w14:textId="77777777" w:rsidR="00895ECF" w:rsidRDefault="00895ECF" w:rsidP="00ED47F6">
      <w:pPr>
        <w:tabs>
          <w:tab w:val="left" w:pos="720"/>
        </w:tabs>
        <w:spacing w:line="240" w:lineRule="auto"/>
        <w:rPr>
          <w:rFonts w:ascii="Times New Roman" w:hAnsi="Times New Roman" w:cs="Arial"/>
          <w:bCs/>
          <w:iCs/>
        </w:rPr>
      </w:pPr>
      <w:r w:rsidRPr="00895ECF">
        <w:rPr>
          <w:rFonts w:ascii="Times New Roman" w:hAnsi="Times New Roman" w:cs="Arial"/>
          <w:bCs/>
          <w:iCs/>
        </w:rPr>
        <w:t>https://medium.com/@onthewall/an-interview-with-dr-ken-chilton-804bceb5329b</w:t>
      </w:r>
    </w:p>
    <w:p w14:paraId="13ED33B4" w14:textId="77777777" w:rsidR="0018656F" w:rsidRDefault="0018656F" w:rsidP="00ED47F6">
      <w:pPr>
        <w:tabs>
          <w:tab w:val="left" w:pos="720"/>
        </w:tabs>
        <w:spacing w:line="240" w:lineRule="auto"/>
        <w:rPr>
          <w:rFonts w:ascii="Times New Roman" w:hAnsi="Times New Roman" w:cs="Arial"/>
          <w:bCs/>
          <w:iCs/>
        </w:rPr>
      </w:pPr>
    </w:p>
    <w:p w14:paraId="0DE53538" w14:textId="77777777" w:rsidR="00BA6A83" w:rsidRDefault="00BA6A83" w:rsidP="00ED47F6">
      <w:pPr>
        <w:tabs>
          <w:tab w:val="left" w:pos="720"/>
        </w:tabs>
        <w:spacing w:line="240" w:lineRule="auto"/>
        <w:rPr>
          <w:rFonts w:ascii="Times New Roman" w:hAnsi="Times New Roman" w:cs="Arial"/>
          <w:bCs/>
          <w:iCs/>
        </w:rPr>
      </w:pPr>
      <w:r>
        <w:rPr>
          <w:rFonts w:ascii="Times New Roman" w:hAnsi="Times New Roman" w:cs="Arial"/>
          <w:bCs/>
          <w:iCs/>
        </w:rPr>
        <w:t xml:space="preserve">Chilton, Ken (July 2016). Chattanooga Next: Moving Beyond Good Intentions. Chattanooga Organized for Action. </w:t>
      </w:r>
    </w:p>
    <w:p w14:paraId="2D375AFE" w14:textId="77777777" w:rsidR="00BA6A83" w:rsidRDefault="00BA6A83" w:rsidP="00BA6A83">
      <w:pPr>
        <w:pStyle w:val="ListParagraph"/>
        <w:numPr>
          <w:ilvl w:val="0"/>
          <w:numId w:val="16"/>
        </w:numPr>
        <w:tabs>
          <w:tab w:val="left" w:pos="1080"/>
        </w:tabs>
        <w:spacing w:line="240" w:lineRule="auto"/>
        <w:rPr>
          <w:rFonts w:ascii="Times New Roman" w:hAnsi="Times New Roman" w:cs="Arial"/>
          <w:bCs/>
          <w:iCs/>
        </w:rPr>
      </w:pPr>
      <w:r>
        <w:rPr>
          <w:rFonts w:ascii="Times New Roman" w:hAnsi="Times New Roman" w:cs="Arial"/>
          <w:bCs/>
          <w:iCs/>
        </w:rPr>
        <w:t xml:space="preserve">“Chattanooga Activists Call for More Diversity in Local Philanthropy.” Joan McClane, Chattanooga Times Free Press. </w:t>
      </w:r>
      <w:r w:rsidRPr="0006140A">
        <w:rPr>
          <w:rFonts w:ascii="Times New Roman" w:hAnsi="Times New Roman" w:cs="Arial"/>
          <w:bCs/>
          <w:iCs/>
        </w:rPr>
        <w:t>http://www.timesfreepress.com/news/local/story/2016/aug/07/activists-call-more-diversity-local-philanthr/379923/</w:t>
      </w:r>
    </w:p>
    <w:p w14:paraId="3FAA9E36" w14:textId="77777777" w:rsidR="00BA6A83" w:rsidRDefault="00BA6A83" w:rsidP="00BA6A83">
      <w:pPr>
        <w:pStyle w:val="ListParagraph"/>
        <w:numPr>
          <w:ilvl w:val="0"/>
          <w:numId w:val="16"/>
        </w:numPr>
        <w:tabs>
          <w:tab w:val="left" w:pos="1080"/>
        </w:tabs>
        <w:spacing w:line="240" w:lineRule="auto"/>
        <w:rPr>
          <w:rFonts w:ascii="Times New Roman" w:hAnsi="Times New Roman" w:cs="Arial"/>
          <w:bCs/>
          <w:iCs/>
        </w:rPr>
      </w:pPr>
      <w:r>
        <w:rPr>
          <w:rFonts w:ascii="Times New Roman" w:hAnsi="Times New Roman" w:cs="Arial"/>
          <w:bCs/>
          <w:iCs/>
        </w:rPr>
        <w:t xml:space="preserve">“The Habit of Exclusion: Questions Raised by Activists on the ‘Chattanooga Way.’” Ruth </w:t>
      </w:r>
      <w:proofErr w:type="spellStart"/>
      <w:r>
        <w:rPr>
          <w:rFonts w:ascii="Times New Roman" w:hAnsi="Times New Roman" w:cs="Arial"/>
          <w:bCs/>
          <w:iCs/>
        </w:rPr>
        <w:t>McCambridge</w:t>
      </w:r>
      <w:proofErr w:type="spellEnd"/>
      <w:r>
        <w:rPr>
          <w:rFonts w:ascii="Times New Roman" w:hAnsi="Times New Roman" w:cs="Arial"/>
          <w:bCs/>
          <w:iCs/>
        </w:rPr>
        <w:t xml:space="preserve">, Nonprofit Quarterly (Aug. 8, 2016). </w:t>
      </w:r>
      <w:r w:rsidRPr="0006140A">
        <w:rPr>
          <w:rFonts w:ascii="Times New Roman" w:hAnsi="Times New Roman" w:cs="Arial"/>
          <w:bCs/>
          <w:iCs/>
        </w:rPr>
        <w:t>http://www.timesfreepress.com/news/local/story/2016/aug/07/activists-call-more-diversity-local-philanthr/379923/</w:t>
      </w:r>
    </w:p>
    <w:p w14:paraId="0F845297" w14:textId="77777777" w:rsidR="00BA6A83" w:rsidRPr="00BA6A83" w:rsidRDefault="00BA6A83" w:rsidP="00BA6A83">
      <w:pPr>
        <w:pStyle w:val="ListParagraph"/>
        <w:numPr>
          <w:ilvl w:val="0"/>
          <w:numId w:val="16"/>
        </w:numPr>
        <w:tabs>
          <w:tab w:val="left" w:pos="1080"/>
        </w:tabs>
        <w:spacing w:line="240" w:lineRule="auto"/>
        <w:rPr>
          <w:rFonts w:ascii="Times New Roman" w:hAnsi="Times New Roman" w:cs="Arial"/>
          <w:bCs/>
          <w:iCs/>
        </w:rPr>
      </w:pPr>
      <w:r>
        <w:rPr>
          <w:rFonts w:ascii="Times New Roman" w:hAnsi="Times New Roman" w:cs="Arial"/>
          <w:bCs/>
          <w:iCs/>
        </w:rPr>
        <w:t xml:space="preserve">“Chattanooga’s Philanthropic Ecosystem Lacks Diversity, Report Finds.” Philanthropy News Digest (Aug. 10, 2016). </w:t>
      </w:r>
      <w:r w:rsidRPr="00BA6A83">
        <w:rPr>
          <w:rFonts w:ascii="Times New Roman" w:hAnsi="Times New Roman" w:cs="Arial"/>
          <w:bCs/>
          <w:iCs/>
        </w:rPr>
        <w:t>http://philanthropynewsdigest.org/news/chattanooga-s-philanthropic-ecosystem-lacks-diversity-report-finds</w:t>
      </w:r>
    </w:p>
    <w:p w14:paraId="62611D95" w14:textId="77777777" w:rsidR="00122690" w:rsidRDefault="00122690" w:rsidP="00ED47F6">
      <w:pPr>
        <w:tabs>
          <w:tab w:val="left" w:pos="720"/>
        </w:tabs>
        <w:spacing w:line="240" w:lineRule="auto"/>
        <w:rPr>
          <w:rFonts w:ascii="Times New Roman" w:hAnsi="Times New Roman" w:cs="Arial"/>
          <w:bCs/>
          <w:iCs/>
        </w:rPr>
      </w:pPr>
      <w:r>
        <w:rPr>
          <w:rFonts w:ascii="Times New Roman" w:hAnsi="Times New Roman" w:cs="Arial"/>
          <w:bCs/>
          <w:iCs/>
        </w:rPr>
        <w:t xml:space="preserve">Chilton, Ken. </w:t>
      </w:r>
      <w:r w:rsidR="00BA6A83">
        <w:rPr>
          <w:rFonts w:ascii="Times New Roman" w:hAnsi="Times New Roman" w:cs="Arial"/>
          <w:bCs/>
          <w:iCs/>
        </w:rPr>
        <w:t xml:space="preserve">(September </w:t>
      </w:r>
      <w:r>
        <w:rPr>
          <w:rFonts w:ascii="Times New Roman" w:hAnsi="Times New Roman" w:cs="Arial"/>
          <w:bCs/>
          <w:iCs/>
        </w:rPr>
        <w:t>2015). The Unfinished Agenda: Segregation &amp; Exclusion in Chattanooga, TN and The Road Towards Inclusion. Chattanooga NAACP. &lt;</w:t>
      </w:r>
      <w:r w:rsidRPr="0006140A">
        <w:rPr>
          <w:rFonts w:ascii="Times New Roman" w:hAnsi="Times New Roman" w:cs="Arial"/>
          <w:bCs/>
          <w:iCs/>
        </w:rPr>
        <w:t>http://chattanooganaacp.org/documents/NAACP_Unfinished_Agenda.pdf</w:t>
      </w:r>
      <w:r>
        <w:rPr>
          <w:rFonts w:ascii="Times New Roman" w:hAnsi="Times New Roman" w:cs="Arial"/>
          <w:bCs/>
          <w:iCs/>
        </w:rPr>
        <w:t xml:space="preserve">.&gt; </w:t>
      </w:r>
    </w:p>
    <w:p w14:paraId="42B8B5D8" w14:textId="77777777" w:rsidR="00FC2EDD" w:rsidRDefault="00FC2EDD" w:rsidP="00C1466F">
      <w:pPr>
        <w:pStyle w:val="ListParagraph"/>
        <w:numPr>
          <w:ilvl w:val="0"/>
          <w:numId w:val="15"/>
        </w:numPr>
        <w:tabs>
          <w:tab w:val="left" w:pos="720"/>
        </w:tabs>
        <w:spacing w:line="240" w:lineRule="auto"/>
        <w:ind w:left="720"/>
        <w:rPr>
          <w:rFonts w:ascii="Times New Roman" w:hAnsi="Times New Roman" w:cs="Arial"/>
          <w:bCs/>
          <w:iCs/>
        </w:rPr>
      </w:pPr>
      <w:r>
        <w:rPr>
          <w:rFonts w:ascii="Times New Roman" w:hAnsi="Times New Roman" w:cs="Arial"/>
          <w:bCs/>
          <w:iCs/>
        </w:rPr>
        <w:t>“Chattanooga Offers a Raft of Lessons for Springfield.” Business West.com, November 2, 2015. &lt;</w:t>
      </w:r>
      <w:r w:rsidRPr="00FC2EDD">
        <w:rPr>
          <w:rFonts w:ascii="Times New Roman" w:hAnsi="Times New Roman" w:cs="Arial"/>
          <w:bCs/>
          <w:iCs/>
        </w:rPr>
        <w:t>http://businesswest.com/blog/chattanooga-offers-a-raft-of-lessons-for-springfield/</w:t>
      </w:r>
      <w:r>
        <w:rPr>
          <w:rFonts w:ascii="Times New Roman" w:hAnsi="Times New Roman" w:cs="Arial"/>
          <w:bCs/>
          <w:iCs/>
        </w:rPr>
        <w:t>&gt;.</w:t>
      </w:r>
    </w:p>
    <w:p w14:paraId="4324FBB5" w14:textId="77777777" w:rsidR="00122690" w:rsidRDefault="00122690" w:rsidP="00C1466F">
      <w:pPr>
        <w:pStyle w:val="ListParagraph"/>
        <w:numPr>
          <w:ilvl w:val="0"/>
          <w:numId w:val="15"/>
        </w:numPr>
        <w:tabs>
          <w:tab w:val="left" w:pos="720"/>
        </w:tabs>
        <w:spacing w:line="240" w:lineRule="auto"/>
        <w:ind w:left="720"/>
        <w:rPr>
          <w:rFonts w:ascii="Times New Roman" w:hAnsi="Times New Roman" w:cs="Arial"/>
          <w:bCs/>
          <w:iCs/>
        </w:rPr>
      </w:pPr>
      <w:r>
        <w:rPr>
          <w:rFonts w:ascii="Times New Roman" w:hAnsi="Times New Roman" w:cs="Arial"/>
          <w:bCs/>
          <w:iCs/>
        </w:rPr>
        <w:t xml:space="preserve">“NAACP Calls on </w:t>
      </w:r>
      <w:proofErr w:type="spellStart"/>
      <w:r>
        <w:rPr>
          <w:rFonts w:ascii="Times New Roman" w:hAnsi="Times New Roman" w:cs="Arial"/>
          <w:bCs/>
          <w:iCs/>
        </w:rPr>
        <w:t>Chattanoogans</w:t>
      </w:r>
      <w:proofErr w:type="spellEnd"/>
      <w:r>
        <w:rPr>
          <w:rFonts w:ascii="Times New Roman" w:hAnsi="Times New Roman" w:cs="Arial"/>
          <w:bCs/>
          <w:iCs/>
        </w:rPr>
        <w:t xml:space="preserve"> to Unite in Fight Against Poverty.” Chattanooga Times Free Press, September 16</w:t>
      </w:r>
      <w:r w:rsidRPr="00122690">
        <w:rPr>
          <w:rFonts w:ascii="Times New Roman" w:hAnsi="Times New Roman" w:cs="Arial"/>
          <w:bCs/>
          <w:iCs/>
          <w:vertAlign w:val="superscript"/>
        </w:rPr>
        <w:t>th</w:t>
      </w:r>
      <w:r>
        <w:rPr>
          <w:rFonts w:ascii="Times New Roman" w:hAnsi="Times New Roman" w:cs="Arial"/>
          <w:bCs/>
          <w:iCs/>
        </w:rPr>
        <w:t>, 2015.</w:t>
      </w:r>
      <w:r w:rsidR="00095E84">
        <w:rPr>
          <w:rFonts w:ascii="Times New Roman" w:hAnsi="Times New Roman" w:cs="Arial"/>
          <w:bCs/>
          <w:iCs/>
        </w:rPr>
        <w:t xml:space="preserve"> &lt;</w:t>
      </w:r>
      <w:r w:rsidR="00095E84" w:rsidRPr="00095E84">
        <w:t xml:space="preserve"> </w:t>
      </w:r>
      <w:r w:rsidR="008912D6">
        <w:t>h</w:t>
      </w:r>
      <w:r w:rsidR="00095E84" w:rsidRPr="00095E84">
        <w:rPr>
          <w:rFonts w:ascii="Times New Roman" w:hAnsi="Times New Roman" w:cs="Arial"/>
          <w:bCs/>
          <w:iCs/>
        </w:rPr>
        <w:t>ttp://www.timesfreepress.com/news/local/story/2015/sep/16/naacp-calls-plimprove-poverty-rates/325351/</w:t>
      </w:r>
      <w:r w:rsidR="00095E84">
        <w:rPr>
          <w:rFonts w:ascii="Times New Roman" w:hAnsi="Times New Roman" w:cs="Arial"/>
          <w:bCs/>
          <w:iCs/>
        </w:rPr>
        <w:t>.&gt;</w:t>
      </w:r>
    </w:p>
    <w:p w14:paraId="7CD9193B" w14:textId="77777777" w:rsidR="00122690" w:rsidRDefault="00122690" w:rsidP="00C1466F">
      <w:pPr>
        <w:pStyle w:val="ListParagraph"/>
        <w:numPr>
          <w:ilvl w:val="0"/>
          <w:numId w:val="15"/>
        </w:numPr>
        <w:tabs>
          <w:tab w:val="left" w:pos="720"/>
        </w:tabs>
        <w:spacing w:line="240" w:lineRule="auto"/>
        <w:ind w:left="720"/>
        <w:rPr>
          <w:rFonts w:ascii="Times New Roman" w:hAnsi="Times New Roman" w:cs="Arial"/>
          <w:bCs/>
          <w:iCs/>
        </w:rPr>
      </w:pPr>
      <w:r>
        <w:rPr>
          <w:rFonts w:ascii="Times New Roman" w:hAnsi="Times New Roman" w:cs="Arial"/>
          <w:bCs/>
          <w:iCs/>
        </w:rPr>
        <w:lastRenderedPageBreak/>
        <w:t>“NAACP Report on Chattanooga Forgets to Mention Personal Responsibility.” Chattanooga Times Free Press, S</w:t>
      </w:r>
      <w:r w:rsidR="008912D6">
        <w:rPr>
          <w:rFonts w:ascii="Times New Roman" w:hAnsi="Times New Roman" w:cs="Arial"/>
          <w:bCs/>
          <w:iCs/>
        </w:rPr>
        <w:t>ept.</w:t>
      </w:r>
      <w:r>
        <w:rPr>
          <w:rFonts w:ascii="Times New Roman" w:hAnsi="Times New Roman" w:cs="Arial"/>
          <w:bCs/>
          <w:iCs/>
        </w:rPr>
        <w:t xml:space="preserve"> 15, 2015. &lt;</w:t>
      </w:r>
      <w:r w:rsidRPr="0006140A">
        <w:rPr>
          <w:rFonts w:ascii="Times New Roman" w:hAnsi="Times New Roman" w:cs="Arial"/>
          <w:bCs/>
          <w:iCs/>
        </w:rPr>
        <w:t>http://www.timesfreepress.com/news/opinion/freepress/story/2015/sep/15/unfinished-agenda-starts-home/325133/</w:t>
      </w:r>
      <w:r>
        <w:rPr>
          <w:rFonts w:ascii="Times New Roman" w:hAnsi="Times New Roman" w:cs="Arial"/>
          <w:bCs/>
          <w:iCs/>
        </w:rPr>
        <w:t>&gt;.</w:t>
      </w:r>
    </w:p>
    <w:p w14:paraId="2FA9DB67" w14:textId="77777777" w:rsidR="00122690" w:rsidRDefault="00122690" w:rsidP="00C1466F">
      <w:pPr>
        <w:pStyle w:val="ListParagraph"/>
        <w:numPr>
          <w:ilvl w:val="0"/>
          <w:numId w:val="15"/>
        </w:numPr>
        <w:tabs>
          <w:tab w:val="left" w:pos="720"/>
        </w:tabs>
        <w:spacing w:line="240" w:lineRule="auto"/>
        <w:ind w:left="720"/>
        <w:rPr>
          <w:rFonts w:ascii="Times New Roman" w:hAnsi="Times New Roman" w:cs="Arial"/>
          <w:bCs/>
          <w:iCs/>
        </w:rPr>
      </w:pPr>
      <w:r>
        <w:rPr>
          <w:rFonts w:ascii="Times New Roman" w:hAnsi="Times New Roman" w:cs="Arial"/>
          <w:bCs/>
          <w:iCs/>
        </w:rPr>
        <w:t>“Blacks Left Behind During Scenic City Renaissance.” Chattan</w:t>
      </w:r>
      <w:r w:rsidR="008912D6">
        <w:rPr>
          <w:rFonts w:ascii="Times New Roman" w:hAnsi="Times New Roman" w:cs="Arial"/>
          <w:bCs/>
          <w:iCs/>
        </w:rPr>
        <w:t>ooga Times Free Press. Sept.</w:t>
      </w:r>
      <w:r>
        <w:rPr>
          <w:rFonts w:ascii="Times New Roman" w:hAnsi="Times New Roman" w:cs="Arial"/>
          <w:bCs/>
          <w:iCs/>
        </w:rPr>
        <w:t xml:space="preserve"> 15, 2015. &lt;</w:t>
      </w:r>
      <w:r w:rsidRPr="0006140A">
        <w:rPr>
          <w:rFonts w:ascii="Times New Roman" w:hAnsi="Times New Roman" w:cs="Arial"/>
          <w:bCs/>
          <w:iCs/>
        </w:rPr>
        <w:t>http://www.timesfreepress.com/news/opinion/times/story/2015/sep/15/citys-legacy-not-renaissance-yet/325139/</w:t>
      </w:r>
      <w:r>
        <w:rPr>
          <w:rFonts w:ascii="Times New Roman" w:hAnsi="Times New Roman" w:cs="Arial"/>
          <w:bCs/>
          <w:iCs/>
        </w:rPr>
        <w:t>&gt;.</w:t>
      </w:r>
    </w:p>
    <w:p w14:paraId="2252D8B5" w14:textId="77777777" w:rsidR="00122690" w:rsidRDefault="00122690" w:rsidP="00C1466F">
      <w:pPr>
        <w:pStyle w:val="ListParagraph"/>
        <w:numPr>
          <w:ilvl w:val="0"/>
          <w:numId w:val="15"/>
        </w:numPr>
        <w:tabs>
          <w:tab w:val="left" w:pos="720"/>
        </w:tabs>
        <w:spacing w:line="240" w:lineRule="auto"/>
        <w:ind w:left="720"/>
        <w:rPr>
          <w:rFonts w:ascii="Times New Roman" w:hAnsi="Times New Roman" w:cs="Arial"/>
          <w:bCs/>
          <w:iCs/>
        </w:rPr>
      </w:pPr>
      <w:r>
        <w:rPr>
          <w:rFonts w:ascii="Times New Roman" w:hAnsi="Times New Roman" w:cs="Arial"/>
          <w:bCs/>
          <w:iCs/>
        </w:rPr>
        <w:t>“NAACP Calls for Action in Low Income Neighborhoods.” Bi</w:t>
      </w:r>
      <w:r w:rsidR="00E5450D">
        <w:rPr>
          <w:rFonts w:ascii="Times New Roman" w:hAnsi="Times New Roman" w:cs="Arial"/>
          <w:bCs/>
          <w:iCs/>
        </w:rPr>
        <w:t>ll Mitchell, WDEF.com, Sept.</w:t>
      </w:r>
      <w:r>
        <w:rPr>
          <w:rFonts w:ascii="Times New Roman" w:hAnsi="Times New Roman" w:cs="Arial"/>
          <w:bCs/>
          <w:iCs/>
        </w:rPr>
        <w:t xml:space="preserve"> 15, 2015. &lt;</w:t>
      </w:r>
      <w:r w:rsidRPr="0006140A">
        <w:rPr>
          <w:rFonts w:ascii="Times New Roman" w:hAnsi="Times New Roman" w:cs="Arial"/>
          <w:bCs/>
          <w:iCs/>
        </w:rPr>
        <w:t>http://www.wdef.com/news/story/NAACP-Calls-For-Action-in-Low-Income-Neighborhoods/YrL_dZcYbEiF0xQhDjOELQ.cspx</w:t>
      </w:r>
      <w:r>
        <w:rPr>
          <w:rFonts w:ascii="Times New Roman" w:hAnsi="Times New Roman" w:cs="Arial"/>
          <w:bCs/>
          <w:iCs/>
        </w:rPr>
        <w:t>.&gt;</w:t>
      </w:r>
    </w:p>
    <w:p w14:paraId="5F506CDF" w14:textId="77777777" w:rsidR="00122690" w:rsidRDefault="00122690" w:rsidP="00C1466F">
      <w:pPr>
        <w:pStyle w:val="ListParagraph"/>
        <w:numPr>
          <w:ilvl w:val="0"/>
          <w:numId w:val="15"/>
        </w:numPr>
        <w:tabs>
          <w:tab w:val="left" w:pos="720"/>
        </w:tabs>
        <w:spacing w:line="240" w:lineRule="auto"/>
        <w:ind w:left="720"/>
        <w:rPr>
          <w:rFonts w:ascii="Times New Roman" w:hAnsi="Times New Roman" w:cs="Arial"/>
          <w:bCs/>
          <w:iCs/>
        </w:rPr>
      </w:pPr>
      <w:r>
        <w:rPr>
          <w:rFonts w:ascii="Times New Roman" w:hAnsi="Times New Roman" w:cs="Arial"/>
          <w:bCs/>
          <w:iCs/>
        </w:rPr>
        <w:t>“NAACP Report Shows Disparities between Chattanooga Neighborhoods.”</w:t>
      </w:r>
      <w:r w:rsidR="00E5450D">
        <w:rPr>
          <w:rFonts w:ascii="Times New Roman" w:hAnsi="Times New Roman" w:cs="Arial"/>
          <w:bCs/>
          <w:iCs/>
        </w:rPr>
        <w:t xml:space="preserve"> Beth Burger, WRCB TV, Sept.</w:t>
      </w:r>
      <w:r>
        <w:rPr>
          <w:rFonts w:ascii="Times New Roman" w:hAnsi="Times New Roman" w:cs="Arial"/>
          <w:bCs/>
          <w:iCs/>
        </w:rPr>
        <w:t xml:space="preserve"> 14, 2015. &lt;</w:t>
      </w:r>
      <w:r w:rsidRPr="00122690">
        <w:rPr>
          <w:rFonts w:ascii="Times New Roman" w:hAnsi="Times New Roman" w:cs="Arial"/>
          <w:bCs/>
          <w:iCs/>
        </w:rPr>
        <w:t>http://www.wrcbtv.com/story/30027695/naacp-report-shows-disparities-between-chattanooga-neighborhoods</w:t>
      </w:r>
      <w:r>
        <w:rPr>
          <w:rFonts w:ascii="Times New Roman" w:hAnsi="Times New Roman" w:cs="Arial"/>
          <w:bCs/>
          <w:iCs/>
        </w:rPr>
        <w:t>&gt;.</w:t>
      </w:r>
    </w:p>
    <w:p w14:paraId="2B6D8E0A" w14:textId="77777777" w:rsidR="00122690" w:rsidRDefault="00122690" w:rsidP="00C1466F">
      <w:pPr>
        <w:pStyle w:val="ListParagraph"/>
        <w:numPr>
          <w:ilvl w:val="0"/>
          <w:numId w:val="15"/>
        </w:numPr>
        <w:tabs>
          <w:tab w:val="left" w:pos="720"/>
        </w:tabs>
        <w:spacing w:line="240" w:lineRule="auto"/>
        <w:ind w:left="720"/>
        <w:rPr>
          <w:rFonts w:ascii="Times New Roman" w:hAnsi="Times New Roman" w:cs="Arial"/>
          <w:bCs/>
          <w:iCs/>
        </w:rPr>
      </w:pPr>
      <w:r>
        <w:rPr>
          <w:rFonts w:ascii="Times New Roman" w:hAnsi="Times New Roman" w:cs="Arial"/>
          <w:bCs/>
          <w:iCs/>
        </w:rPr>
        <w:t>The Dream Deferred in Chattanooga. Chattan</w:t>
      </w:r>
      <w:r w:rsidR="00E5450D">
        <w:rPr>
          <w:rFonts w:ascii="Times New Roman" w:hAnsi="Times New Roman" w:cs="Arial"/>
          <w:bCs/>
          <w:iCs/>
        </w:rPr>
        <w:t>ooga Times Free Press, Sept.</w:t>
      </w:r>
      <w:r>
        <w:rPr>
          <w:rFonts w:ascii="Times New Roman" w:hAnsi="Times New Roman" w:cs="Arial"/>
          <w:bCs/>
          <w:iCs/>
        </w:rPr>
        <w:t xml:space="preserve"> 13, 2015 &lt;</w:t>
      </w:r>
      <w:r w:rsidRPr="0006140A">
        <w:rPr>
          <w:rFonts w:ascii="Times New Roman" w:hAnsi="Times New Roman" w:cs="Arial"/>
          <w:bCs/>
          <w:iCs/>
        </w:rPr>
        <w:t>http://www.timesfreepress.com/news/opinion/columns/story/2015/sep/13/dream-deferred-chattanooga/324868/</w:t>
      </w:r>
      <w:r>
        <w:rPr>
          <w:rFonts w:ascii="Times New Roman" w:hAnsi="Times New Roman" w:cs="Arial"/>
          <w:bCs/>
          <w:iCs/>
        </w:rPr>
        <w:t>.&gt;</w:t>
      </w:r>
    </w:p>
    <w:p w14:paraId="24EEE61C" w14:textId="77777777" w:rsidR="00122690" w:rsidRPr="00122690" w:rsidRDefault="00122690" w:rsidP="00C1466F">
      <w:pPr>
        <w:pStyle w:val="ListParagraph"/>
        <w:numPr>
          <w:ilvl w:val="0"/>
          <w:numId w:val="15"/>
        </w:numPr>
        <w:tabs>
          <w:tab w:val="left" w:pos="720"/>
        </w:tabs>
        <w:spacing w:line="240" w:lineRule="auto"/>
        <w:ind w:left="720"/>
        <w:rPr>
          <w:rFonts w:ascii="Times New Roman" w:hAnsi="Times New Roman" w:cs="Arial"/>
          <w:bCs/>
          <w:iCs/>
        </w:rPr>
      </w:pPr>
      <w:r>
        <w:rPr>
          <w:rFonts w:ascii="Times New Roman" w:hAnsi="Times New Roman" w:cs="Arial"/>
          <w:bCs/>
          <w:iCs/>
        </w:rPr>
        <w:t xml:space="preserve">“Report about Black </w:t>
      </w:r>
      <w:proofErr w:type="spellStart"/>
      <w:r>
        <w:rPr>
          <w:rFonts w:ascii="Times New Roman" w:hAnsi="Times New Roman" w:cs="Arial"/>
          <w:bCs/>
          <w:iCs/>
        </w:rPr>
        <w:t>Chattanoogans</w:t>
      </w:r>
      <w:proofErr w:type="spellEnd"/>
      <w:r>
        <w:rPr>
          <w:rFonts w:ascii="Times New Roman" w:hAnsi="Times New Roman" w:cs="Arial"/>
          <w:bCs/>
          <w:iCs/>
        </w:rPr>
        <w:t xml:space="preserve"> Offers Bleak Picture, Call</w:t>
      </w:r>
      <w:r w:rsidR="00E5450D">
        <w:rPr>
          <w:rFonts w:ascii="Times New Roman" w:hAnsi="Times New Roman" w:cs="Arial"/>
          <w:bCs/>
          <w:iCs/>
        </w:rPr>
        <w:t>s for Unified Action.” Sept.</w:t>
      </w:r>
      <w:r>
        <w:rPr>
          <w:rFonts w:ascii="Times New Roman" w:hAnsi="Times New Roman" w:cs="Arial"/>
          <w:bCs/>
          <w:iCs/>
        </w:rPr>
        <w:t xml:space="preserve"> 13, 2015. &lt;</w:t>
      </w:r>
      <w:r w:rsidRPr="0006140A">
        <w:rPr>
          <w:rFonts w:ascii="Times New Roman" w:hAnsi="Times New Roman" w:cs="Arial"/>
          <w:bCs/>
          <w:iCs/>
        </w:rPr>
        <w:t>http://www.timesfreepress.com/news/local/story/2015/sep/13/city-apart-searing-report-about-black-chattan/324877/</w:t>
      </w:r>
      <w:r>
        <w:rPr>
          <w:rFonts w:ascii="Times New Roman" w:hAnsi="Times New Roman" w:cs="Arial"/>
          <w:bCs/>
          <w:iCs/>
        </w:rPr>
        <w:t>&gt;.</w:t>
      </w:r>
    </w:p>
    <w:p w14:paraId="7BFE76CB" w14:textId="77777777" w:rsidR="0006140A" w:rsidRPr="0006140A" w:rsidRDefault="0006140A" w:rsidP="00ED47F6">
      <w:pPr>
        <w:tabs>
          <w:tab w:val="left" w:pos="720"/>
        </w:tabs>
        <w:spacing w:line="240" w:lineRule="auto"/>
        <w:rPr>
          <w:rFonts w:ascii="Times New Roman" w:hAnsi="Times New Roman" w:cs="Arial"/>
          <w:b/>
          <w:bCs/>
          <w:iCs/>
          <w:sz w:val="28"/>
          <w:szCs w:val="28"/>
        </w:rPr>
      </w:pPr>
      <w:r w:rsidRPr="0006140A">
        <w:rPr>
          <w:rFonts w:ascii="Times New Roman" w:hAnsi="Times New Roman" w:cs="Arial"/>
          <w:b/>
          <w:bCs/>
          <w:iCs/>
          <w:sz w:val="28"/>
          <w:szCs w:val="28"/>
        </w:rPr>
        <w:t>Other Publications</w:t>
      </w:r>
    </w:p>
    <w:p w14:paraId="6C20338B" w14:textId="77777777" w:rsidR="0006140A" w:rsidRDefault="0006140A" w:rsidP="00ED47F6">
      <w:pPr>
        <w:tabs>
          <w:tab w:val="left" w:pos="720"/>
        </w:tabs>
        <w:spacing w:line="240" w:lineRule="auto"/>
        <w:rPr>
          <w:rFonts w:ascii="Times New Roman" w:hAnsi="Times New Roman" w:cs="Arial"/>
          <w:bCs/>
          <w:iCs/>
        </w:rPr>
      </w:pPr>
    </w:p>
    <w:p w14:paraId="2A66479F" w14:textId="77777777" w:rsidR="000738A0" w:rsidRDefault="000738A0" w:rsidP="00ED47F6">
      <w:pPr>
        <w:tabs>
          <w:tab w:val="left" w:pos="720"/>
        </w:tabs>
        <w:spacing w:line="240" w:lineRule="auto"/>
        <w:rPr>
          <w:rFonts w:ascii="Times New Roman" w:hAnsi="Times New Roman" w:cs="Arial"/>
          <w:bCs/>
          <w:iCs/>
        </w:rPr>
      </w:pPr>
      <w:r>
        <w:rPr>
          <w:rFonts w:ascii="Times New Roman" w:hAnsi="Times New Roman" w:cs="Arial"/>
          <w:bCs/>
          <w:iCs/>
        </w:rPr>
        <w:t>The Ochs Center for Metropolitan Studies. Comprehensive Gang Assessment. Available at:</w:t>
      </w:r>
    </w:p>
    <w:p w14:paraId="30D6566F" w14:textId="77777777" w:rsidR="000738A0" w:rsidRDefault="000738A0" w:rsidP="00ED47F6">
      <w:pPr>
        <w:tabs>
          <w:tab w:val="left" w:pos="720"/>
        </w:tabs>
        <w:spacing w:line="240" w:lineRule="auto"/>
        <w:rPr>
          <w:rFonts w:ascii="Times New Roman" w:hAnsi="Times New Roman" w:cs="Arial"/>
          <w:bCs/>
          <w:iCs/>
        </w:rPr>
      </w:pPr>
      <w:r>
        <w:rPr>
          <w:rFonts w:ascii="Times New Roman" w:hAnsi="Times New Roman" w:cs="Arial"/>
          <w:bCs/>
          <w:iCs/>
        </w:rPr>
        <w:t>&lt;</w:t>
      </w:r>
      <w:r w:rsidRPr="000738A0">
        <w:rPr>
          <w:rFonts w:ascii="Times New Roman" w:hAnsi="Times New Roman" w:cs="Arial"/>
          <w:bCs/>
          <w:iCs/>
        </w:rPr>
        <w:t>http://thefutureisours.net/news/chattanooga-gang-assessment</w:t>
      </w:r>
      <w:r>
        <w:rPr>
          <w:rFonts w:ascii="Times New Roman" w:hAnsi="Times New Roman" w:cs="Arial"/>
          <w:bCs/>
          <w:iCs/>
        </w:rPr>
        <w:t>&gt;</w:t>
      </w:r>
    </w:p>
    <w:p w14:paraId="29BEB897" w14:textId="77777777" w:rsidR="000738A0" w:rsidRDefault="000738A0" w:rsidP="00ED47F6">
      <w:pPr>
        <w:tabs>
          <w:tab w:val="left" w:pos="720"/>
        </w:tabs>
        <w:spacing w:line="240" w:lineRule="auto"/>
        <w:rPr>
          <w:rFonts w:ascii="Times New Roman" w:hAnsi="Times New Roman" w:cs="Arial"/>
          <w:bCs/>
          <w:iCs/>
        </w:rPr>
      </w:pPr>
    </w:p>
    <w:p w14:paraId="14BC51A6" w14:textId="77777777" w:rsidR="00C04CB7" w:rsidRDefault="000738A0" w:rsidP="00ED47F6">
      <w:pPr>
        <w:tabs>
          <w:tab w:val="left" w:pos="720"/>
        </w:tabs>
        <w:spacing w:line="240" w:lineRule="auto"/>
        <w:rPr>
          <w:rFonts w:ascii="Times New Roman" w:hAnsi="Times New Roman" w:cs="Arial"/>
          <w:bCs/>
          <w:iCs/>
        </w:rPr>
      </w:pPr>
      <w:r>
        <w:rPr>
          <w:rFonts w:ascii="Times New Roman" w:hAnsi="Times New Roman" w:cs="Arial"/>
          <w:bCs/>
          <w:iCs/>
        </w:rPr>
        <w:t>Chilton, Ken (July 1, 2012). Northern Beltline Falls Short on Economic Rewards. The Birmingham News. Available at: &lt;</w:t>
      </w:r>
      <w:r w:rsidRPr="000738A0">
        <w:rPr>
          <w:rFonts w:ascii="Times New Roman" w:hAnsi="Times New Roman" w:cs="Arial"/>
          <w:bCs/>
          <w:iCs/>
        </w:rPr>
        <w:t>http://blog.al.com/birmingham-news-commentary/2012/07/</w:t>
      </w:r>
      <w:r>
        <w:rPr>
          <w:rFonts w:ascii="Times New Roman" w:hAnsi="Times New Roman" w:cs="Arial"/>
          <w:bCs/>
          <w:iCs/>
        </w:rPr>
        <w:t xml:space="preserve">view_point_ </w:t>
      </w:r>
      <w:r w:rsidRPr="000738A0">
        <w:rPr>
          <w:rFonts w:ascii="Times New Roman" w:hAnsi="Times New Roman" w:cs="Arial"/>
          <w:bCs/>
          <w:iCs/>
        </w:rPr>
        <w:t>northern_beltline_f.html</w:t>
      </w:r>
      <w:r>
        <w:rPr>
          <w:rFonts w:ascii="Times New Roman" w:hAnsi="Times New Roman" w:cs="Arial"/>
          <w:bCs/>
          <w:iCs/>
        </w:rPr>
        <w:t>&gt;</w:t>
      </w:r>
    </w:p>
    <w:p w14:paraId="17950A26" w14:textId="77777777" w:rsidR="000738A0" w:rsidRDefault="000738A0" w:rsidP="00ED47F6">
      <w:pPr>
        <w:tabs>
          <w:tab w:val="left" w:pos="720"/>
        </w:tabs>
        <w:spacing w:line="240" w:lineRule="auto"/>
        <w:rPr>
          <w:rFonts w:ascii="Times New Roman" w:hAnsi="Times New Roman" w:cs="Arial"/>
          <w:bCs/>
          <w:iCs/>
        </w:rPr>
      </w:pPr>
    </w:p>
    <w:p w14:paraId="4BB31A29" w14:textId="77777777" w:rsidR="000738A0" w:rsidRDefault="000738A0" w:rsidP="00ED47F6">
      <w:pPr>
        <w:tabs>
          <w:tab w:val="left" w:pos="720"/>
        </w:tabs>
        <w:spacing w:line="240" w:lineRule="auto"/>
        <w:rPr>
          <w:rFonts w:ascii="Times New Roman" w:hAnsi="Times New Roman" w:cs="Arial"/>
          <w:bCs/>
          <w:iCs/>
        </w:rPr>
      </w:pPr>
      <w:r>
        <w:rPr>
          <w:rFonts w:ascii="Times New Roman" w:hAnsi="Times New Roman" w:cs="Arial"/>
          <w:bCs/>
          <w:iCs/>
        </w:rPr>
        <w:t>The Ochs Center for Metropolitan Studies (June 2012). If You Build It, Will They Come? Reassessing the Economic Impacts of the Northern Beltline Project. Available at: &lt;</w:t>
      </w:r>
      <w:r w:rsidRPr="000738A0">
        <w:rPr>
          <w:rFonts w:ascii="Times New Roman" w:hAnsi="Times New Roman" w:cs="Arial"/>
          <w:bCs/>
          <w:iCs/>
        </w:rPr>
        <w:t>www.ochscenter.org/documents/NB_Report_Final_0612.pdf</w:t>
      </w:r>
      <w:r>
        <w:rPr>
          <w:rFonts w:ascii="Times New Roman" w:hAnsi="Times New Roman" w:cs="Arial"/>
          <w:bCs/>
          <w:iCs/>
        </w:rPr>
        <w:t>&gt;</w:t>
      </w:r>
    </w:p>
    <w:p w14:paraId="30FF863D" w14:textId="77777777" w:rsidR="000738A0" w:rsidRDefault="000738A0" w:rsidP="00ED47F6">
      <w:pPr>
        <w:tabs>
          <w:tab w:val="left" w:pos="720"/>
        </w:tabs>
        <w:spacing w:line="240" w:lineRule="auto"/>
        <w:rPr>
          <w:rFonts w:ascii="Times New Roman" w:hAnsi="Times New Roman" w:cs="Arial"/>
          <w:bCs/>
          <w:iCs/>
        </w:rPr>
      </w:pPr>
    </w:p>
    <w:p w14:paraId="55CDA8DA" w14:textId="77777777" w:rsidR="00E90E3F" w:rsidRPr="00E90E3F" w:rsidRDefault="002C756F" w:rsidP="00ED47F6">
      <w:pPr>
        <w:tabs>
          <w:tab w:val="left" w:pos="720"/>
        </w:tabs>
        <w:spacing w:line="240" w:lineRule="auto"/>
        <w:rPr>
          <w:rFonts w:ascii="Times New Roman" w:hAnsi="Times New Roman" w:cs="Arial"/>
          <w:bCs/>
        </w:rPr>
      </w:pPr>
      <w:r w:rsidRPr="00E90E3F">
        <w:rPr>
          <w:rFonts w:ascii="Times New Roman" w:hAnsi="Times New Roman" w:cs="Arial"/>
          <w:bCs/>
          <w:iCs/>
        </w:rPr>
        <w:t>Final Report</w:t>
      </w:r>
      <w:r w:rsidR="00E90E3F">
        <w:rPr>
          <w:rFonts w:ascii="Times New Roman" w:hAnsi="Times New Roman" w:cs="Arial"/>
          <w:bCs/>
          <w:iCs/>
        </w:rPr>
        <w:t>:</w:t>
      </w:r>
      <w:r w:rsidR="00E90E3F" w:rsidRPr="00E90E3F">
        <w:rPr>
          <w:rFonts w:ascii="Times New Roman" w:hAnsi="Times New Roman" w:cs="Arial"/>
          <w:bCs/>
          <w:iCs/>
        </w:rPr>
        <w:t xml:space="preserve"> </w:t>
      </w:r>
      <w:r w:rsidRPr="00E90E3F">
        <w:rPr>
          <w:rFonts w:ascii="Times New Roman" w:hAnsi="Times New Roman" w:cs="Arial"/>
          <w:bCs/>
          <w:iCs/>
        </w:rPr>
        <w:t>Verifying the Social, Environmental, and Economic Promise</w:t>
      </w:r>
      <w:r w:rsidR="00E90E3F" w:rsidRPr="00E90E3F">
        <w:rPr>
          <w:rFonts w:ascii="Times New Roman" w:hAnsi="Times New Roman" w:cs="Arial"/>
          <w:bCs/>
          <w:iCs/>
        </w:rPr>
        <w:t xml:space="preserve"> </w:t>
      </w:r>
      <w:r w:rsidRPr="00E90E3F">
        <w:rPr>
          <w:rFonts w:ascii="Times New Roman" w:hAnsi="Times New Roman" w:cs="Arial"/>
          <w:bCs/>
          <w:iCs/>
        </w:rPr>
        <w:t>of Brownfield</w:t>
      </w:r>
      <w:r w:rsidR="00E90E3F" w:rsidRPr="00E90E3F">
        <w:rPr>
          <w:rFonts w:ascii="Times New Roman" w:hAnsi="Times New Roman" w:cs="Arial"/>
          <w:bCs/>
          <w:iCs/>
        </w:rPr>
        <w:t xml:space="preserve"> Programs</w:t>
      </w:r>
      <w:r w:rsidR="00E90E3F">
        <w:rPr>
          <w:rFonts w:ascii="Times New Roman" w:hAnsi="Times New Roman" w:cs="Arial"/>
          <w:bCs/>
          <w:iCs/>
        </w:rPr>
        <w:t xml:space="preserve"> (2009). Available at &lt;</w:t>
      </w:r>
      <w:r w:rsidR="00E90E3F" w:rsidRPr="00D034EA">
        <w:rPr>
          <w:rFonts w:ascii="Times New Roman" w:hAnsi="Times New Roman" w:cs="Arial"/>
          <w:bCs/>
        </w:rPr>
        <w:t>http://www.epa.gov/brownfields/trta_k6/trta_report_2009.pdf</w:t>
      </w:r>
      <w:r w:rsidR="00E90E3F">
        <w:rPr>
          <w:rFonts w:ascii="Times New Roman" w:hAnsi="Times New Roman" w:cs="Arial"/>
          <w:bCs/>
        </w:rPr>
        <w:t>&gt;</w:t>
      </w:r>
    </w:p>
    <w:p w14:paraId="4DD3931A" w14:textId="77777777" w:rsidR="00E90E3F" w:rsidRPr="00A71947" w:rsidRDefault="00E90E3F" w:rsidP="00ED47F6">
      <w:pPr>
        <w:tabs>
          <w:tab w:val="left" w:pos="720"/>
        </w:tabs>
        <w:spacing w:line="240" w:lineRule="auto"/>
        <w:rPr>
          <w:rFonts w:ascii="Times New Roman" w:hAnsi="Times New Roman" w:cs="Arial"/>
          <w:b/>
          <w:bCs/>
          <w:u w:val="single"/>
        </w:rPr>
      </w:pPr>
    </w:p>
    <w:p w14:paraId="48BF3977" w14:textId="77777777" w:rsidR="00D7307D" w:rsidRDefault="000738A0" w:rsidP="00ED47F6">
      <w:pPr>
        <w:tabs>
          <w:tab w:val="left" w:pos="720"/>
        </w:tabs>
        <w:spacing w:line="240" w:lineRule="auto"/>
        <w:rPr>
          <w:rFonts w:ascii="Times New Roman" w:hAnsi="Times New Roman" w:cs="Arial"/>
        </w:rPr>
      </w:pPr>
      <w:r>
        <w:rPr>
          <w:rFonts w:ascii="Times New Roman" w:hAnsi="Times New Roman" w:cs="Arial"/>
        </w:rPr>
        <w:t xml:space="preserve">Chilton, Ken </w:t>
      </w:r>
      <w:r w:rsidR="00D7307D" w:rsidRPr="00A71947">
        <w:rPr>
          <w:rFonts w:ascii="Times New Roman" w:hAnsi="Times New Roman" w:cs="Arial"/>
        </w:rPr>
        <w:t>(June 4, 2007). Think Global</w:t>
      </w:r>
      <w:r w:rsidR="000E0D33">
        <w:rPr>
          <w:rFonts w:ascii="Times New Roman" w:hAnsi="Times New Roman" w:cs="Arial"/>
        </w:rPr>
        <w:t>ly</w:t>
      </w:r>
      <w:r w:rsidR="00D7307D" w:rsidRPr="00A71947">
        <w:rPr>
          <w:rFonts w:ascii="Times New Roman" w:hAnsi="Times New Roman" w:cs="Arial"/>
        </w:rPr>
        <w:t>, Go Green: Common Sense for Sustainable Outcomes. Guest Column, The Charlotte Weekly.</w:t>
      </w:r>
    </w:p>
    <w:p w14:paraId="6B0C6F15" w14:textId="77777777" w:rsidR="002C53AE" w:rsidRPr="00A71947" w:rsidRDefault="002C53AE" w:rsidP="00ED47F6">
      <w:pPr>
        <w:tabs>
          <w:tab w:val="left" w:pos="720"/>
        </w:tabs>
        <w:spacing w:line="240" w:lineRule="auto"/>
        <w:rPr>
          <w:rFonts w:ascii="Times New Roman" w:hAnsi="Times New Roman" w:cs="Arial"/>
        </w:rPr>
      </w:pPr>
    </w:p>
    <w:p w14:paraId="570E6533" w14:textId="77777777" w:rsidR="00D7307D" w:rsidRPr="000E0D33" w:rsidRDefault="00D7307D" w:rsidP="00ED47F6">
      <w:pPr>
        <w:spacing w:line="240" w:lineRule="auto"/>
        <w:rPr>
          <w:rFonts w:ascii="Times New Roman" w:hAnsi="Times New Roman" w:cs="Arial"/>
        </w:rPr>
      </w:pPr>
      <w:r w:rsidRPr="00A71947">
        <w:rPr>
          <w:rFonts w:ascii="Times New Roman" w:hAnsi="Times New Roman" w:cs="Arial"/>
        </w:rPr>
        <w:t>Chilton</w:t>
      </w:r>
      <w:r w:rsidR="00CD0A3C">
        <w:rPr>
          <w:rFonts w:ascii="Times New Roman" w:hAnsi="Times New Roman" w:cs="Arial"/>
        </w:rPr>
        <w:t>, Kenneth M.,</w:t>
      </w:r>
      <w:r w:rsidR="000738A0">
        <w:rPr>
          <w:rFonts w:ascii="Times New Roman" w:hAnsi="Times New Roman" w:cs="Arial"/>
        </w:rPr>
        <w:t xml:space="preserve"> and David Walters</w:t>
      </w:r>
      <w:r w:rsidRPr="00A71947">
        <w:rPr>
          <w:rFonts w:ascii="Times New Roman" w:hAnsi="Times New Roman" w:cs="Arial"/>
        </w:rPr>
        <w:t xml:space="preserve"> (March 2006). Implementing Smart Growth in the Classroom: Community Planning at UNC Charlotte</w:t>
      </w:r>
      <w:r w:rsidR="006D3F8C">
        <w:rPr>
          <w:rFonts w:ascii="Times New Roman" w:hAnsi="Times New Roman" w:cs="Arial"/>
        </w:rPr>
        <w:t xml:space="preserve">. </w:t>
      </w:r>
      <w:r w:rsidRPr="00A71947">
        <w:rPr>
          <w:rFonts w:ascii="Times New Roman" w:hAnsi="Times New Roman" w:cs="Arial"/>
        </w:rPr>
        <w:t>U.S. EPA: Office of Policy, Economics and Innovation. Refereed selection process, final paper avai</w:t>
      </w:r>
      <w:r w:rsidR="000E0D33">
        <w:rPr>
          <w:rFonts w:ascii="Times New Roman" w:hAnsi="Times New Roman" w:cs="Arial"/>
        </w:rPr>
        <w:t>lable at</w:t>
      </w:r>
      <w:r w:rsidR="000738A0">
        <w:rPr>
          <w:rFonts w:ascii="Times New Roman" w:hAnsi="Times New Roman" w:cs="Arial"/>
        </w:rPr>
        <w:t>:</w:t>
      </w:r>
      <w:r w:rsidR="000E0D33">
        <w:rPr>
          <w:rFonts w:ascii="Times New Roman" w:hAnsi="Times New Roman" w:cs="Arial"/>
        </w:rPr>
        <w:t xml:space="preserve"> </w:t>
      </w:r>
      <w:r w:rsidR="00E90E3F">
        <w:rPr>
          <w:rFonts w:ascii="Times New Roman" w:hAnsi="Times New Roman" w:cs="Arial"/>
        </w:rPr>
        <w:t>&lt;</w:t>
      </w:r>
      <w:r w:rsidR="000E0D33" w:rsidRPr="000E0D33">
        <w:rPr>
          <w:rFonts w:ascii="Times New Roman" w:hAnsi="Times New Roman" w:cs="Arial"/>
        </w:rPr>
        <w:t>http://www.epa.gov/smartgrowth/courses/ChiltonWalters.pdf</w:t>
      </w:r>
      <w:r w:rsidR="00E90E3F">
        <w:rPr>
          <w:rFonts w:ascii="Times New Roman" w:hAnsi="Times New Roman" w:cs="Arial"/>
        </w:rPr>
        <w:t>&gt;</w:t>
      </w:r>
    </w:p>
    <w:p w14:paraId="5E4D3702" w14:textId="77777777" w:rsidR="00D7307D" w:rsidRPr="00A71947" w:rsidRDefault="00D7307D" w:rsidP="00ED47F6">
      <w:pPr>
        <w:spacing w:line="240" w:lineRule="auto"/>
        <w:rPr>
          <w:rFonts w:ascii="Times New Roman" w:hAnsi="Times New Roman" w:cs="Arial"/>
        </w:rPr>
      </w:pPr>
    </w:p>
    <w:p w14:paraId="53442DA1" w14:textId="77777777" w:rsidR="00D7307D" w:rsidRPr="00F30E75" w:rsidRDefault="00D7307D" w:rsidP="00ED47F6">
      <w:pPr>
        <w:spacing w:line="240" w:lineRule="auto"/>
        <w:rPr>
          <w:rFonts w:ascii="Times New Roman" w:hAnsi="Times New Roman" w:cs="Arial"/>
        </w:rPr>
      </w:pPr>
      <w:r w:rsidRPr="00A71947">
        <w:rPr>
          <w:rFonts w:ascii="Times New Roman" w:hAnsi="Times New Roman" w:cs="Arial"/>
        </w:rPr>
        <w:t>Chilton</w:t>
      </w:r>
      <w:r w:rsidR="00CD0A3C">
        <w:rPr>
          <w:rFonts w:ascii="Times New Roman" w:hAnsi="Times New Roman" w:cs="Arial"/>
        </w:rPr>
        <w:t>, Kenneth M.,</w:t>
      </w:r>
      <w:r w:rsidRPr="00A71947">
        <w:rPr>
          <w:rFonts w:ascii="Times New Roman" w:hAnsi="Times New Roman" w:cs="Arial"/>
        </w:rPr>
        <w:t xml:space="preserve"> and David Walters (2006). Mineral Springs Vision Plan: UNC Charlotte Community Planning Analysis. </w:t>
      </w:r>
      <w:r w:rsidR="00F30E75">
        <w:rPr>
          <w:rFonts w:ascii="Times New Roman" w:hAnsi="Times New Roman" w:cs="Arial"/>
        </w:rPr>
        <w:t xml:space="preserve">Available at: </w:t>
      </w:r>
      <w:r w:rsidR="00E90E3F">
        <w:rPr>
          <w:rFonts w:ascii="Times New Roman" w:hAnsi="Times New Roman" w:cs="Arial"/>
        </w:rPr>
        <w:t>&lt;</w:t>
      </w:r>
      <w:r w:rsidR="00F30E75" w:rsidRPr="00F30E75">
        <w:rPr>
          <w:rFonts w:ascii="Times New Roman" w:hAnsi="Times New Roman" w:cs="Arial"/>
        </w:rPr>
        <w:t>http://www.coa.uncc.edu/ccds/MinSpr.pdf</w:t>
      </w:r>
      <w:r w:rsidR="00E90E3F">
        <w:rPr>
          <w:rFonts w:ascii="Times New Roman" w:hAnsi="Times New Roman" w:cs="Arial"/>
        </w:rPr>
        <w:t>&gt;</w:t>
      </w:r>
    </w:p>
    <w:p w14:paraId="79975486" w14:textId="77777777" w:rsidR="00D7307D" w:rsidRPr="00A71947" w:rsidRDefault="00D7307D" w:rsidP="00ED47F6">
      <w:pPr>
        <w:spacing w:line="240" w:lineRule="auto"/>
        <w:rPr>
          <w:rFonts w:ascii="Times New Roman" w:hAnsi="Times New Roman" w:cs="Arial"/>
        </w:rPr>
      </w:pPr>
    </w:p>
    <w:p w14:paraId="3D928D1E" w14:textId="77777777" w:rsidR="00D7307D" w:rsidRPr="00A71947" w:rsidRDefault="00D7307D" w:rsidP="00ED47F6">
      <w:pPr>
        <w:widowControl w:val="0"/>
        <w:tabs>
          <w:tab w:val="left" w:pos="1080"/>
        </w:tabs>
        <w:spacing w:line="240" w:lineRule="auto"/>
        <w:ind w:left="1080" w:hanging="1080"/>
        <w:rPr>
          <w:rFonts w:ascii="Times New Roman" w:hAnsi="Times New Roman" w:cs="Arial"/>
        </w:rPr>
      </w:pPr>
      <w:r w:rsidRPr="00A71947">
        <w:rPr>
          <w:rFonts w:ascii="Times New Roman" w:hAnsi="Times New Roman" w:cs="Arial"/>
        </w:rPr>
        <w:t xml:space="preserve">Chilton, Kenneth M. (2004). </w:t>
      </w:r>
      <w:proofErr w:type="spellStart"/>
      <w:r w:rsidRPr="00A71947">
        <w:rPr>
          <w:rFonts w:ascii="Times New Roman" w:hAnsi="Times New Roman" w:cs="Arial"/>
        </w:rPr>
        <w:t>Greyfields</w:t>
      </w:r>
      <w:proofErr w:type="spellEnd"/>
      <w:r w:rsidRPr="00A71947">
        <w:rPr>
          <w:rFonts w:ascii="Times New Roman" w:hAnsi="Times New Roman" w:cs="Arial"/>
        </w:rPr>
        <w:t xml:space="preserve"> Redevelopment: The New Horizon for Infill</w:t>
      </w:r>
    </w:p>
    <w:p w14:paraId="3A3C9C3A" w14:textId="77777777" w:rsidR="00D7307D" w:rsidRPr="00A71947" w:rsidRDefault="00D7307D" w:rsidP="00ED47F6">
      <w:pPr>
        <w:widowControl w:val="0"/>
        <w:tabs>
          <w:tab w:val="left" w:pos="0"/>
        </w:tabs>
        <w:spacing w:line="240" w:lineRule="auto"/>
        <w:rPr>
          <w:rFonts w:ascii="Times New Roman" w:hAnsi="Times New Roman" w:cs="Arial"/>
        </w:rPr>
      </w:pPr>
      <w:r w:rsidRPr="00A71947">
        <w:rPr>
          <w:rFonts w:ascii="Times New Roman" w:hAnsi="Times New Roman" w:cs="Arial"/>
        </w:rPr>
        <w:t xml:space="preserve">and Higher Density Regeneration, Practice Guide #6. Southeast Region Environmental Finance Center, EPA Region IV. Available at </w:t>
      </w:r>
      <w:r w:rsidR="00E90E3F">
        <w:rPr>
          <w:rFonts w:ascii="Times New Roman" w:hAnsi="Times New Roman" w:cs="Arial"/>
        </w:rPr>
        <w:t>&lt;</w:t>
      </w:r>
      <w:r w:rsidR="00A2676C" w:rsidRPr="00A2676C">
        <w:rPr>
          <w:rFonts w:ascii="Times New Roman" w:hAnsi="Times New Roman" w:cs="Arial"/>
          <w:color w:val="000000"/>
        </w:rPr>
        <w:t>http://cepm.louisville.edu/publications/publications.htm#PG6</w:t>
      </w:r>
      <w:r w:rsidR="00E90E3F">
        <w:rPr>
          <w:rFonts w:ascii="Times New Roman" w:hAnsi="Times New Roman" w:cs="Arial"/>
          <w:color w:val="000000"/>
        </w:rPr>
        <w:t>&gt;</w:t>
      </w:r>
    </w:p>
    <w:p w14:paraId="42423F3A" w14:textId="77777777" w:rsidR="00D7307D" w:rsidRPr="00A71947" w:rsidRDefault="00D7307D" w:rsidP="00ED47F6">
      <w:pPr>
        <w:widowControl w:val="0"/>
        <w:spacing w:line="240" w:lineRule="auto"/>
        <w:ind w:left="1080" w:hanging="1080"/>
        <w:rPr>
          <w:rFonts w:ascii="Times New Roman" w:hAnsi="Times New Roman" w:cs="Arial"/>
        </w:rPr>
      </w:pPr>
    </w:p>
    <w:p w14:paraId="02806BF7" w14:textId="77777777" w:rsidR="00CD0A3C" w:rsidRDefault="00D7307D" w:rsidP="00ED47F6">
      <w:pPr>
        <w:widowControl w:val="0"/>
        <w:spacing w:line="240" w:lineRule="auto"/>
        <w:rPr>
          <w:rFonts w:ascii="Times New Roman" w:hAnsi="Times New Roman" w:cs="Arial"/>
        </w:rPr>
      </w:pPr>
      <w:r w:rsidRPr="00A71947">
        <w:rPr>
          <w:rFonts w:ascii="Times New Roman" w:hAnsi="Times New Roman" w:cs="Arial"/>
        </w:rPr>
        <w:t>Chilton,</w:t>
      </w:r>
      <w:r w:rsidR="000738A0">
        <w:rPr>
          <w:rFonts w:ascii="Times New Roman" w:hAnsi="Times New Roman" w:cs="Arial"/>
        </w:rPr>
        <w:t xml:space="preserve"> Kenneth M., and Matthew Dalbey</w:t>
      </w:r>
      <w:r w:rsidRPr="00A71947">
        <w:rPr>
          <w:rFonts w:ascii="Times New Roman" w:hAnsi="Times New Roman" w:cs="Arial"/>
        </w:rPr>
        <w:t xml:space="preserve"> (December 2002). The State of the Jackson Metro Area: A Regional Planning Perspective. Mississippi Economic Review and Outlook, v. 16, no. 2: 22-35.</w:t>
      </w:r>
      <w:r w:rsidR="00CD0A3C">
        <w:rPr>
          <w:rFonts w:ascii="Times New Roman" w:hAnsi="Times New Roman" w:cs="Arial"/>
        </w:rPr>
        <w:t xml:space="preserve"> </w:t>
      </w:r>
    </w:p>
    <w:p w14:paraId="13BA98AF" w14:textId="77777777" w:rsidR="00D7307D" w:rsidRPr="00A71947" w:rsidRDefault="00CD0A3C" w:rsidP="00ED47F6">
      <w:pPr>
        <w:widowControl w:val="0"/>
        <w:spacing w:line="240" w:lineRule="auto"/>
        <w:rPr>
          <w:rFonts w:ascii="Times New Roman" w:hAnsi="Times New Roman" w:cs="Arial"/>
        </w:rPr>
      </w:pPr>
      <w:r w:rsidRPr="00CD0A3C">
        <w:rPr>
          <w:rFonts w:ascii="Times New Roman" w:hAnsi="Times New Roman" w:cs="Arial"/>
        </w:rPr>
        <w:t xml:space="preserve">Available at: </w:t>
      </w:r>
      <w:r w:rsidR="00E90E3F">
        <w:rPr>
          <w:rFonts w:ascii="Times New Roman" w:hAnsi="Times New Roman" w:cs="Arial"/>
        </w:rPr>
        <w:t>&lt;</w:t>
      </w:r>
      <w:r w:rsidRPr="00CD0A3C">
        <w:rPr>
          <w:rFonts w:ascii="Times New Roman" w:hAnsi="Times New Roman" w:cs="Arial"/>
        </w:rPr>
        <w:t>http://www.mississippi.edu/URC/downloads/review/R&amp;ODEC02.pdf</w:t>
      </w:r>
      <w:r w:rsidR="00E90E3F">
        <w:rPr>
          <w:rFonts w:ascii="Times New Roman" w:hAnsi="Times New Roman" w:cs="Arial"/>
        </w:rPr>
        <w:t>&gt;</w:t>
      </w:r>
    </w:p>
    <w:p w14:paraId="78801CA8" w14:textId="77777777" w:rsidR="00D7307D" w:rsidRPr="00A71947" w:rsidRDefault="00D7307D" w:rsidP="00ED47F6">
      <w:pPr>
        <w:widowControl w:val="0"/>
        <w:spacing w:line="240" w:lineRule="auto"/>
        <w:ind w:left="1080" w:hanging="1080"/>
        <w:rPr>
          <w:rFonts w:ascii="Times New Roman" w:hAnsi="Times New Roman" w:cs="Arial"/>
        </w:rPr>
      </w:pPr>
    </w:p>
    <w:p w14:paraId="65D85AE1" w14:textId="77777777" w:rsidR="00D7307D" w:rsidRPr="00A71947" w:rsidRDefault="00D7307D" w:rsidP="00ED47F6">
      <w:pPr>
        <w:widowControl w:val="0"/>
        <w:spacing w:line="240" w:lineRule="auto"/>
        <w:rPr>
          <w:rFonts w:ascii="Times New Roman" w:hAnsi="Times New Roman" w:cs="Arial"/>
        </w:rPr>
      </w:pPr>
      <w:r w:rsidRPr="00A71947">
        <w:rPr>
          <w:rFonts w:ascii="Times New Roman" w:hAnsi="Times New Roman" w:cs="Arial"/>
        </w:rPr>
        <w:t xml:space="preserve">Chilton, Kenneth M. 2001. “Community Reinvestment in Jackson: Analysis of Lending Programs from 1997-2000.” </w:t>
      </w:r>
      <w:r w:rsidR="005672E7">
        <w:rPr>
          <w:rFonts w:ascii="Times New Roman" w:hAnsi="Times New Roman" w:cs="Arial"/>
        </w:rPr>
        <w:t>Report</w:t>
      </w:r>
      <w:r w:rsidR="00CD0A3C">
        <w:rPr>
          <w:rFonts w:ascii="Times New Roman" w:hAnsi="Times New Roman" w:cs="Arial"/>
        </w:rPr>
        <w:t xml:space="preserve"> completed for the Mississippi </w:t>
      </w:r>
      <w:r w:rsidRPr="00A71947">
        <w:rPr>
          <w:rFonts w:ascii="Times New Roman" w:hAnsi="Times New Roman" w:cs="Arial"/>
        </w:rPr>
        <w:t>Urban Research</w:t>
      </w:r>
      <w:r w:rsidR="00CD0A3C">
        <w:rPr>
          <w:rFonts w:ascii="Times New Roman" w:hAnsi="Times New Roman" w:cs="Arial"/>
        </w:rPr>
        <w:t xml:space="preserve"> Center.</w:t>
      </w:r>
    </w:p>
    <w:p w14:paraId="382361B3" w14:textId="77777777" w:rsidR="00D7307D" w:rsidRPr="00A71947" w:rsidRDefault="00D7307D" w:rsidP="00ED47F6">
      <w:pPr>
        <w:widowControl w:val="0"/>
        <w:tabs>
          <w:tab w:val="left" w:pos="720"/>
        </w:tabs>
        <w:spacing w:line="240" w:lineRule="auto"/>
        <w:ind w:left="1080" w:hanging="1080"/>
        <w:rPr>
          <w:rFonts w:ascii="Times New Roman" w:hAnsi="Times New Roman" w:cs="Arial"/>
        </w:rPr>
      </w:pPr>
    </w:p>
    <w:p w14:paraId="4067E273" w14:textId="77777777" w:rsidR="00D7307D" w:rsidRPr="00A71947" w:rsidRDefault="00D7307D" w:rsidP="00ED47F6">
      <w:pPr>
        <w:widowControl w:val="0"/>
        <w:tabs>
          <w:tab w:val="left" w:pos="0"/>
        </w:tabs>
        <w:spacing w:line="240" w:lineRule="auto"/>
        <w:rPr>
          <w:rFonts w:ascii="Times New Roman" w:hAnsi="Times New Roman" w:cs="Arial"/>
        </w:rPr>
      </w:pPr>
      <w:r w:rsidRPr="00A71947">
        <w:rPr>
          <w:rFonts w:ascii="Times New Roman" w:hAnsi="Times New Roman" w:cs="Arial"/>
        </w:rPr>
        <w:t>Chilton, Kenneth M. 1999. Brownfield Redevelopment Processes and Economic Development: A Multiple-Case Study Analysis. Dissertation completed to satisfy the requirements of the PhD program in Urban and Public Affairs, University of Louisville.</w:t>
      </w:r>
    </w:p>
    <w:p w14:paraId="6C67281F" w14:textId="77777777" w:rsidR="00D7307D" w:rsidRPr="00A71947" w:rsidRDefault="00D7307D" w:rsidP="00ED47F6">
      <w:pPr>
        <w:widowControl w:val="0"/>
        <w:spacing w:line="240" w:lineRule="auto"/>
        <w:rPr>
          <w:rFonts w:ascii="Times New Roman" w:hAnsi="Times New Roman" w:cs="Arial"/>
        </w:rPr>
      </w:pPr>
    </w:p>
    <w:p w14:paraId="4C7B1F01" w14:textId="77777777" w:rsidR="00D7307D" w:rsidRPr="00A71947" w:rsidRDefault="00D7307D" w:rsidP="00ED47F6">
      <w:pPr>
        <w:widowControl w:val="0"/>
        <w:spacing w:line="240" w:lineRule="auto"/>
        <w:rPr>
          <w:rFonts w:ascii="Times New Roman" w:hAnsi="Times New Roman" w:cs="Arial"/>
        </w:rPr>
      </w:pPr>
      <w:r w:rsidRPr="00A71947">
        <w:rPr>
          <w:rFonts w:ascii="Times New Roman" w:hAnsi="Times New Roman" w:cs="Arial"/>
        </w:rPr>
        <w:t>M</w:t>
      </w:r>
      <w:r w:rsidR="000738A0">
        <w:rPr>
          <w:rFonts w:ascii="Times New Roman" w:hAnsi="Times New Roman" w:cs="Arial"/>
        </w:rPr>
        <w:t>eyer, Peter and Kenneth Chilton</w:t>
      </w:r>
      <w:r w:rsidRPr="00A71947">
        <w:rPr>
          <w:rFonts w:ascii="Times New Roman" w:hAnsi="Times New Roman" w:cs="Arial"/>
        </w:rPr>
        <w:t xml:space="preserve"> </w:t>
      </w:r>
      <w:r w:rsidR="000738A0">
        <w:rPr>
          <w:rFonts w:ascii="Times New Roman" w:hAnsi="Times New Roman" w:cs="Arial"/>
        </w:rPr>
        <w:t>(</w:t>
      </w:r>
      <w:r w:rsidRPr="00A71947">
        <w:rPr>
          <w:rFonts w:ascii="Times New Roman" w:hAnsi="Times New Roman" w:cs="Arial"/>
        </w:rPr>
        <w:t>1998</w:t>
      </w:r>
      <w:r w:rsidR="000738A0">
        <w:rPr>
          <w:rFonts w:ascii="Times New Roman" w:hAnsi="Times New Roman" w:cs="Arial"/>
        </w:rPr>
        <w:t>)</w:t>
      </w:r>
      <w:r w:rsidRPr="00A71947">
        <w:rPr>
          <w:rFonts w:ascii="Times New Roman" w:hAnsi="Times New Roman" w:cs="Arial"/>
        </w:rPr>
        <w:t>. Environmental Insurance for Urban Redevelopment: A Feasibility Study. Washington, DC: U.S. Department of Housing and Urban Development, Office of Policy Develop</w:t>
      </w:r>
      <w:r w:rsidR="00E90E3F">
        <w:rPr>
          <w:rFonts w:ascii="Times New Roman" w:hAnsi="Times New Roman" w:cs="Arial"/>
        </w:rPr>
        <w:t>ment and Research. Available at</w:t>
      </w:r>
      <w:r w:rsidRPr="00A71947">
        <w:rPr>
          <w:rFonts w:ascii="Times New Roman" w:hAnsi="Times New Roman" w:cs="Arial"/>
        </w:rPr>
        <w:t xml:space="preserve"> </w:t>
      </w:r>
      <w:r w:rsidR="00E90E3F">
        <w:rPr>
          <w:rFonts w:ascii="Times New Roman" w:hAnsi="Times New Roman" w:cs="Arial"/>
        </w:rPr>
        <w:t>&lt;</w:t>
      </w:r>
      <w:r w:rsidRPr="00A71947">
        <w:rPr>
          <w:rFonts w:ascii="Times New Roman" w:hAnsi="Times New Roman" w:cs="Arial"/>
        </w:rPr>
        <w:t>www.huduser.org/publications/pdf/envins.pdf</w:t>
      </w:r>
      <w:r w:rsidR="00E90E3F">
        <w:rPr>
          <w:rFonts w:ascii="Times New Roman" w:hAnsi="Times New Roman" w:cs="Arial"/>
        </w:rPr>
        <w:t>&gt;</w:t>
      </w:r>
    </w:p>
    <w:p w14:paraId="2A613904" w14:textId="77777777" w:rsidR="00D7307D" w:rsidRPr="00A71947" w:rsidRDefault="00D7307D" w:rsidP="00ED47F6">
      <w:pPr>
        <w:widowControl w:val="0"/>
        <w:spacing w:line="240" w:lineRule="auto"/>
        <w:rPr>
          <w:rFonts w:ascii="Times New Roman" w:hAnsi="Times New Roman" w:cs="Arial"/>
        </w:rPr>
      </w:pPr>
    </w:p>
    <w:p w14:paraId="6ED50526" w14:textId="77777777" w:rsidR="00D7307D" w:rsidRPr="00A71947" w:rsidRDefault="00D7307D" w:rsidP="00ED47F6">
      <w:pPr>
        <w:widowControl w:val="0"/>
        <w:spacing w:line="240" w:lineRule="auto"/>
        <w:rPr>
          <w:rFonts w:ascii="Times New Roman" w:hAnsi="Times New Roman" w:cs="Arial"/>
        </w:rPr>
      </w:pPr>
      <w:r w:rsidRPr="00A71947">
        <w:rPr>
          <w:rFonts w:ascii="Times New Roman" w:hAnsi="Times New Roman" w:cs="Arial"/>
        </w:rPr>
        <w:t xml:space="preserve">Chilton, Kenneth M. </w:t>
      </w:r>
      <w:r w:rsidR="000738A0">
        <w:rPr>
          <w:rFonts w:ascii="Times New Roman" w:hAnsi="Times New Roman" w:cs="Arial"/>
        </w:rPr>
        <w:t>(</w:t>
      </w:r>
      <w:r w:rsidRPr="00A71947">
        <w:rPr>
          <w:rFonts w:ascii="Times New Roman" w:hAnsi="Times New Roman" w:cs="Arial"/>
        </w:rPr>
        <w:t>1998</w:t>
      </w:r>
      <w:r w:rsidR="000738A0">
        <w:rPr>
          <w:rFonts w:ascii="Times New Roman" w:hAnsi="Times New Roman" w:cs="Arial"/>
        </w:rPr>
        <w:t>)</w:t>
      </w:r>
      <w:r w:rsidRPr="00A71947">
        <w:rPr>
          <w:rFonts w:ascii="Times New Roman" w:hAnsi="Times New Roman" w:cs="Arial"/>
        </w:rPr>
        <w:t>. Kentucky Buys Recycled: An Implementation Manual for a Buy Recycled Program. Manual prepared for Kentucky Natural Resources and Environmental Protection Cabinet. Louisville, KY: Center for Environmental Management, University of Louisville.</w:t>
      </w:r>
    </w:p>
    <w:p w14:paraId="7D337392" w14:textId="77777777" w:rsidR="00D7307D" w:rsidRPr="00A71947" w:rsidRDefault="00D7307D" w:rsidP="00ED47F6">
      <w:pPr>
        <w:widowControl w:val="0"/>
        <w:spacing w:line="240" w:lineRule="auto"/>
        <w:rPr>
          <w:rFonts w:ascii="Times New Roman" w:hAnsi="Times New Roman" w:cs="Arial"/>
        </w:rPr>
      </w:pPr>
    </w:p>
    <w:p w14:paraId="39E5901D" w14:textId="77777777" w:rsidR="00D7307D" w:rsidRPr="00A71947" w:rsidRDefault="00D7307D" w:rsidP="00ED47F6">
      <w:pPr>
        <w:widowControl w:val="0"/>
        <w:spacing w:line="240" w:lineRule="auto"/>
        <w:rPr>
          <w:rFonts w:ascii="Times New Roman" w:hAnsi="Times New Roman" w:cs="Arial"/>
        </w:rPr>
      </w:pPr>
      <w:r w:rsidRPr="00A71947">
        <w:rPr>
          <w:rFonts w:ascii="Times New Roman" w:hAnsi="Times New Roman" w:cs="Arial"/>
        </w:rPr>
        <w:t xml:space="preserve">Chilton, Kenneth M. </w:t>
      </w:r>
      <w:r w:rsidR="000738A0">
        <w:rPr>
          <w:rFonts w:ascii="Times New Roman" w:hAnsi="Times New Roman" w:cs="Arial"/>
        </w:rPr>
        <w:t>(</w:t>
      </w:r>
      <w:r w:rsidRPr="00A71947">
        <w:rPr>
          <w:rFonts w:ascii="Times New Roman" w:hAnsi="Times New Roman" w:cs="Arial"/>
        </w:rPr>
        <w:t>1998</w:t>
      </w:r>
      <w:r w:rsidR="000738A0">
        <w:rPr>
          <w:rFonts w:ascii="Times New Roman" w:hAnsi="Times New Roman" w:cs="Arial"/>
        </w:rPr>
        <w:t>)</w:t>
      </w:r>
      <w:r w:rsidRPr="00A71947">
        <w:rPr>
          <w:rFonts w:ascii="Times New Roman" w:hAnsi="Times New Roman" w:cs="Arial"/>
        </w:rPr>
        <w:t xml:space="preserve">. “The Myth of the ‘Environmental Problem’: Cleanup Costs and Brownfield Redevelopment.” </w:t>
      </w:r>
      <w:r w:rsidRPr="00A71947">
        <w:rPr>
          <w:rFonts w:ascii="Times New Roman" w:hAnsi="Times New Roman" w:cs="Arial"/>
          <w:i/>
          <w:iCs/>
        </w:rPr>
        <w:t>Public Works Management &amp; Policy</w:t>
      </w:r>
      <w:r w:rsidRPr="00A71947">
        <w:rPr>
          <w:rFonts w:ascii="Times New Roman" w:hAnsi="Times New Roman" w:cs="Arial"/>
        </w:rPr>
        <w:t>, vol. 3, no. 8: 220-230.</w:t>
      </w:r>
    </w:p>
    <w:p w14:paraId="36D68DEA" w14:textId="77777777" w:rsidR="00B71376" w:rsidRDefault="00B71376">
      <w:pPr>
        <w:spacing w:line="240" w:lineRule="auto"/>
        <w:rPr>
          <w:rFonts w:ascii="Times New Roman" w:hAnsi="Times New Roman" w:cs="Arial"/>
          <w:b/>
          <w:sz w:val="28"/>
          <w:szCs w:val="28"/>
        </w:rPr>
      </w:pPr>
    </w:p>
    <w:p w14:paraId="600F1AA1" w14:textId="77777777" w:rsidR="00122690" w:rsidRDefault="007543B2" w:rsidP="00ED47F6">
      <w:pPr>
        <w:tabs>
          <w:tab w:val="left" w:pos="720"/>
        </w:tabs>
        <w:spacing w:line="240" w:lineRule="auto"/>
        <w:rPr>
          <w:rFonts w:ascii="Times New Roman" w:hAnsi="Times New Roman" w:cs="Arial"/>
          <w:b/>
          <w:sz w:val="28"/>
          <w:szCs w:val="28"/>
        </w:rPr>
      </w:pPr>
      <w:r>
        <w:rPr>
          <w:rFonts w:ascii="Times New Roman" w:hAnsi="Times New Roman" w:cs="Arial"/>
          <w:b/>
          <w:sz w:val="28"/>
          <w:szCs w:val="28"/>
        </w:rPr>
        <w:t>News Media</w:t>
      </w:r>
    </w:p>
    <w:p w14:paraId="3E7D7D69" w14:textId="77777777" w:rsidR="00B51173" w:rsidRDefault="00B51173" w:rsidP="00ED47F6">
      <w:pPr>
        <w:tabs>
          <w:tab w:val="left" w:pos="720"/>
        </w:tabs>
        <w:spacing w:line="240" w:lineRule="auto"/>
        <w:rPr>
          <w:rFonts w:ascii="Times New Roman" w:hAnsi="Times New Roman" w:cs="Arial"/>
          <w:b/>
          <w:sz w:val="28"/>
          <w:szCs w:val="28"/>
        </w:rPr>
      </w:pPr>
    </w:p>
    <w:p w14:paraId="663F9521" w14:textId="11A4B044" w:rsidR="00A82BCE" w:rsidRDefault="00A82BCE" w:rsidP="00ED47F6">
      <w:pPr>
        <w:tabs>
          <w:tab w:val="left" w:pos="720"/>
        </w:tabs>
        <w:spacing w:line="240" w:lineRule="auto"/>
        <w:rPr>
          <w:rFonts w:ascii="Times New Roman" w:hAnsi="Times New Roman" w:cs="Arial"/>
        </w:rPr>
      </w:pPr>
      <w:r>
        <w:rPr>
          <w:rFonts w:ascii="Times New Roman" w:hAnsi="Times New Roman" w:cs="Arial"/>
        </w:rPr>
        <w:t xml:space="preserve">Chilton, Ken. Guest Panelist on NewsChannel 5 Open Line (May 19, 2021). Available at: </w:t>
      </w:r>
      <w:r w:rsidRPr="00A82BCE">
        <w:rPr>
          <w:rFonts w:ascii="Times New Roman" w:hAnsi="Times New Roman" w:cs="Arial"/>
        </w:rPr>
        <w:t>https://www.facebook.com/newschannel5/videos/1241303176272168</w:t>
      </w:r>
    </w:p>
    <w:p w14:paraId="5BC248CA" w14:textId="60B1021D" w:rsidR="00A82BCE" w:rsidRDefault="00A82BCE" w:rsidP="00ED47F6">
      <w:pPr>
        <w:tabs>
          <w:tab w:val="left" w:pos="720"/>
        </w:tabs>
        <w:spacing w:line="240" w:lineRule="auto"/>
        <w:rPr>
          <w:rFonts w:ascii="Times New Roman" w:hAnsi="Times New Roman" w:cs="Arial"/>
        </w:rPr>
      </w:pPr>
    </w:p>
    <w:p w14:paraId="6D577D7A" w14:textId="1AFE9D6B" w:rsidR="00A82BCE" w:rsidRDefault="00A82BCE" w:rsidP="00ED47F6">
      <w:pPr>
        <w:tabs>
          <w:tab w:val="left" w:pos="720"/>
        </w:tabs>
        <w:spacing w:line="240" w:lineRule="auto"/>
        <w:rPr>
          <w:rFonts w:ascii="Times New Roman" w:hAnsi="Times New Roman" w:cs="Arial"/>
        </w:rPr>
      </w:pPr>
      <w:r>
        <w:rPr>
          <w:rFonts w:ascii="Times New Roman" w:hAnsi="Times New Roman" w:cs="Arial"/>
        </w:rPr>
        <w:t xml:space="preserve">Hall, Ben (May 10, 2021). Interviewed for “Growth of Rental Home Communities Leads to Calls for Stronger Regulation.” Available at: </w:t>
      </w:r>
      <w:r w:rsidRPr="00A82BCE">
        <w:rPr>
          <w:rFonts w:ascii="Times New Roman" w:hAnsi="Times New Roman" w:cs="Arial"/>
        </w:rPr>
        <w:t>https://www.newschannel5.com/news/newschannel-5-investigates/growth-of-rental-home-communities-leads-to-calls-for-stronger-regulation</w:t>
      </w:r>
    </w:p>
    <w:p w14:paraId="0D2500B0" w14:textId="77777777" w:rsidR="00A82BCE" w:rsidRDefault="00A82BCE" w:rsidP="00ED47F6">
      <w:pPr>
        <w:tabs>
          <w:tab w:val="left" w:pos="720"/>
        </w:tabs>
        <w:spacing w:line="240" w:lineRule="auto"/>
        <w:rPr>
          <w:rFonts w:ascii="Times New Roman" w:hAnsi="Times New Roman" w:cs="Arial"/>
        </w:rPr>
      </w:pPr>
    </w:p>
    <w:p w14:paraId="69B0D1E7" w14:textId="01D4F9A6" w:rsidR="00741709" w:rsidRDefault="00741709" w:rsidP="00ED47F6">
      <w:pPr>
        <w:tabs>
          <w:tab w:val="left" w:pos="720"/>
        </w:tabs>
        <w:spacing w:line="240" w:lineRule="auto"/>
        <w:rPr>
          <w:rFonts w:ascii="Times New Roman" w:hAnsi="Times New Roman" w:cs="Arial"/>
        </w:rPr>
      </w:pPr>
      <w:r>
        <w:rPr>
          <w:rFonts w:ascii="Times New Roman" w:hAnsi="Times New Roman" w:cs="Arial"/>
        </w:rPr>
        <w:t>Cook, David (Jan. 30, 2020). Interviewed for “How Much Ever Changes in This City? Chattanooga Times Free Press.</w:t>
      </w:r>
    </w:p>
    <w:p w14:paraId="627A0183" w14:textId="77777777" w:rsidR="00741709" w:rsidRDefault="00741709" w:rsidP="00ED47F6">
      <w:pPr>
        <w:tabs>
          <w:tab w:val="left" w:pos="720"/>
        </w:tabs>
        <w:spacing w:line="240" w:lineRule="auto"/>
        <w:rPr>
          <w:rFonts w:ascii="Times New Roman" w:hAnsi="Times New Roman" w:cs="Arial"/>
        </w:rPr>
      </w:pPr>
    </w:p>
    <w:p w14:paraId="1E11223C" w14:textId="5C52A5D5" w:rsidR="00783FC0" w:rsidRDefault="00783FC0" w:rsidP="00ED47F6">
      <w:pPr>
        <w:tabs>
          <w:tab w:val="left" w:pos="720"/>
        </w:tabs>
        <w:spacing w:line="240" w:lineRule="auto"/>
        <w:rPr>
          <w:rFonts w:ascii="Times New Roman" w:hAnsi="Times New Roman" w:cs="Arial"/>
          <w:iCs/>
        </w:rPr>
      </w:pPr>
      <w:proofErr w:type="spellStart"/>
      <w:r>
        <w:rPr>
          <w:rFonts w:ascii="Times New Roman" w:hAnsi="Times New Roman" w:cs="Arial"/>
        </w:rPr>
        <w:t>Trapasso</w:t>
      </w:r>
      <w:proofErr w:type="spellEnd"/>
      <w:r>
        <w:rPr>
          <w:rFonts w:ascii="Times New Roman" w:hAnsi="Times New Roman" w:cs="Arial"/>
        </w:rPr>
        <w:t xml:space="preserve">, Clare (Jan. 29, 2020). </w:t>
      </w:r>
      <w:proofErr w:type="spellStart"/>
      <w:r>
        <w:rPr>
          <w:rFonts w:ascii="Times New Roman" w:hAnsi="Times New Roman" w:cs="Arial"/>
        </w:rPr>
        <w:t>Quotedin</w:t>
      </w:r>
      <w:proofErr w:type="spellEnd"/>
      <w:r>
        <w:rPr>
          <w:rFonts w:ascii="Times New Roman" w:hAnsi="Times New Roman" w:cs="Arial"/>
        </w:rPr>
        <w:t xml:space="preserve"> </w:t>
      </w:r>
      <w:r>
        <w:rPr>
          <w:rFonts w:ascii="Times New Roman" w:hAnsi="Times New Roman" w:cs="Arial"/>
          <w:i/>
        </w:rPr>
        <w:t xml:space="preserve">Could HUD Chief Ben Carson’s Bus Tour Help Solve the Affordable Housing Crisis? </w:t>
      </w:r>
      <w:r>
        <w:rPr>
          <w:rFonts w:ascii="Times New Roman" w:hAnsi="Times New Roman" w:cs="Arial"/>
          <w:iCs/>
        </w:rPr>
        <w:t xml:space="preserve">Realtor.com. Available at: </w:t>
      </w:r>
      <w:r w:rsidRPr="00783FC0">
        <w:rPr>
          <w:rFonts w:ascii="Times New Roman" w:hAnsi="Times New Roman" w:cs="Arial"/>
          <w:iCs/>
        </w:rPr>
        <w:t>https://www.realtor.com/news/trends/could-hud-chief-ben-carsons-bus-tour-help-solve-the-affordable-housing-crisis/</w:t>
      </w:r>
    </w:p>
    <w:p w14:paraId="7F16DB38" w14:textId="77777777" w:rsidR="00783FC0" w:rsidRPr="00783FC0" w:rsidRDefault="00783FC0" w:rsidP="00ED47F6">
      <w:pPr>
        <w:tabs>
          <w:tab w:val="left" w:pos="720"/>
        </w:tabs>
        <w:spacing w:line="240" w:lineRule="auto"/>
        <w:rPr>
          <w:rFonts w:ascii="Times New Roman" w:hAnsi="Times New Roman" w:cs="Arial"/>
          <w:iCs/>
        </w:rPr>
      </w:pPr>
    </w:p>
    <w:p w14:paraId="6F4106B3" w14:textId="19934370" w:rsidR="00C63D2A" w:rsidRDefault="00C63D2A" w:rsidP="00ED47F6">
      <w:pPr>
        <w:tabs>
          <w:tab w:val="left" w:pos="720"/>
        </w:tabs>
        <w:spacing w:line="240" w:lineRule="auto"/>
        <w:rPr>
          <w:rFonts w:ascii="Times New Roman" w:hAnsi="Times New Roman" w:cs="Arial"/>
        </w:rPr>
      </w:pPr>
      <w:r>
        <w:rPr>
          <w:rFonts w:ascii="Times New Roman" w:hAnsi="Times New Roman" w:cs="Arial"/>
        </w:rPr>
        <w:t xml:space="preserve">Mazza, Sandy (April 13, 2018). Quoted in </w:t>
      </w:r>
      <w:r w:rsidRPr="00C63D2A">
        <w:rPr>
          <w:rFonts w:ascii="Times New Roman" w:hAnsi="Times New Roman" w:cs="Arial"/>
          <w:i/>
        </w:rPr>
        <w:t>Rental Homes Owned by Investment Firms Draw Scrutiny of Researchers</w:t>
      </w:r>
      <w:r>
        <w:rPr>
          <w:rFonts w:ascii="Times New Roman" w:hAnsi="Times New Roman" w:cs="Arial"/>
        </w:rPr>
        <w:t>. The Tennessean.</w:t>
      </w:r>
    </w:p>
    <w:p w14:paraId="2CAAEDE6" w14:textId="77777777" w:rsidR="00C63D2A" w:rsidRDefault="00C63D2A" w:rsidP="00ED47F6">
      <w:pPr>
        <w:tabs>
          <w:tab w:val="left" w:pos="720"/>
        </w:tabs>
        <w:spacing w:line="240" w:lineRule="auto"/>
        <w:rPr>
          <w:rFonts w:ascii="Times New Roman" w:hAnsi="Times New Roman" w:cs="Arial"/>
        </w:rPr>
      </w:pPr>
    </w:p>
    <w:p w14:paraId="3475678C" w14:textId="77777777" w:rsidR="00B51173" w:rsidRDefault="00B51173" w:rsidP="00ED47F6">
      <w:pPr>
        <w:tabs>
          <w:tab w:val="left" w:pos="720"/>
        </w:tabs>
        <w:spacing w:line="240" w:lineRule="auto"/>
        <w:rPr>
          <w:rFonts w:ascii="Times New Roman" w:hAnsi="Times New Roman" w:cs="Arial"/>
        </w:rPr>
      </w:pPr>
      <w:r>
        <w:rPr>
          <w:rFonts w:ascii="Times New Roman" w:hAnsi="Times New Roman" w:cs="Arial"/>
        </w:rPr>
        <w:t>McClane, Joan</w:t>
      </w:r>
      <w:r w:rsidR="00C63D2A">
        <w:rPr>
          <w:rFonts w:ascii="Times New Roman" w:hAnsi="Times New Roman" w:cs="Arial"/>
        </w:rPr>
        <w:t xml:space="preserve"> (Feb. 25, 2018)</w:t>
      </w:r>
      <w:r>
        <w:rPr>
          <w:rFonts w:ascii="Times New Roman" w:hAnsi="Times New Roman" w:cs="Arial"/>
        </w:rPr>
        <w:t xml:space="preserve">. Quoted in </w:t>
      </w:r>
      <w:r w:rsidRPr="00B51173">
        <w:rPr>
          <w:rFonts w:ascii="Times New Roman" w:hAnsi="Times New Roman" w:cs="Arial"/>
          <w:i/>
        </w:rPr>
        <w:t>Fifty Years after the Fair Housing Act, Neighborhoods in Chattanooga are Still Segregated</w:t>
      </w:r>
      <w:r>
        <w:rPr>
          <w:rFonts w:ascii="Times New Roman" w:hAnsi="Times New Roman" w:cs="Arial"/>
        </w:rPr>
        <w:t>. Chattanooga Times Free Press.</w:t>
      </w:r>
    </w:p>
    <w:p w14:paraId="17123B48" w14:textId="77777777" w:rsidR="00B51173" w:rsidRDefault="00B51173" w:rsidP="00ED47F6">
      <w:pPr>
        <w:tabs>
          <w:tab w:val="left" w:pos="720"/>
        </w:tabs>
        <w:spacing w:line="240" w:lineRule="auto"/>
        <w:rPr>
          <w:rFonts w:ascii="Times New Roman" w:hAnsi="Times New Roman" w:cs="Arial"/>
        </w:rPr>
      </w:pPr>
    </w:p>
    <w:p w14:paraId="3178EF55" w14:textId="77777777" w:rsidR="00B51173" w:rsidRDefault="00B51173" w:rsidP="00ED47F6">
      <w:pPr>
        <w:tabs>
          <w:tab w:val="left" w:pos="720"/>
        </w:tabs>
        <w:spacing w:line="240" w:lineRule="auto"/>
        <w:rPr>
          <w:rFonts w:ascii="Times New Roman" w:hAnsi="Times New Roman" w:cs="Arial"/>
        </w:rPr>
      </w:pPr>
      <w:r>
        <w:rPr>
          <w:rFonts w:ascii="Times New Roman" w:hAnsi="Times New Roman" w:cs="Arial"/>
        </w:rPr>
        <w:t xml:space="preserve">Chilton, Ken and John Hans Gilderbloom (Feb. 23, 2018). </w:t>
      </w:r>
      <w:r w:rsidRPr="00B51173">
        <w:rPr>
          <w:rFonts w:ascii="Times New Roman" w:hAnsi="Times New Roman" w:cs="Arial"/>
          <w:i/>
        </w:rPr>
        <w:t>The Elite Network Making Up SCALA is the Problem, Not the Solution, for JCPS</w:t>
      </w:r>
      <w:r>
        <w:rPr>
          <w:rFonts w:ascii="Times New Roman" w:hAnsi="Times New Roman" w:cs="Arial"/>
        </w:rPr>
        <w:t xml:space="preserve">. </w:t>
      </w:r>
    </w:p>
    <w:p w14:paraId="07824FDF" w14:textId="77777777" w:rsidR="00B51173" w:rsidRDefault="00B51173" w:rsidP="00ED47F6">
      <w:pPr>
        <w:tabs>
          <w:tab w:val="left" w:pos="720"/>
        </w:tabs>
        <w:spacing w:line="240" w:lineRule="auto"/>
        <w:rPr>
          <w:rFonts w:ascii="Times New Roman" w:hAnsi="Times New Roman" w:cs="Arial"/>
        </w:rPr>
      </w:pPr>
      <w:r>
        <w:rPr>
          <w:rFonts w:ascii="Times New Roman" w:hAnsi="Times New Roman" w:cs="Arial"/>
        </w:rPr>
        <w:t xml:space="preserve"> </w:t>
      </w:r>
    </w:p>
    <w:p w14:paraId="2D3ED622" w14:textId="77777777" w:rsidR="00B51173" w:rsidRDefault="00B51173" w:rsidP="00ED47F6">
      <w:pPr>
        <w:tabs>
          <w:tab w:val="left" w:pos="720"/>
        </w:tabs>
        <w:spacing w:line="240" w:lineRule="auto"/>
        <w:rPr>
          <w:rFonts w:ascii="Times New Roman" w:hAnsi="Times New Roman" w:cs="Arial"/>
        </w:rPr>
      </w:pPr>
      <w:r>
        <w:rPr>
          <w:rFonts w:ascii="Times New Roman" w:hAnsi="Times New Roman" w:cs="Arial"/>
        </w:rPr>
        <w:t xml:space="preserve">Sam Fleming (Feb. 20, 2018). Quoted in </w:t>
      </w:r>
      <w:r w:rsidRPr="00B51173">
        <w:rPr>
          <w:rFonts w:ascii="Times New Roman" w:hAnsi="Times New Roman" w:cs="Arial"/>
          <w:i/>
        </w:rPr>
        <w:t>US Economy: The Growth Puzzle</w:t>
      </w:r>
      <w:r>
        <w:rPr>
          <w:rFonts w:ascii="Times New Roman" w:hAnsi="Times New Roman" w:cs="Arial"/>
        </w:rPr>
        <w:t>. The Financial Times.</w:t>
      </w:r>
    </w:p>
    <w:p w14:paraId="5EA9B210" w14:textId="77777777" w:rsidR="00B51173" w:rsidRDefault="00B51173" w:rsidP="00ED47F6">
      <w:pPr>
        <w:tabs>
          <w:tab w:val="left" w:pos="720"/>
        </w:tabs>
        <w:spacing w:line="240" w:lineRule="auto"/>
        <w:rPr>
          <w:rFonts w:ascii="Times New Roman" w:hAnsi="Times New Roman" w:cs="Arial"/>
        </w:rPr>
      </w:pPr>
    </w:p>
    <w:p w14:paraId="2F20F63E" w14:textId="77777777" w:rsidR="00B51173" w:rsidRDefault="00B51173" w:rsidP="00ED47F6">
      <w:pPr>
        <w:tabs>
          <w:tab w:val="left" w:pos="720"/>
        </w:tabs>
        <w:spacing w:line="240" w:lineRule="auto"/>
        <w:rPr>
          <w:rFonts w:ascii="Times New Roman" w:hAnsi="Times New Roman" w:cs="Arial"/>
        </w:rPr>
      </w:pPr>
      <w:r>
        <w:rPr>
          <w:rFonts w:ascii="Times New Roman" w:hAnsi="Times New Roman" w:cs="Arial"/>
        </w:rPr>
        <w:t xml:space="preserve">Cook, David (Feb. 18, 2018). Quoted in </w:t>
      </w:r>
      <w:r w:rsidRPr="00B51173">
        <w:rPr>
          <w:rFonts w:ascii="Times New Roman" w:hAnsi="Times New Roman" w:cs="Arial"/>
          <w:i/>
        </w:rPr>
        <w:t>The Most Lopsided City in America</w:t>
      </w:r>
      <w:r>
        <w:rPr>
          <w:rFonts w:ascii="Times New Roman" w:hAnsi="Times New Roman" w:cs="Arial"/>
        </w:rPr>
        <w:t xml:space="preserve">. The Chattanooga Times Free Press. </w:t>
      </w:r>
    </w:p>
    <w:p w14:paraId="1E93679E" w14:textId="77777777" w:rsidR="00B51173" w:rsidRDefault="00B51173" w:rsidP="00ED47F6">
      <w:pPr>
        <w:tabs>
          <w:tab w:val="left" w:pos="720"/>
        </w:tabs>
        <w:spacing w:line="240" w:lineRule="auto"/>
        <w:rPr>
          <w:rFonts w:ascii="Times New Roman" w:hAnsi="Times New Roman" w:cs="Arial"/>
        </w:rPr>
      </w:pPr>
    </w:p>
    <w:p w14:paraId="17FAC9A1" w14:textId="77777777" w:rsidR="00C63D2A" w:rsidRDefault="00C63D2A" w:rsidP="00ED47F6">
      <w:pPr>
        <w:tabs>
          <w:tab w:val="left" w:pos="720"/>
        </w:tabs>
        <w:spacing w:line="240" w:lineRule="auto"/>
        <w:rPr>
          <w:rFonts w:ascii="Times New Roman" w:hAnsi="Times New Roman" w:cs="Arial"/>
        </w:rPr>
      </w:pPr>
      <w:proofErr w:type="spellStart"/>
      <w:r>
        <w:rPr>
          <w:rFonts w:ascii="Times New Roman" w:hAnsi="Times New Roman" w:cs="Arial"/>
        </w:rPr>
        <w:t>Brasuell</w:t>
      </w:r>
      <w:proofErr w:type="spellEnd"/>
      <w:r>
        <w:rPr>
          <w:rFonts w:ascii="Times New Roman" w:hAnsi="Times New Roman" w:cs="Arial"/>
        </w:rPr>
        <w:t xml:space="preserve">, James (Octo. 16, 2017). Referenced in </w:t>
      </w:r>
      <w:r w:rsidRPr="00C63D2A">
        <w:rPr>
          <w:rFonts w:ascii="Times New Roman" w:hAnsi="Times New Roman" w:cs="Arial"/>
          <w:i/>
        </w:rPr>
        <w:t>Are Massive Portfolios for Real Estate Investment Trusts Bad for Neighborhoods</w:t>
      </w:r>
      <w:r>
        <w:rPr>
          <w:rFonts w:ascii="Times New Roman" w:hAnsi="Times New Roman" w:cs="Arial"/>
        </w:rPr>
        <w:t xml:space="preserve">. </w:t>
      </w:r>
      <w:proofErr w:type="spellStart"/>
      <w:r>
        <w:rPr>
          <w:rFonts w:ascii="Times New Roman" w:hAnsi="Times New Roman" w:cs="Arial"/>
        </w:rPr>
        <w:t>Planetizen</w:t>
      </w:r>
      <w:proofErr w:type="spellEnd"/>
      <w:r>
        <w:rPr>
          <w:rFonts w:ascii="Times New Roman" w:hAnsi="Times New Roman" w:cs="Arial"/>
        </w:rPr>
        <w:t>.</w:t>
      </w:r>
    </w:p>
    <w:p w14:paraId="0B15E5EE" w14:textId="77777777" w:rsidR="00C63D2A" w:rsidRDefault="00C63D2A" w:rsidP="00ED47F6">
      <w:pPr>
        <w:tabs>
          <w:tab w:val="left" w:pos="720"/>
        </w:tabs>
        <w:spacing w:line="240" w:lineRule="auto"/>
        <w:rPr>
          <w:rFonts w:ascii="Times New Roman" w:hAnsi="Times New Roman" w:cs="Arial"/>
        </w:rPr>
      </w:pPr>
    </w:p>
    <w:p w14:paraId="62229707" w14:textId="77777777" w:rsidR="00C63D2A" w:rsidRDefault="00C63D2A" w:rsidP="00ED47F6">
      <w:pPr>
        <w:tabs>
          <w:tab w:val="left" w:pos="720"/>
        </w:tabs>
        <w:spacing w:line="240" w:lineRule="auto"/>
        <w:rPr>
          <w:rFonts w:ascii="Times New Roman" w:hAnsi="Times New Roman" w:cs="Arial"/>
        </w:rPr>
      </w:pPr>
      <w:r>
        <w:rPr>
          <w:rFonts w:ascii="Times New Roman" w:hAnsi="Times New Roman" w:cs="Arial"/>
        </w:rPr>
        <w:t xml:space="preserve">Reicher, Michael (Oct. 13, 2017). Quoted in </w:t>
      </w:r>
      <w:r w:rsidRPr="00C63D2A">
        <w:rPr>
          <w:rFonts w:ascii="Times New Roman" w:hAnsi="Times New Roman" w:cs="Arial"/>
          <w:i/>
        </w:rPr>
        <w:t>Is Wall Street Upending Nashville Neighborhoods? These Professor Want to Know</w:t>
      </w:r>
      <w:r>
        <w:rPr>
          <w:rFonts w:ascii="Times New Roman" w:hAnsi="Times New Roman" w:cs="Arial"/>
        </w:rPr>
        <w:t xml:space="preserve">. The Tennessean. </w:t>
      </w:r>
    </w:p>
    <w:p w14:paraId="6408D0E4" w14:textId="77777777" w:rsidR="00C63D2A" w:rsidRDefault="00C63D2A" w:rsidP="00ED47F6">
      <w:pPr>
        <w:tabs>
          <w:tab w:val="left" w:pos="720"/>
        </w:tabs>
        <w:spacing w:line="240" w:lineRule="auto"/>
        <w:rPr>
          <w:rFonts w:ascii="Times New Roman" w:hAnsi="Times New Roman" w:cs="Arial"/>
        </w:rPr>
      </w:pPr>
    </w:p>
    <w:p w14:paraId="4142A381" w14:textId="77777777" w:rsidR="00B51173" w:rsidRPr="00B51173" w:rsidRDefault="00B51173" w:rsidP="00ED47F6">
      <w:pPr>
        <w:tabs>
          <w:tab w:val="left" w:pos="720"/>
        </w:tabs>
        <w:spacing w:line="240" w:lineRule="auto"/>
        <w:rPr>
          <w:rFonts w:ascii="Times New Roman" w:hAnsi="Times New Roman" w:cs="Arial"/>
        </w:rPr>
      </w:pPr>
      <w:r w:rsidRPr="00B51173">
        <w:rPr>
          <w:rFonts w:ascii="Times New Roman" w:hAnsi="Times New Roman" w:cs="Arial"/>
        </w:rPr>
        <w:t>Reicher, Mike and Kevin</w:t>
      </w:r>
      <w:r>
        <w:rPr>
          <w:rFonts w:ascii="Times New Roman" w:hAnsi="Times New Roman" w:cs="Arial"/>
        </w:rPr>
        <w:t xml:space="preserve"> McKenzie (July 9, 2017). Quoted </w:t>
      </w:r>
      <w:r w:rsidRPr="00B51173">
        <w:rPr>
          <w:rFonts w:ascii="Times New Roman" w:hAnsi="Times New Roman" w:cs="Arial"/>
        </w:rPr>
        <w:t>in</w:t>
      </w:r>
      <w:r w:rsidRPr="00B51173">
        <w:rPr>
          <w:rFonts w:ascii="Times New Roman" w:hAnsi="Times New Roman" w:cs="Arial"/>
          <w:i/>
        </w:rPr>
        <w:t xml:space="preserve"> Black Home Ownership Still Below Pre-recession Levels in Some Parts of Tennessee.</w:t>
      </w:r>
      <w:r>
        <w:rPr>
          <w:rFonts w:ascii="Times New Roman" w:hAnsi="Times New Roman" w:cs="Arial"/>
        </w:rPr>
        <w:t xml:space="preserve"> The Tennessean.</w:t>
      </w:r>
    </w:p>
    <w:p w14:paraId="34875C30" w14:textId="77777777" w:rsidR="00490117" w:rsidRDefault="00490117" w:rsidP="00ED47F6">
      <w:pPr>
        <w:tabs>
          <w:tab w:val="left" w:pos="720"/>
        </w:tabs>
        <w:spacing w:line="240" w:lineRule="auto"/>
        <w:rPr>
          <w:rFonts w:ascii="Times New Roman" w:hAnsi="Times New Roman" w:cs="Arial"/>
        </w:rPr>
      </w:pPr>
    </w:p>
    <w:p w14:paraId="47E86C7D" w14:textId="77777777" w:rsidR="00C63D2A" w:rsidRDefault="00C63D2A" w:rsidP="00ED47F6">
      <w:pPr>
        <w:tabs>
          <w:tab w:val="left" w:pos="720"/>
        </w:tabs>
        <w:spacing w:line="240" w:lineRule="auto"/>
        <w:rPr>
          <w:rFonts w:ascii="Times New Roman" w:hAnsi="Times New Roman" w:cs="Arial"/>
        </w:rPr>
      </w:pPr>
      <w:r>
        <w:rPr>
          <w:rFonts w:ascii="Times New Roman" w:hAnsi="Times New Roman" w:cs="Arial"/>
        </w:rPr>
        <w:t>Cook, David (May 28, 2017). Quoted in The NAACP and a Place at the Table. The Chattanooga Times Free Press.</w:t>
      </w:r>
    </w:p>
    <w:p w14:paraId="476F87B3" w14:textId="77777777" w:rsidR="00A82BCE" w:rsidRDefault="00A82BCE" w:rsidP="00ED47F6">
      <w:pPr>
        <w:tabs>
          <w:tab w:val="left" w:pos="720"/>
        </w:tabs>
        <w:spacing w:line="240" w:lineRule="auto"/>
        <w:rPr>
          <w:rFonts w:ascii="Times New Roman" w:hAnsi="Times New Roman" w:cs="Arial"/>
        </w:rPr>
      </w:pPr>
    </w:p>
    <w:p w14:paraId="3A96C317" w14:textId="14637AED" w:rsidR="00FF3AEC" w:rsidRDefault="00FF3AEC" w:rsidP="00ED47F6">
      <w:pPr>
        <w:tabs>
          <w:tab w:val="left" w:pos="720"/>
        </w:tabs>
        <w:spacing w:line="240" w:lineRule="auto"/>
        <w:rPr>
          <w:rFonts w:ascii="Times New Roman" w:hAnsi="Times New Roman" w:cs="Arial"/>
        </w:rPr>
      </w:pPr>
      <w:r>
        <w:rPr>
          <w:rFonts w:ascii="Times New Roman" w:hAnsi="Times New Roman" w:cs="Arial"/>
        </w:rPr>
        <w:t xml:space="preserve">An Interview with Dr. Ken Chilton. Medium, On The Wall (May 2017). </w:t>
      </w:r>
      <w:r w:rsidRPr="00FF3AEC">
        <w:t xml:space="preserve"> </w:t>
      </w:r>
      <w:r w:rsidR="007543B2">
        <w:t>&lt;</w:t>
      </w:r>
      <w:r w:rsidRPr="00FF3AEC">
        <w:rPr>
          <w:rFonts w:ascii="Times New Roman" w:hAnsi="Times New Roman" w:cs="Arial"/>
        </w:rPr>
        <w:t>https://medium.com/@onthewall/an-interview-with-dr-ken-chilton-804bceb5329b</w:t>
      </w:r>
      <w:r>
        <w:rPr>
          <w:rFonts w:ascii="Times New Roman" w:hAnsi="Times New Roman" w:cs="Arial"/>
        </w:rPr>
        <w:t>&gt;</w:t>
      </w:r>
    </w:p>
    <w:p w14:paraId="44C70E5D" w14:textId="77777777" w:rsidR="00FF3AEC" w:rsidRDefault="00FF3AEC" w:rsidP="00ED47F6">
      <w:pPr>
        <w:tabs>
          <w:tab w:val="left" w:pos="720"/>
        </w:tabs>
        <w:spacing w:line="240" w:lineRule="auto"/>
        <w:rPr>
          <w:rFonts w:ascii="Times New Roman" w:hAnsi="Times New Roman" w:cs="Arial"/>
        </w:rPr>
      </w:pPr>
    </w:p>
    <w:p w14:paraId="237EEACA" w14:textId="77777777" w:rsidR="007543B2" w:rsidRDefault="007543B2" w:rsidP="00ED47F6">
      <w:pPr>
        <w:tabs>
          <w:tab w:val="left" w:pos="720"/>
        </w:tabs>
        <w:spacing w:line="240" w:lineRule="auto"/>
        <w:rPr>
          <w:rFonts w:ascii="Times New Roman" w:hAnsi="Times New Roman" w:cs="Arial"/>
        </w:rPr>
      </w:pPr>
      <w:r>
        <w:rPr>
          <w:rFonts w:ascii="Times New Roman" w:hAnsi="Times New Roman" w:cs="Arial"/>
        </w:rPr>
        <w:t xml:space="preserve">Chilton, Ken. Guest Speaker News Channel 5 </w:t>
      </w:r>
      <w:proofErr w:type="spellStart"/>
      <w:r>
        <w:rPr>
          <w:rFonts w:ascii="Times New Roman" w:hAnsi="Times New Roman" w:cs="Arial"/>
        </w:rPr>
        <w:t>OpenLine</w:t>
      </w:r>
      <w:proofErr w:type="spellEnd"/>
      <w:r>
        <w:rPr>
          <w:rFonts w:ascii="Times New Roman" w:hAnsi="Times New Roman" w:cs="Arial"/>
        </w:rPr>
        <w:t>, Discussion of Affordable Housing (April 2017). &lt;</w:t>
      </w:r>
      <w:r w:rsidRPr="007543B2">
        <w:rPr>
          <w:rFonts w:ascii="Times New Roman" w:hAnsi="Times New Roman" w:cs="Arial"/>
        </w:rPr>
        <w:t>http://www.newschannel5.com/plus/openline/openline-affordable-housing-in-nashville</w:t>
      </w:r>
      <w:r>
        <w:rPr>
          <w:rFonts w:ascii="Times New Roman" w:hAnsi="Times New Roman" w:cs="Arial"/>
        </w:rPr>
        <w:t>&gt;</w:t>
      </w:r>
    </w:p>
    <w:p w14:paraId="57021B87" w14:textId="77777777" w:rsidR="007543B2" w:rsidRDefault="007543B2" w:rsidP="00ED47F6">
      <w:pPr>
        <w:tabs>
          <w:tab w:val="left" w:pos="720"/>
        </w:tabs>
        <w:spacing w:line="240" w:lineRule="auto"/>
        <w:rPr>
          <w:rFonts w:ascii="Times New Roman" w:hAnsi="Times New Roman" w:cs="Arial"/>
        </w:rPr>
      </w:pPr>
    </w:p>
    <w:p w14:paraId="06E6E336" w14:textId="77777777" w:rsidR="00717B97" w:rsidRDefault="00717B97" w:rsidP="00ED47F6">
      <w:pPr>
        <w:tabs>
          <w:tab w:val="left" w:pos="720"/>
        </w:tabs>
        <w:spacing w:line="240" w:lineRule="auto"/>
        <w:rPr>
          <w:rFonts w:ascii="Times New Roman" w:hAnsi="Times New Roman" w:cs="Arial"/>
        </w:rPr>
      </w:pPr>
      <w:r>
        <w:rPr>
          <w:rFonts w:ascii="Times New Roman" w:hAnsi="Times New Roman" w:cs="Arial"/>
        </w:rPr>
        <w:t xml:space="preserve">Chilton, Ken and Rob Silverman (March 2017). “Affordable Housing Hard to Solve in Nashville.” The Tennessean. </w:t>
      </w:r>
      <w:r w:rsidRPr="00FF3AEC">
        <w:rPr>
          <w:rFonts w:ascii="Times New Roman" w:hAnsi="Times New Roman" w:cs="Arial"/>
        </w:rPr>
        <w:t>http://www.tennessean.com/story/opinion/2017/03/28/affordable-housing-hard-solve-nashville/99464260/</w:t>
      </w:r>
    </w:p>
    <w:p w14:paraId="62A747EF" w14:textId="77777777" w:rsidR="00717B97" w:rsidRDefault="00717B97" w:rsidP="00ED47F6">
      <w:pPr>
        <w:tabs>
          <w:tab w:val="left" w:pos="720"/>
        </w:tabs>
        <w:spacing w:line="240" w:lineRule="auto"/>
        <w:rPr>
          <w:rFonts w:ascii="Times New Roman" w:hAnsi="Times New Roman" w:cs="Arial"/>
        </w:rPr>
      </w:pPr>
      <w:r>
        <w:rPr>
          <w:rFonts w:ascii="Times New Roman" w:hAnsi="Times New Roman" w:cs="Arial"/>
        </w:rPr>
        <w:t xml:space="preserve"> </w:t>
      </w:r>
    </w:p>
    <w:p w14:paraId="467F9A4E" w14:textId="77777777" w:rsidR="007B3B4E" w:rsidRDefault="007B3B4E" w:rsidP="00ED47F6">
      <w:pPr>
        <w:tabs>
          <w:tab w:val="left" w:pos="720"/>
        </w:tabs>
        <w:spacing w:line="240" w:lineRule="auto"/>
        <w:rPr>
          <w:rFonts w:ascii="Times New Roman" w:hAnsi="Times New Roman" w:cs="Arial"/>
        </w:rPr>
      </w:pPr>
      <w:r>
        <w:rPr>
          <w:rFonts w:ascii="Times New Roman" w:hAnsi="Times New Roman" w:cs="Arial"/>
        </w:rPr>
        <w:t>Chilton, Ken (</w:t>
      </w:r>
      <w:r w:rsidR="00490117">
        <w:rPr>
          <w:rFonts w:ascii="Times New Roman" w:hAnsi="Times New Roman" w:cs="Arial"/>
        </w:rPr>
        <w:t xml:space="preserve">Aug. </w:t>
      </w:r>
      <w:r>
        <w:rPr>
          <w:rFonts w:ascii="Times New Roman" w:hAnsi="Times New Roman" w:cs="Arial"/>
        </w:rPr>
        <w:t xml:space="preserve">2016). Interviewed for Solutions Journalism Project: Chattanooga Times Free Press and “The Poverty Puzzle.” </w:t>
      </w:r>
      <w:r w:rsidRPr="00490117">
        <w:rPr>
          <w:rFonts w:ascii="Times New Roman" w:hAnsi="Times New Roman" w:cs="Arial"/>
        </w:rPr>
        <w:t>http://solutionsjournalism.org/chattanooga-times-free-press-published-solutions-journalism-series-poverty-response-unprecedented/</w:t>
      </w:r>
    </w:p>
    <w:p w14:paraId="284F6D31" w14:textId="77777777" w:rsidR="007B3B4E" w:rsidRDefault="007B3B4E" w:rsidP="00ED47F6">
      <w:pPr>
        <w:tabs>
          <w:tab w:val="left" w:pos="720"/>
        </w:tabs>
        <w:spacing w:line="240" w:lineRule="auto"/>
        <w:rPr>
          <w:rFonts w:ascii="Times New Roman" w:hAnsi="Times New Roman" w:cs="Arial"/>
        </w:rPr>
      </w:pPr>
    </w:p>
    <w:p w14:paraId="0A1CB5E3" w14:textId="77777777" w:rsidR="0006140A" w:rsidRPr="0006140A" w:rsidRDefault="0006140A" w:rsidP="00ED47F6">
      <w:pPr>
        <w:tabs>
          <w:tab w:val="left" w:pos="720"/>
        </w:tabs>
        <w:spacing w:line="240" w:lineRule="auto"/>
        <w:rPr>
          <w:rFonts w:ascii="Times New Roman" w:hAnsi="Times New Roman" w:cs="Arial"/>
        </w:rPr>
      </w:pPr>
      <w:r>
        <w:rPr>
          <w:rFonts w:ascii="Times New Roman" w:hAnsi="Times New Roman" w:cs="Arial"/>
        </w:rPr>
        <w:t xml:space="preserve">Harris, Michael, Ken Chilton, Cara Robinson, and Kyujin Jung (2016). “Affordable Housing Not Enough to Address Challenges.” </w:t>
      </w:r>
      <w:r w:rsidRPr="0006140A">
        <w:rPr>
          <w:rFonts w:ascii="Times New Roman" w:hAnsi="Times New Roman" w:cs="Arial"/>
          <w:i/>
        </w:rPr>
        <w:t>The Tennessean</w:t>
      </w:r>
      <w:r>
        <w:rPr>
          <w:rFonts w:ascii="Times New Roman" w:hAnsi="Times New Roman" w:cs="Arial"/>
        </w:rPr>
        <w:t>, April 10.</w:t>
      </w:r>
    </w:p>
    <w:p w14:paraId="0A7A8B14" w14:textId="77777777" w:rsidR="00122690" w:rsidRDefault="00122690" w:rsidP="00ED47F6">
      <w:pPr>
        <w:tabs>
          <w:tab w:val="left" w:pos="720"/>
        </w:tabs>
        <w:spacing w:line="240" w:lineRule="auto"/>
        <w:rPr>
          <w:rFonts w:ascii="Times New Roman" w:hAnsi="Times New Roman" w:cs="Arial"/>
          <w:b/>
          <w:sz w:val="28"/>
          <w:szCs w:val="28"/>
        </w:rPr>
      </w:pPr>
    </w:p>
    <w:p w14:paraId="1A3627EE" w14:textId="77777777" w:rsidR="00122690" w:rsidRDefault="00122690" w:rsidP="00122690">
      <w:pPr>
        <w:spacing w:line="240" w:lineRule="auto"/>
        <w:rPr>
          <w:rFonts w:ascii="Times New Roman" w:hAnsi="Times New Roman"/>
        </w:rPr>
      </w:pPr>
      <w:r>
        <w:rPr>
          <w:rFonts w:ascii="Times New Roman" w:hAnsi="Times New Roman"/>
        </w:rPr>
        <w:t>Chilton, Ken (Dec</w:t>
      </w:r>
      <w:r w:rsidR="00490117">
        <w:rPr>
          <w:rFonts w:ascii="Times New Roman" w:hAnsi="Times New Roman"/>
        </w:rPr>
        <w:t>.</w:t>
      </w:r>
      <w:r>
        <w:rPr>
          <w:rFonts w:ascii="Times New Roman" w:hAnsi="Times New Roman"/>
        </w:rPr>
        <w:t xml:space="preserve"> 20</w:t>
      </w:r>
      <w:r w:rsidRPr="00122690">
        <w:rPr>
          <w:rFonts w:ascii="Times New Roman" w:hAnsi="Times New Roman"/>
          <w:vertAlign w:val="superscript"/>
        </w:rPr>
        <w:t>th</w:t>
      </w:r>
      <w:r>
        <w:rPr>
          <w:rFonts w:ascii="Times New Roman" w:hAnsi="Times New Roman"/>
        </w:rPr>
        <w:t>, 2015). Economic Inequality Greatest Challenge to Overcome. Chattanooga Times Free Press. &lt;</w:t>
      </w:r>
      <w:r w:rsidRPr="0006140A">
        <w:rPr>
          <w:rFonts w:ascii="Times New Roman" w:hAnsi="Times New Roman"/>
        </w:rPr>
        <w:t>http://www.timesfreepress.com/news/opinion/columns/story/2015/dec/20/chiltoneconomic-inequalitygreatest-challengeo/340966/</w:t>
      </w:r>
      <w:r>
        <w:rPr>
          <w:rFonts w:ascii="Times New Roman" w:hAnsi="Times New Roman"/>
        </w:rPr>
        <w:t>&gt;.</w:t>
      </w:r>
    </w:p>
    <w:p w14:paraId="2AA688A3" w14:textId="77777777" w:rsidR="00122690" w:rsidRDefault="00122690" w:rsidP="00122690">
      <w:pPr>
        <w:spacing w:line="240" w:lineRule="auto"/>
        <w:rPr>
          <w:rFonts w:ascii="Times New Roman" w:hAnsi="Times New Roman"/>
        </w:rPr>
      </w:pPr>
    </w:p>
    <w:p w14:paraId="51D4B160" w14:textId="77777777" w:rsidR="00122690" w:rsidRPr="00122690" w:rsidRDefault="00122690" w:rsidP="00122690">
      <w:pPr>
        <w:spacing w:line="240" w:lineRule="auto"/>
        <w:rPr>
          <w:rFonts w:ascii="Times New Roman" w:hAnsi="Times New Roman"/>
        </w:rPr>
      </w:pPr>
      <w:r w:rsidRPr="00122690">
        <w:rPr>
          <w:rFonts w:ascii="Times New Roman" w:hAnsi="Times New Roman"/>
        </w:rPr>
        <w:t>Chilton, Ken. (Sept</w:t>
      </w:r>
      <w:r w:rsidR="00490117">
        <w:rPr>
          <w:rFonts w:ascii="Times New Roman" w:hAnsi="Times New Roman"/>
        </w:rPr>
        <w:t>.</w:t>
      </w:r>
      <w:r w:rsidRPr="00122690">
        <w:rPr>
          <w:rFonts w:ascii="Times New Roman" w:hAnsi="Times New Roman"/>
        </w:rPr>
        <w:t xml:space="preserve"> 26, 2014) “A Critical View on the ALS Ice Bucket Challenge. </w:t>
      </w:r>
      <w:proofErr w:type="spellStart"/>
      <w:r w:rsidRPr="00122690">
        <w:rPr>
          <w:rFonts w:ascii="Times New Roman" w:hAnsi="Times New Roman"/>
        </w:rPr>
        <w:t>CyberHood</w:t>
      </w:r>
      <w:proofErr w:type="spellEnd"/>
      <w:r w:rsidRPr="00122690">
        <w:rPr>
          <w:rFonts w:ascii="Times New Roman" w:hAnsi="Times New Roman"/>
        </w:rPr>
        <w:t xml:space="preserve"> Editorial. &lt; http://www.thecyberhood.net/documents/projects/IBCEditorial.pdf&gt;</w:t>
      </w:r>
    </w:p>
    <w:p w14:paraId="67A599BF" w14:textId="77777777" w:rsidR="00122690" w:rsidRPr="00122690" w:rsidRDefault="00122690" w:rsidP="00122690">
      <w:pPr>
        <w:spacing w:line="240" w:lineRule="auto"/>
        <w:rPr>
          <w:rFonts w:ascii="Times New Roman" w:hAnsi="Times New Roman"/>
        </w:rPr>
      </w:pPr>
    </w:p>
    <w:p w14:paraId="5708277A" w14:textId="77777777" w:rsidR="00122690" w:rsidRDefault="00122690" w:rsidP="00122690">
      <w:pPr>
        <w:spacing w:line="240" w:lineRule="auto"/>
        <w:rPr>
          <w:rFonts w:ascii="Times New Roman" w:hAnsi="Times New Roman"/>
        </w:rPr>
      </w:pPr>
      <w:r w:rsidRPr="00122690">
        <w:rPr>
          <w:rFonts w:ascii="Times New Roman" w:hAnsi="Times New Roman"/>
        </w:rPr>
        <w:t>Chilton, Ken (Nov</w:t>
      </w:r>
      <w:r w:rsidR="00490117">
        <w:rPr>
          <w:rFonts w:ascii="Times New Roman" w:hAnsi="Times New Roman"/>
        </w:rPr>
        <w:t xml:space="preserve">. </w:t>
      </w:r>
      <w:r w:rsidRPr="00122690">
        <w:rPr>
          <w:rFonts w:ascii="Times New Roman" w:hAnsi="Times New Roman"/>
        </w:rPr>
        <w:t>4, 2014). “Patience, Commitment needed for violence reduction process.” Chattanooga Times Free Press.</w:t>
      </w:r>
    </w:p>
    <w:p w14:paraId="6EDF4D28" w14:textId="77777777" w:rsidR="00122690" w:rsidRDefault="00122690" w:rsidP="00122690">
      <w:pPr>
        <w:spacing w:line="240" w:lineRule="auto"/>
        <w:rPr>
          <w:rFonts w:ascii="Times New Roman" w:hAnsi="Times New Roman"/>
        </w:rPr>
      </w:pPr>
    </w:p>
    <w:p w14:paraId="079FEF92" w14:textId="77777777" w:rsidR="00122690" w:rsidRPr="00122690" w:rsidRDefault="00490117" w:rsidP="00122690">
      <w:pPr>
        <w:spacing w:line="240" w:lineRule="auto"/>
        <w:rPr>
          <w:rFonts w:ascii="Times New Roman" w:hAnsi="Times New Roman"/>
        </w:rPr>
      </w:pPr>
      <w:r>
        <w:rPr>
          <w:rFonts w:ascii="Times New Roman" w:hAnsi="Times New Roman"/>
        </w:rPr>
        <w:t xml:space="preserve">Chilton, Ken. </w:t>
      </w:r>
      <w:r w:rsidR="00122690" w:rsidRPr="00122690">
        <w:rPr>
          <w:rFonts w:ascii="Times New Roman" w:hAnsi="Times New Roman"/>
        </w:rPr>
        <w:t>Expert testimony in Southern Environmental Law Center’s 2013 Documentary “Beltway Blues.” &lt;</w:t>
      </w:r>
      <w:r w:rsidR="00122690" w:rsidRPr="00490117">
        <w:rPr>
          <w:rFonts w:ascii="Times New Roman" w:hAnsi="Times New Roman"/>
        </w:rPr>
        <w:t>http://www.southernenvironment.org/projects/southern-exposure</w:t>
      </w:r>
      <w:r w:rsidR="00122690" w:rsidRPr="00122690">
        <w:rPr>
          <w:rFonts w:ascii="Times New Roman" w:hAnsi="Times New Roman"/>
        </w:rPr>
        <w:t>&gt;.</w:t>
      </w:r>
    </w:p>
    <w:p w14:paraId="1DB66738" w14:textId="77777777" w:rsidR="00122690" w:rsidRPr="00122690" w:rsidRDefault="00122690" w:rsidP="00122690">
      <w:pPr>
        <w:spacing w:line="240" w:lineRule="auto"/>
        <w:rPr>
          <w:rFonts w:ascii="Times New Roman" w:hAnsi="Times New Roman"/>
        </w:rPr>
      </w:pPr>
    </w:p>
    <w:p w14:paraId="79A28524" w14:textId="77777777" w:rsidR="00122690" w:rsidRPr="00122690" w:rsidRDefault="00490117" w:rsidP="00122690">
      <w:pPr>
        <w:spacing w:line="240" w:lineRule="auto"/>
        <w:rPr>
          <w:rFonts w:ascii="Times New Roman" w:hAnsi="Times New Roman"/>
        </w:rPr>
      </w:pPr>
      <w:r>
        <w:rPr>
          <w:rFonts w:ascii="Times New Roman" w:hAnsi="Times New Roman"/>
        </w:rPr>
        <w:t>Chilton, Ken. (Oct. 8, 2013)</w:t>
      </w:r>
      <w:r w:rsidR="008912D6">
        <w:rPr>
          <w:rFonts w:ascii="Times New Roman" w:hAnsi="Times New Roman"/>
        </w:rPr>
        <w:t xml:space="preserve"> </w:t>
      </w:r>
      <w:r w:rsidR="00122690" w:rsidRPr="00122690">
        <w:rPr>
          <w:rFonts w:ascii="Times New Roman" w:hAnsi="Times New Roman"/>
        </w:rPr>
        <w:t>“The United States of P.T. Barnum. Chattanooga Ti</w:t>
      </w:r>
      <w:r>
        <w:rPr>
          <w:rFonts w:ascii="Times New Roman" w:hAnsi="Times New Roman"/>
        </w:rPr>
        <w:t>mes Free Press.</w:t>
      </w:r>
    </w:p>
    <w:p w14:paraId="6ADA9FF3" w14:textId="77777777" w:rsidR="00122690" w:rsidRPr="00122690" w:rsidRDefault="00122690" w:rsidP="00122690">
      <w:pPr>
        <w:spacing w:line="240" w:lineRule="auto"/>
        <w:rPr>
          <w:rFonts w:ascii="Times New Roman" w:hAnsi="Times New Roman"/>
        </w:rPr>
      </w:pPr>
      <w:r w:rsidRPr="00122690">
        <w:rPr>
          <w:rFonts w:ascii="Times New Roman" w:hAnsi="Times New Roman"/>
        </w:rPr>
        <w:t>&lt;</w:t>
      </w:r>
      <w:r w:rsidRPr="00490117">
        <w:rPr>
          <w:rFonts w:ascii="Times New Roman" w:hAnsi="Times New Roman"/>
        </w:rPr>
        <w:t>http://www.timesfreepress.com/news/2013/oct/08/suggested-head-one-united-states-of-extremehead/</w:t>
      </w:r>
      <w:r w:rsidRPr="00490117">
        <w:rPr>
          <w:rStyle w:val="Hyperlink"/>
          <w:rFonts w:ascii="Times New Roman" w:hAnsi="Times New Roman"/>
          <w:color w:val="auto"/>
          <w:u w:val="none"/>
        </w:rPr>
        <w:t>&gt;.</w:t>
      </w:r>
    </w:p>
    <w:p w14:paraId="60372071" w14:textId="77777777" w:rsidR="00122690" w:rsidRPr="00122690" w:rsidRDefault="00122690" w:rsidP="00122690">
      <w:pPr>
        <w:spacing w:line="240" w:lineRule="auto"/>
        <w:rPr>
          <w:rFonts w:ascii="Times New Roman" w:hAnsi="Times New Roman"/>
        </w:rPr>
      </w:pPr>
    </w:p>
    <w:p w14:paraId="3DE46FEF" w14:textId="77777777" w:rsidR="00122690" w:rsidRPr="00122690" w:rsidRDefault="00490117" w:rsidP="00122690">
      <w:pPr>
        <w:spacing w:line="240" w:lineRule="auto"/>
        <w:rPr>
          <w:rFonts w:ascii="Times New Roman" w:hAnsi="Times New Roman"/>
        </w:rPr>
      </w:pPr>
      <w:r>
        <w:rPr>
          <w:rFonts w:ascii="Times New Roman" w:hAnsi="Times New Roman"/>
        </w:rPr>
        <w:t xml:space="preserve">Chilton, Ken (Sept. 15, 2013). </w:t>
      </w:r>
      <w:r w:rsidR="00122690" w:rsidRPr="00122690">
        <w:rPr>
          <w:rFonts w:ascii="Times New Roman" w:hAnsi="Times New Roman"/>
        </w:rPr>
        <w:t>“Poor Flawed TCAP.” Chattanooga Times Free Press.</w:t>
      </w:r>
    </w:p>
    <w:p w14:paraId="7FA6F857" w14:textId="77777777" w:rsidR="00122690" w:rsidRDefault="00122690" w:rsidP="00122690">
      <w:pPr>
        <w:spacing w:line="240" w:lineRule="auto"/>
        <w:rPr>
          <w:rStyle w:val="Hyperlink"/>
          <w:rFonts w:ascii="Times New Roman" w:hAnsi="Times New Roman"/>
        </w:rPr>
      </w:pPr>
      <w:r w:rsidRPr="00490117">
        <w:rPr>
          <w:rFonts w:ascii="Times New Roman" w:hAnsi="Times New Roman"/>
        </w:rPr>
        <w:t>http://timesfreepress.com/news/2013/sep/15/poor-flawed-tcap/</w:t>
      </w:r>
      <w:r w:rsidRPr="00122690">
        <w:rPr>
          <w:rStyle w:val="Hyperlink"/>
          <w:rFonts w:ascii="Times New Roman" w:hAnsi="Times New Roman"/>
        </w:rPr>
        <w:t>.</w:t>
      </w:r>
    </w:p>
    <w:p w14:paraId="43921D9D" w14:textId="77777777" w:rsidR="00122690" w:rsidRDefault="00122690" w:rsidP="00122690">
      <w:pPr>
        <w:spacing w:line="240" w:lineRule="auto"/>
        <w:rPr>
          <w:rStyle w:val="Hyperlink"/>
          <w:rFonts w:ascii="Times New Roman" w:hAnsi="Times New Roman"/>
        </w:rPr>
      </w:pPr>
    </w:p>
    <w:p w14:paraId="5786DB30" w14:textId="77777777" w:rsidR="00122690" w:rsidRDefault="00122690" w:rsidP="00122690">
      <w:pPr>
        <w:tabs>
          <w:tab w:val="left" w:pos="720"/>
        </w:tabs>
        <w:spacing w:line="240" w:lineRule="auto"/>
        <w:rPr>
          <w:rFonts w:ascii="Times New Roman" w:hAnsi="Times New Roman" w:cs="Arial"/>
          <w:bCs/>
          <w:iCs/>
        </w:rPr>
      </w:pPr>
      <w:r>
        <w:rPr>
          <w:rFonts w:ascii="Times New Roman" w:hAnsi="Times New Roman" w:cs="Arial"/>
          <w:bCs/>
          <w:iCs/>
        </w:rPr>
        <w:t>Chilton, Ken (December 9, 2012). Roots of Violence: Low Education Attainment Sows Seeds for Chattanooga Gangs. The Chattanooga Times Free Press. Available at: &lt;http://ochscenter.org/</w:t>
      </w:r>
    </w:p>
    <w:p w14:paraId="6B93A164" w14:textId="77777777" w:rsidR="00122690" w:rsidRDefault="00122690" w:rsidP="00122690">
      <w:pPr>
        <w:tabs>
          <w:tab w:val="left" w:pos="720"/>
        </w:tabs>
        <w:spacing w:line="240" w:lineRule="auto"/>
        <w:rPr>
          <w:rFonts w:ascii="Times New Roman" w:hAnsi="Times New Roman" w:cs="Arial"/>
          <w:bCs/>
          <w:iCs/>
        </w:rPr>
      </w:pPr>
      <w:proofErr w:type="spellStart"/>
      <w:r w:rsidRPr="000738A0">
        <w:rPr>
          <w:rFonts w:ascii="Times New Roman" w:hAnsi="Times New Roman" w:cs="Arial"/>
          <w:bCs/>
          <w:iCs/>
        </w:rPr>
        <w:t>latestnews.php</w:t>
      </w:r>
      <w:proofErr w:type="spellEnd"/>
      <w:r>
        <w:rPr>
          <w:rFonts w:ascii="Times New Roman" w:hAnsi="Times New Roman" w:cs="Arial"/>
          <w:bCs/>
          <w:iCs/>
        </w:rPr>
        <w:t>&gt;</w:t>
      </w:r>
    </w:p>
    <w:p w14:paraId="19A37B2E" w14:textId="77777777" w:rsidR="00122690" w:rsidRDefault="00122690" w:rsidP="00122690">
      <w:pPr>
        <w:spacing w:line="240" w:lineRule="auto"/>
        <w:rPr>
          <w:rStyle w:val="Hyperlink"/>
          <w:rFonts w:ascii="Times New Roman" w:hAnsi="Times New Roman"/>
        </w:rPr>
      </w:pPr>
    </w:p>
    <w:p w14:paraId="2FB9654F" w14:textId="77777777" w:rsidR="007543B2" w:rsidRDefault="007543B2" w:rsidP="007543B2">
      <w:pPr>
        <w:pStyle w:val="ListParagraph"/>
        <w:numPr>
          <w:ilvl w:val="0"/>
          <w:numId w:val="14"/>
        </w:numPr>
        <w:spacing w:after="0" w:line="240" w:lineRule="auto"/>
        <w:rPr>
          <w:rFonts w:ascii="Times New Roman" w:hAnsi="Times New Roman" w:cs="Times New Roman"/>
        </w:rPr>
      </w:pPr>
      <w:r>
        <w:rPr>
          <w:rFonts w:ascii="Times New Roman" w:hAnsi="Times New Roman" w:cs="Times New Roman"/>
        </w:rPr>
        <w:t>Quoted in: “Black Home Ownership Still Below Pre-recession Levels in Some Parts of Tennessee.” Mike Reicher and Kevin McKenzie, The Tennessean (July 9, 2017). &lt;</w:t>
      </w:r>
      <w:r w:rsidRPr="007543B2">
        <w:rPr>
          <w:rFonts w:ascii="Times New Roman" w:hAnsi="Times New Roman" w:cs="Times New Roman"/>
        </w:rPr>
        <w:t>http://www.tennessean.com/story/news/2017/07/09/black-home-ownership-still-below-pre-recession-levels-some-parts-tennessee/455652001/</w:t>
      </w:r>
      <w:r>
        <w:rPr>
          <w:rFonts w:ascii="Times New Roman" w:hAnsi="Times New Roman" w:cs="Times New Roman"/>
        </w:rPr>
        <w:t>&gt;</w:t>
      </w:r>
    </w:p>
    <w:p w14:paraId="76705A1E" w14:textId="77777777" w:rsidR="00FF3AEC" w:rsidRDefault="00FF3AEC" w:rsidP="00FF3AEC">
      <w:pPr>
        <w:pStyle w:val="ListParagraph"/>
        <w:numPr>
          <w:ilvl w:val="0"/>
          <w:numId w:val="14"/>
        </w:numPr>
        <w:spacing w:after="0" w:line="240" w:lineRule="auto"/>
        <w:rPr>
          <w:rFonts w:ascii="Times New Roman" w:hAnsi="Times New Roman" w:cs="Times New Roman"/>
        </w:rPr>
      </w:pPr>
      <w:r>
        <w:rPr>
          <w:rFonts w:ascii="Times New Roman" w:hAnsi="Times New Roman" w:cs="Times New Roman"/>
        </w:rPr>
        <w:lastRenderedPageBreak/>
        <w:t>Quoted in: “The NAACP and a Place at the Table.” David Cook, Chattanooga Times Free Press (May 28, 2017). &lt;</w:t>
      </w:r>
      <w:r w:rsidR="002F6D25" w:rsidRPr="002F6D25">
        <w:t>h</w:t>
      </w:r>
      <w:r w:rsidR="002F6D25" w:rsidRPr="002F6D25">
        <w:rPr>
          <w:rFonts w:ascii="Times New Roman" w:hAnsi="Times New Roman" w:cs="Times New Roman"/>
        </w:rPr>
        <w:t>ttp://www.timesfreepress.com/news/opinion/columns/story/2017/may/28/naacp-and-place-table/430548/</w:t>
      </w:r>
    </w:p>
    <w:p w14:paraId="4F3E299B" w14:textId="77777777" w:rsidR="002F6D25" w:rsidRDefault="002F6D25" w:rsidP="002F6D25">
      <w:pPr>
        <w:pStyle w:val="ListParagraph"/>
        <w:numPr>
          <w:ilvl w:val="0"/>
          <w:numId w:val="14"/>
        </w:numPr>
        <w:spacing w:after="0" w:line="240" w:lineRule="auto"/>
        <w:rPr>
          <w:rFonts w:ascii="Times New Roman" w:hAnsi="Times New Roman" w:cs="Times New Roman"/>
        </w:rPr>
      </w:pPr>
      <w:r>
        <w:rPr>
          <w:rFonts w:ascii="Times New Roman" w:hAnsi="Times New Roman" w:cs="Times New Roman"/>
        </w:rPr>
        <w:t xml:space="preserve">Quoted in: “To Talk of Schools is to Talk of Jails.” David Cook, Chattanooga Times Free Press (April 16, 2017). </w:t>
      </w:r>
      <w:r w:rsidRPr="002F6D25">
        <w:t xml:space="preserve"> </w:t>
      </w:r>
      <w:r>
        <w:t>&lt;</w:t>
      </w:r>
      <w:r w:rsidRPr="002F6D25">
        <w:rPr>
          <w:rFonts w:ascii="Times New Roman" w:hAnsi="Times New Roman" w:cs="Times New Roman"/>
        </w:rPr>
        <w:t>http://www.timesfreepress.com/news/opinion/columns/story/2017/apr/16/talk-schools-talk-jails/423104/</w:t>
      </w:r>
      <w:r>
        <w:rPr>
          <w:rFonts w:ascii="Times New Roman" w:hAnsi="Times New Roman" w:cs="Times New Roman"/>
        </w:rPr>
        <w:t>&gt;</w:t>
      </w:r>
    </w:p>
    <w:p w14:paraId="1ECF1121" w14:textId="77777777" w:rsidR="00C1466F" w:rsidRDefault="00C1466F" w:rsidP="00122690">
      <w:pPr>
        <w:pStyle w:val="ListParagraph"/>
        <w:numPr>
          <w:ilvl w:val="0"/>
          <w:numId w:val="14"/>
        </w:numPr>
        <w:spacing w:after="0" w:line="240" w:lineRule="auto"/>
        <w:rPr>
          <w:rFonts w:ascii="Times New Roman" w:hAnsi="Times New Roman" w:cs="Times New Roman"/>
        </w:rPr>
      </w:pPr>
      <w:r>
        <w:rPr>
          <w:rFonts w:ascii="Times New Roman" w:hAnsi="Times New Roman" w:cs="Times New Roman"/>
        </w:rPr>
        <w:t>Quoted in: “Race Matters in Chattanooga Lending.”</w:t>
      </w:r>
      <w:r w:rsidR="008912D6">
        <w:rPr>
          <w:rFonts w:ascii="Times New Roman" w:hAnsi="Times New Roman" w:cs="Times New Roman"/>
        </w:rPr>
        <w:t xml:space="preserve"> Urban Voice (</w:t>
      </w:r>
      <w:r>
        <w:rPr>
          <w:rFonts w:ascii="Times New Roman" w:hAnsi="Times New Roman" w:cs="Times New Roman"/>
        </w:rPr>
        <w:t>Oct</w:t>
      </w:r>
      <w:r w:rsidR="00490117">
        <w:rPr>
          <w:rFonts w:ascii="Times New Roman" w:hAnsi="Times New Roman" w:cs="Times New Roman"/>
        </w:rPr>
        <w:t>.</w:t>
      </w:r>
      <w:r>
        <w:rPr>
          <w:rFonts w:ascii="Times New Roman" w:hAnsi="Times New Roman" w:cs="Times New Roman"/>
        </w:rPr>
        <w:t xml:space="preserve"> 2016</w:t>
      </w:r>
      <w:r w:rsidR="008912D6">
        <w:rPr>
          <w:rFonts w:ascii="Times New Roman" w:hAnsi="Times New Roman" w:cs="Times New Roman"/>
        </w:rPr>
        <w:t>)</w:t>
      </w:r>
      <w:r>
        <w:rPr>
          <w:rFonts w:ascii="Times New Roman" w:hAnsi="Times New Roman" w:cs="Times New Roman"/>
        </w:rPr>
        <w:t>.</w:t>
      </w:r>
    </w:p>
    <w:p w14:paraId="08D0CF19" w14:textId="77777777" w:rsidR="008912D6" w:rsidRDefault="008912D6" w:rsidP="00122690">
      <w:pPr>
        <w:pStyle w:val="ListParagraph"/>
        <w:numPr>
          <w:ilvl w:val="0"/>
          <w:numId w:val="14"/>
        </w:numPr>
        <w:spacing w:after="0" w:line="240" w:lineRule="auto"/>
        <w:rPr>
          <w:rFonts w:ascii="Times New Roman" w:hAnsi="Times New Roman" w:cs="Times New Roman"/>
        </w:rPr>
      </w:pPr>
      <w:r>
        <w:rPr>
          <w:rFonts w:ascii="Times New Roman" w:hAnsi="Times New Roman" w:cs="Times New Roman"/>
        </w:rPr>
        <w:t>Quoted in: “Nashville Workers Ask: Why Are Pay and Benefits Lackin</w:t>
      </w:r>
      <w:r w:rsidR="00C96A42">
        <w:rPr>
          <w:rFonts w:ascii="Times New Roman" w:hAnsi="Times New Roman" w:cs="Times New Roman"/>
        </w:rPr>
        <w:t>g</w:t>
      </w:r>
      <w:r>
        <w:rPr>
          <w:rFonts w:ascii="Times New Roman" w:hAnsi="Times New Roman" w:cs="Times New Roman"/>
        </w:rPr>
        <w:t xml:space="preserve"> in City’s Hiring Boom?</w:t>
      </w:r>
      <w:r w:rsidR="00C96A42">
        <w:rPr>
          <w:rFonts w:ascii="Times New Roman" w:hAnsi="Times New Roman" w:cs="Times New Roman"/>
        </w:rPr>
        <w:t>”</w:t>
      </w:r>
      <w:r>
        <w:rPr>
          <w:rFonts w:ascii="Times New Roman" w:hAnsi="Times New Roman" w:cs="Times New Roman"/>
        </w:rPr>
        <w:t xml:space="preserve"> Tony Gonzalez, Nashville Public Radio (Aug. 2016).</w:t>
      </w:r>
    </w:p>
    <w:p w14:paraId="4DA596B9" w14:textId="77777777" w:rsidR="000D55BC" w:rsidRDefault="000D55BC" w:rsidP="000D55BC">
      <w:pPr>
        <w:pStyle w:val="ListParagraph"/>
        <w:numPr>
          <w:ilvl w:val="0"/>
          <w:numId w:val="14"/>
        </w:numPr>
        <w:spacing w:after="0" w:line="240" w:lineRule="auto"/>
        <w:rPr>
          <w:rFonts w:ascii="Times New Roman" w:hAnsi="Times New Roman" w:cs="Times New Roman"/>
        </w:rPr>
      </w:pPr>
      <w:r>
        <w:rPr>
          <w:rFonts w:ascii="Times New Roman" w:hAnsi="Times New Roman" w:cs="Times New Roman"/>
        </w:rPr>
        <w:t xml:space="preserve">Quote in: “Neglect and </w:t>
      </w:r>
      <w:proofErr w:type="spellStart"/>
      <w:r>
        <w:rPr>
          <w:rFonts w:ascii="Times New Roman" w:hAnsi="Times New Roman" w:cs="Times New Roman"/>
        </w:rPr>
        <w:t>NoogaPoor</w:t>
      </w:r>
      <w:proofErr w:type="spellEnd"/>
      <w:r>
        <w:rPr>
          <w:rFonts w:ascii="Times New Roman" w:hAnsi="Times New Roman" w:cs="Times New Roman"/>
        </w:rPr>
        <w:t>.” David Cook, Chattanooga Times Free Press (Jan. 24, 2016). &lt;</w:t>
      </w:r>
      <w:r w:rsidRPr="000D55BC">
        <w:t xml:space="preserve"> </w:t>
      </w:r>
      <w:r w:rsidRPr="000D55BC">
        <w:rPr>
          <w:rFonts w:ascii="Times New Roman" w:hAnsi="Times New Roman" w:cs="Times New Roman"/>
        </w:rPr>
        <w:t>http://www.timesfreepress.com/news/opinion/columns/story/2016/jan/24/mlk-day-and-noogapoororneglect-and-noogapoor/346315/</w:t>
      </w:r>
      <w:r>
        <w:rPr>
          <w:rFonts w:ascii="Times New Roman" w:hAnsi="Times New Roman" w:cs="Times New Roman"/>
        </w:rPr>
        <w:t>&gt;.</w:t>
      </w:r>
    </w:p>
    <w:p w14:paraId="64940A3A" w14:textId="77777777" w:rsidR="00490117" w:rsidRDefault="00490117" w:rsidP="00490117">
      <w:pPr>
        <w:pStyle w:val="ListParagraph"/>
        <w:numPr>
          <w:ilvl w:val="0"/>
          <w:numId w:val="14"/>
        </w:numPr>
        <w:spacing w:after="0" w:line="240" w:lineRule="auto"/>
        <w:rPr>
          <w:rFonts w:ascii="Times New Roman" w:hAnsi="Times New Roman" w:cs="Times New Roman"/>
        </w:rPr>
      </w:pPr>
      <w:r>
        <w:rPr>
          <w:rFonts w:ascii="Times New Roman" w:hAnsi="Times New Roman" w:cs="Times New Roman"/>
        </w:rPr>
        <w:t>Quoted in “Breaking Down the Northern Beltline Debate.” Maria Kirkpatrick, Birmingham Business Journal (Feb. 2014).  &lt;</w:t>
      </w:r>
      <w:r w:rsidRPr="00490117">
        <w:rPr>
          <w:rFonts w:ascii="Times New Roman" w:hAnsi="Times New Roman" w:cs="Times New Roman"/>
        </w:rPr>
        <w:t>http://www.bizjournals.com/birmingham/print-edition/2014/02/07/breakthrough-or-boondoggle.html?page=4</w:t>
      </w:r>
      <w:r>
        <w:rPr>
          <w:rFonts w:ascii="Times New Roman" w:hAnsi="Times New Roman" w:cs="Times New Roman"/>
        </w:rPr>
        <w:t xml:space="preserve">.&gt; </w:t>
      </w:r>
    </w:p>
    <w:p w14:paraId="1E5936CD" w14:textId="77777777" w:rsidR="00122690" w:rsidRDefault="00122690" w:rsidP="00122690">
      <w:pPr>
        <w:pStyle w:val="ListParagraph"/>
        <w:numPr>
          <w:ilvl w:val="0"/>
          <w:numId w:val="14"/>
        </w:numPr>
        <w:spacing w:after="0" w:line="240" w:lineRule="auto"/>
        <w:rPr>
          <w:rFonts w:ascii="Times New Roman" w:hAnsi="Times New Roman" w:cs="Times New Roman"/>
        </w:rPr>
      </w:pPr>
      <w:r>
        <w:rPr>
          <w:rFonts w:ascii="Times New Roman" w:hAnsi="Times New Roman" w:cs="Times New Roman"/>
        </w:rPr>
        <w:t xml:space="preserve">Quoted in: “Causeway Challenge to Award $50,000 for </w:t>
      </w:r>
      <w:r w:rsidR="00226654">
        <w:rPr>
          <w:rFonts w:ascii="Times New Roman" w:hAnsi="Times New Roman" w:cs="Times New Roman"/>
        </w:rPr>
        <w:t>Projects,</w:t>
      </w:r>
      <w:r>
        <w:rPr>
          <w:rFonts w:ascii="Times New Roman" w:hAnsi="Times New Roman" w:cs="Times New Roman"/>
        </w:rPr>
        <w:t xml:space="preserve"> Ideas Focused on Diversity. &lt;</w:t>
      </w:r>
      <w:r w:rsidRPr="00490117">
        <w:rPr>
          <w:rFonts w:ascii="Times New Roman" w:hAnsi="Times New Roman" w:cs="Times New Roman"/>
        </w:rPr>
        <w:t>http://nooga.com/169549/causeway-challenge-to-award-50000-for-projects-ideas-focused-on-diversity/</w:t>
      </w:r>
      <w:r>
        <w:rPr>
          <w:rFonts w:ascii="Times New Roman" w:hAnsi="Times New Roman" w:cs="Times New Roman"/>
        </w:rPr>
        <w:t>.&gt;</w:t>
      </w:r>
    </w:p>
    <w:p w14:paraId="5F98273E" w14:textId="77777777" w:rsidR="00122690" w:rsidRPr="00122690" w:rsidRDefault="00122690" w:rsidP="00122690">
      <w:pPr>
        <w:pStyle w:val="ListParagraph"/>
        <w:numPr>
          <w:ilvl w:val="0"/>
          <w:numId w:val="14"/>
        </w:numPr>
        <w:spacing w:after="0" w:line="240" w:lineRule="auto"/>
        <w:rPr>
          <w:rFonts w:ascii="Times New Roman" w:hAnsi="Times New Roman" w:cs="Times New Roman"/>
        </w:rPr>
      </w:pPr>
      <w:r w:rsidRPr="00122690">
        <w:rPr>
          <w:rFonts w:ascii="Times New Roman" w:hAnsi="Times New Roman" w:cs="Times New Roman"/>
        </w:rPr>
        <w:t>Quoted in: “Why VW may not matter.” David Cook, Chattanooga Times Free Press, July 16, 2014.</w:t>
      </w:r>
    </w:p>
    <w:p w14:paraId="6B266E61" w14:textId="77777777" w:rsidR="00122690" w:rsidRPr="00122690" w:rsidRDefault="00122690" w:rsidP="00122690">
      <w:pPr>
        <w:pStyle w:val="ListParagraph"/>
        <w:numPr>
          <w:ilvl w:val="0"/>
          <w:numId w:val="14"/>
        </w:numPr>
        <w:spacing w:after="0" w:line="240" w:lineRule="auto"/>
        <w:rPr>
          <w:rFonts w:ascii="Times New Roman" w:hAnsi="Times New Roman" w:cs="Times New Roman"/>
        </w:rPr>
      </w:pPr>
      <w:r w:rsidRPr="00122690">
        <w:rPr>
          <w:rFonts w:ascii="Times New Roman" w:hAnsi="Times New Roman" w:cs="Times New Roman"/>
        </w:rPr>
        <w:t>Quoted in: “Multiplier Effect: Volkswagen investment expected to stimulate economy, but benefits are ‘unevenly distributed.’” Chloe Morrison, Nooga.com (July 21, 2014)</w:t>
      </w:r>
      <w:r w:rsidR="00490117">
        <w:rPr>
          <w:rFonts w:ascii="Times New Roman" w:hAnsi="Times New Roman" w:cs="Times New Roman"/>
        </w:rPr>
        <w:t xml:space="preserve">. </w:t>
      </w:r>
      <w:r w:rsidRPr="00122690">
        <w:rPr>
          <w:rFonts w:ascii="Times New Roman" w:hAnsi="Times New Roman" w:cs="Times New Roman"/>
        </w:rPr>
        <w:t>&lt;</w:t>
      </w:r>
      <w:r w:rsidRPr="00490117">
        <w:rPr>
          <w:rFonts w:ascii="Times New Roman" w:hAnsi="Times New Roman" w:cs="Times New Roman"/>
        </w:rPr>
        <w:t>http://nooga.com/167220/multiplier-effect-volkswagen-investment-expected-to-stimulate-economy-but-benefits-are-unevenly-distributed/</w:t>
      </w:r>
      <w:r w:rsidRPr="00122690">
        <w:rPr>
          <w:rFonts w:ascii="Times New Roman" w:hAnsi="Times New Roman" w:cs="Times New Roman"/>
        </w:rPr>
        <w:t>&gt;.</w:t>
      </w:r>
    </w:p>
    <w:p w14:paraId="3C657EEB" w14:textId="77777777" w:rsidR="00122690" w:rsidRPr="00122690" w:rsidRDefault="00122690" w:rsidP="00122690">
      <w:pPr>
        <w:pStyle w:val="ListParagraph"/>
        <w:numPr>
          <w:ilvl w:val="0"/>
          <w:numId w:val="14"/>
        </w:numPr>
        <w:spacing w:after="0" w:line="240" w:lineRule="auto"/>
        <w:rPr>
          <w:rFonts w:ascii="Times New Roman" w:hAnsi="Times New Roman" w:cs="Times New Roman"/>
        </w:rPr>
      </w:pPr>
      <w:r w:rsidRPr="00122690">
        <w:rPr>
          <w:rFonts w:ascii="Times New Roman" w:hAnsi="Times New Roman" w:cs="Times New Roman"/>
        </w:rPr>
        <w:t>Quoted in: “State of blacks in Chattanooga: ‘Inequality is the new normal’ professor says.” Yolanda Putnam, Chattanooga Times Free Press, Jan</w:t>
      </w:r>
      <w:r w:rsidR="00490117">
        <w:rPr>
          <w:rFonts w:ascii="Times New Roman" w:hAnsi="Times New Roman" w:cs="Times New Roman"/>
        </w:rPr>
        <w:t>.</w:t>
      </w:r>
      <w:r w:rsidRPr="00122690">
        <w:rPr>
          <w:rFonts w:ascii="Times New Roman" w:hAnsi="Times New Roman" w:cs="Times New Roman"/>
        </w:rPr>
        <w:t xml:space="preserve"> 13, 2015.</w:t>
      </w:r>
    </w:p>
    <w:p w14:paraId="1CC2C4A1" w14:textId="77777777" w:rsidR="00122690" w:rsidRPr="00122690" w:rsidRDefault="00122690" w:rsidP="00122690">
      <w:pPr>
        <w:pStyle w:val="ListParagraph"/>
        <w:numPr>
          <w:ilvl w:val="0"/>
          <w:numId w:val="14"/>
        </w:numPr>
        <w:spacing w:after="0" w:line="240" w:lineRule="auto"/>
        <w:rPr>
          <w:rFonts w:ascii="Times New Roman" w:hAnsi="Times New Roman" w:cs="Times New Roman"/>
        </w:rPr>
      </w:pPr>
      <w:r w:rsidRPr="00122690">
        <w:rPr>
          <w:rFonts w:ascii="Times New Roman" w:hAnsi="Times New Roman" w:cs="Times New Roman"/>
        </w:rPr>
        <w:t xml:space="preserve">Quoted in: “Inequality ‘new normal’ only for those satisfied with it.” Chattanooga Times Free Press Editorial. </w:t>
      </w:r>
    </w:p>
    <w:p w14:paraId="76FE245C" w14:textId="77777777" w:rsidR="00122690" w:rsidRPr="00122690" w:rsidRDefault="00122690" w:rsidP="00122690">
      <w:pPr>
        <w:pStyle w:val="ListParagraph"/>
        <w:numPr>
          <w:ilvl w:val="0"/>
          <w:numId w:val="14"/>
        </w:numPr>
        <w:spacing w:after="0" w:line="240" w:lineRule="auto"/>
        <w:rPr>
          <w:rFonts w:ascii="Times New Roman" w:hAnsi="Times New Roman" w:cs="Times New Roman"/>
        </w:rPr>
      </w:pPr>
      <w:r w:rsidRPr="00122690">
        <w:rPr>
          <w:rFonts w:ascii="Times New Roman" w:hAnsi="Times New Roman" w:cs="Times New Roman"/>
        </w:rPr>
        <w:t>Quoted in: “The more, the mightier, the black middle class.” David Cook, Chattanooga Times Free Press, Jan</w:t>
      </w:r>
      <w:r w:rsidR="00490117">
        <w:rPr>
          <w:rFonts w:ascii="Times New Roman" w:hAnsi="Times New Roman" w:cs="Times New Roman"/>
        </w:rPr>
        <w:t>.</w:t>
      </w:r>
      <w:r w:rsidRPr="00122690">
        <w:rPr>
          <w:rFonts w:ascii="Times New Roman" w:hAnsi="Times New Roman" w:cs="Times New Roman"/>
        </w:rPr>
        <w:t xml:space="preserve"> 16, 2015.</w:t>
      </w:r>
    </w:p>
    <w:p w14:paraId="0EC5CF64" w14:textId="77777777" w:rsidR="00122690" w:rsidRPr="00122690" w:rsidRDefault="00122690" w:rsidP="00122690">
      <w:pPr>
        <w:pStyle w:val="ListParagraph"/>
        <w:numPr>
          <w:ilvl w:val="0"/>
          <w:numId w:val="14"/>
        </w:numPr>
        <w:spacing w:after="0" w:line="240" w:lineRule="auto"/>
        <w:rPr>
          <w:rFonts w:ascii="Times New Roman" w:hAnsi="Times New Roman" w:cs="Times New Roman"/>
        </w:rPr>
      </w:pPr>
      <w:r w:rsidRPr="00122690">
        <w:rPr>
          <w:rFonts w:ascii="Times New Roman" w:hAnsi="Times New Roman" w:cs="Times New Roman"/>
        </w:rPr>
        <w:t xml:space="preserve">Quoted in: “Report: Tennessee, Georgia, and Alabama among states with greatest percentage of low-income students.” Tim </w:t>
      </w:r>
      <w:proofErr w:type="spellStart"/>
      <w:r w:rsidRPr="00122690">
        <w:rPr>
          <w:rFonts w:ascii="Times New Roman" w:hAnsi="Times New Roman" w:cs="Times New Roman"/>
        </w:rPr>
        <w:t>Omarzu</w:t>
      </w:r>
      <w:proofErr w:type="spellEnd"/>
      <w:r w:rsidRPr="00122690">
        <w:rPr>
          <w:rFonts w:ascii="Times New Roman" w:hAnsi="Times New Roman" w:cs="Times New Roman"/>
        </w:rPr>
        <w:t>, Chattanooga Times Free Press, Jan</w:t>
      </w:r>
      <w:r w:rsidR="00490117">
        <w:rPr>
          <w:rFonts w:ascii="Times New Roman" w:hAnsi="Times New Roman" w:cs="Times New Roman"/>
        </w:rPr>
        <w:t>.</w:t>
      </w:r>
      <w:r w:rsidRPr="00122690">
        <w:rPr>
          <w:rFonts w:ascii="Times New Roman" w:hAnsi="Times New Roman" w:cs="Times New Roman"/>
        </w:rPr>
        <w:t xml:space="preserve"> 27, 2015.</w:t>
      </w:r>
    </w:p>
    <w:p w14:paraId="55B1ED71" w14:textId="77777777" w:rsidR="00122690" w:rsidRPr="00122690" w:rsidRDefault="00122690" w:rsidP="00122690">
      <w:pPr>
        <w:pStyle w:val="ListParagraph"/>
        <w:numPr>
          <w:ilvl w:val="0"/>
          <w:numId w:val="14"/>
        </w:numPr>
        <w:spacing w:after="0" w:line="240" w:lineRule="auto"/>
        <w:rPr>
          <w:rFonts w:ascii="Times New Roman" w:hAnsi="Times New Roman" w:cs="Times New Roman"/>
        </w:rPr>
      </w:pPr>
      <w:r w:rsidRPr="00122690">
        <w:rPr>
          <w:rFonts w:ascii="Times New Roman" w:hAnsi="Times New Roman" w:cs="Times New Roman"/>
        </w:rPr>
        <w:t>Quoted in: “Hamilton County schools tackle ‘learning gap.’” David Carroll, WRCB TV Chattanooga.</w:t>
      </w:r>
    </w:p>
    <w:p w14:paraId="25EEF825" w14:textId="77777777" w:rsidR="00122690" w:rsidRDefault="00122690" w:rsidP="00122690">
      <w:pPr>
        <w:pStyle w:val="ListParagraph"/>
        <w:numPr>
          <w:ilvl w:val="0"/>
          <w:numId w:val="14"/>
        </w:numPr>
        <w:spacing w:after="0" w:line="240" w:lineRule="auto"/>
        <w:rPr>
          <w:rFonts w:ascii="Times New Roman" w:hAnsi="Times New Roman" w:cs="Times New Roman"/>
        </w:rPr>
      </w:pPr>
      <w:r w:rsidRPr="00122690">
        <w:rPr>
          <w:rFonts w:ascii="Times New Roman" w:hAnsi="Times New Roman" w:cs="Times New Roman"/>
        </w:rPr>
        <w:t>Quoted in: “Working 5 to 9 in Chattanooga.” David Cook, Chatta</w:t>
      </w:r>
      <w:r w:rsidR="00490117">
        <w:rPr>
          <w:rFonts w:ascii="Times New Roman" w:hAnsi="Times New Roman" w:cs="Times New Roman"/>
        </w:rPr>
        <w:t>nooga Times Free Press, Feb.</w:t>
      </w:r>
      <w:r w:rsidRPr="00122690">
        <w:rPr>
          <w:rFonts w:ascii="Times New Roman" w:hAnsi="Times New Roman" w:cs="Times New Roman"/>
        </w:rPr>
        <w:t xml:space="preserve"> 27, 2015.</w:t>
      </w:r>
    </w:p>
    <w:p w14:paraId="5BB27317" w14:textId="77777777" w:rsidR="00122690" w:rsidRPr="00122690" w:rsidRDefault="00490117" w:rsidP="00122690">
      <w:pPr>
        <w:pStyle w:val="ListParagraph"/>
        <w:numPr>
          <w:ilvl w:val="0"/>
          <w:numId w:val="14"/>
        </w:numPr>
        <w:spacing w:line="240" w:lineRule="auto"/>
        <w:rPr>
          <w:rFonts w:ascii="Times New Roman" w:hAnsi="Times New Roman"/>
        </w:rPr>
      </w:pPr>
      <w:r>
        <w:rPr>
          <w:rFonts w:ascii="Times New Roman" w:hAnsi="Times New Roman"/>
        </w:rPr>
        <w:t xml:space="preserve">Quoted in: </w:t>
      </w:r>
      <w:r w:rsidR="00122690" w:rsidRPr="00122690">
        <w:rPr>
          <w:rFonts w:ascii="Times New Roman" w:hAnsi="Times New Roman"/>
        </w:rPr>
        <w:t>“Crime in General Declines in Chattanooga, But Shootings Increase. Chattanooga Times Free Press, March 4, 2014.</w:t>
      </w:r>
    </w:p>
    <w:p w14:paraId="67F6166A" w14:textId="77777777" w:rsidR="00122690" w:rsidRPr="00D70FC8" w:rsidRDefault="00756385" w:rsidP="00122690">
      <w:pPr>
        <w:pStyle w:val="ListParagraph"/>
        <w:numPr>
          <w:ilvl w:val="0"/>
          <w:numId w:val="14"/>
        </w:numPr>
        <w:spacing w:line="240" w:lineRule="auto"/>
        <w:rPr>
          <w:rStyle w:val="Hyperlink"/>
          <w:rFonts w:ascii="Times New Roman" w:hAnsi="Times New Roman"/>
          <w:color w:val="auto"/>
          <w:u w:val="none"/>
        </w:rPr>
      </w:pPr>
      <w:hyperlink r:id="rId11" w:history="1">
        <w:r w:rsidR="00122690" w:rsidRPr="00122690">
          <w:rPr>
            <w:rStyle w:val="Hyperlink"/>
            <w:rFonts w:ascii="Times New Roman" w:hAnsi="Times New Roman" w:cs="Times New Roman"/>
          </w:rPr>
          <w:t>http://www.timesfreepress.com/news/2014/mar/04/crime-declines-in-city/</w:t>
        </w:r>
      </w:hyperlink>
    </w:p>
    <w:p w14:paraId="66C6D146" w14:textId="77777777" w:rsidR="00122690" w:rsidRPr="00122690" w:rsidRDefault="00490117" w:rsidP="00122690">
      <w:pPr>
        <w:pStyle w:val="ListParagraph"/>
        <w:numPr>
          <w:ilvl w:val="0"/>
          <w:numId w:val="14"/>
        </w:numPr>
        <w:spacing w:line="240" w:lineRule="auto"/>
        <w:rPr>
          <w:rFonts w:ascii="Times New Roman" w:hAnsi="Times New Roman"/>
        </w:rPr>
      </w:pPr>
      <w:r>
        <w:rPr>
          <w:rFonts w:ascii="Times New Roman" w:hAnsi="Times New Roman"/>
        </w:rPr>
        <w:t>Quoted in: “</w:t>
      </w:r>
      <w:r w:rsidR="00122690" w:rsidRPr="00122690">
        <w:rPr>
          <w:rFonts w:ascii="Times New Roman" w:hAnsi="Times New Roman"/>
        </w:rPr>
        <w:t>Chattanooga NAACP to Discuss Racial Injustice after George Zimmerman Acquittal. Chattanooga Times Free Press, July 16, 2013.</w:t>
      </w:r>
    </w:p>
    <w:p w14:paraId="7457526D" w14:textId="77777777" w:rsidR="00122690" w:rsidRPr="00122690" w:rsidRDefault="00756385" w:rsidP="00122690">
      <w:pPr>
        <w:pStyle w:val="ListParagraph"/>
        <w:spacing w:line="240" w:lineRule="auto"/>
        <w:rPr>
          <w:rFonts w:ascii="Times New Roman" w:hAnsi="Times New Roman"/>
        </w:rPr>
      </w:pPr>
      <w:hyperlink r:id="rId12" w:history="1">
        <w:r w:rsidR="00122690" w:rsidRPr="00122690">
          <w:rPr>
            <w:rStyle w:val="Hyperlink"/>
            <w:rFonts w:ascii="Times New Roman" w:hAnsi="Times New Roman" w:cs="Times New Roman"/>
          </w:rPr>
          <w:t>http://smtp.chatterchattanooga.com/news/2013/jul/16/acquittal-raises-racial-concerns/</w:t>
        </w:r>
      </w:hyperlink>
    </w:p>
    <w:p w14:paraId="5502244B" w14:textId="77777777" w:rsidR="00122690" w:rsidRPr="00122690" w:rsidRDefault="00122690" w:rsidP="00122690">
      <w:pPr>
        <w:pStyle w:val="ListParagraph"/>
        <w:numPr>
          <w:ilvl w:val="0"/>
          <w:numId w:val="14"/>
        </w:numPr>
        <w:spacing w:line="240" w:lineRule="auto"/>
        <w:rPr>
          <w:rFonts w:ascii="Times New Roman" w:hAnsi="Times New Roman"/>
        </w:rPr>
      </w:pPr>
      <w:r>
        <w:rPr>
          <w:rFonts w:ascii="Times New Roman" w:hAnsi="Times New Roman"/>
        </w:rPr>
        <w:t xml:space="preserve">Quoted in </w:t>
      </w:r>
      <w:r w:rsidRPr="00122690">
        <w:rPr>
          <w:rFonts w:ascii="Times New Roman" w:hAnsi="Times New Roman"/>
        </w:rPr>
        <w:t>Child Obesity Worsens in Tennessee. Chattanooga Times Free Press, March 2014.</w:t>
      </w:r>
    </w:p>
    <w:p w14:paraId="4E374576" w14:textId="77777777" w:rsidR="00122690" w:rsidRPr="00122690" w:rsidRDefault="00122690" w:rsidP="00122690">
      <w:pPr>
        <w:pStyle w:val="ListParagraph"/>
        <w:spacing w:after="0" w:line="240" w:lineRule="auto"/>
        <w:rPr>
          <w:rFonts w:ascii="Times New Roman" w:hAnsi="Times New Roman" w:cs="Times New Roman"/>
        </w:rPr>
      </w:pPr>
      <w:r>
        <w:rPr>
          <w:rFonts w:ascii="Times New Roman" w:hAnsi="Times New Roman" w:cs="Times New Roman"/>
        </w:rPr>
        <w:t>&lt;</w:t>
      </w:r>
      <w:hyperlink r:id="rId13" w:anchor=".U3zTV_ldUWI" w:history="1">
        <w:r w:rsidRPr="00122690">
          <w:rPr>
            <w:rStyle w:val="Hyperlink"/>
            <w:rFonts w:ascii="Times New Roman" w:hAnsi="Times New Roman" w:cs="Times New Roman"/>
          </w:rPr>
          <w:t>http://insurancenewsnet.com/oarticle/2014/03/02/child-obesity-worsens-in-tennessee-a-468021.html#.U3zTV_ldUWI</w:t>
        </w:r>
      </w:hyperlink>
      <w:r>
        <w:rPr>
          <w:rStyle w:val="Hyperlink"/>
          <w:rFonts w:ascii="Times New Roman" w:hAnsi="Times New Roman" w:cs="Times New Roman"/>
        </w:rPr>
        <w:t>&gt;.</w:t>
      </w:r>
    </w:p>
    <w:p w14:paraId="39708F24" w14:textId="77777777" w:rsidR="00122690" w:rsidRPr="00866BFD" w:rsidRDefault="00122690" w:rsidP="00122690">
      <w:pPr>
        <w:spacing w:line="240" w:lineRule="auto"/>
        <w:rPr>
          <w:rFonts w:ascii="Times New Roman" w:hAnsi="Times New Roman"/>
          <w:sz w:val="24"/>
          <w:szCs w:val="24"/>
        </w:rPr>
      </w:pPr>
    </w:p>
    <w:p w14:paraId="2E3038A9" w14:textId="77777777" w:rsidR="00C17593" w:rsidRPr="00ED47F6" w:rsidRDefault="00C17593" w:rsidP="00C17593">
      <w:pPr>
        <w:tabs>
          <w:tab w:val="center" w:pos="360"/>
        </w:tabs>
        <w:spacing w:line="240" w:lineRule="auto"/>
        <w:rPr>
          <w:rFonts w:ascii="Times New Roman" w:hAnsi="Times New Roman" w:cs="Arial"/>
          <w:b/>
          <w:bCs/>
          <w:sz w:val="28"/>
          <w:szCs w:val="28"/>
        </w:rPr>
      </w:pPr>
      <w:r w:rsidRPr="00ED47F6">
        <w:rPr>
          <w:rFonts w:ascii="Times New Roman" w:hAnsi="Times New Roman" w:cs="Arial"/>
          <w:b/>
          <w:bCs/>
          <w:sz w:val="28"/>
          <w:szCs w:val="28"/>
        </w:rPr>
        <w:t>Presentations</w:t>
      </w:r>
    </w:p>
    <w:p w14:paraId="0AFA8A68" w14:textId="77777777" w:rsidR="00C17593" w:rsidRDefault="00C17593" w:rsidP="00C17593">
      <w:pPr>
        <w:tabs>
          <w:tab w:val="center" w:pos="360"/>
        </w:tabs>
        <w:spacing w:line="240" w:lineRule="auto"/>
        <w:rPr>
          <w:rFonts w:ascii="Times New Roman" w:hAnsi="Times New Roman" w:cs="Arial"/>
        </w:rPr>
      </w:pPr>
    </w:p>
    <w:p w14:paraId="2A68D818" w14:textId="07A56655" w:rsidR="0023683A" w:rsidRDefault="0023683A" w:rsidP="00C63D2A">
      <w:pPr>
        <w:tabs>
          <w:tab w:val="left" w:pos="720"/>
        </w:tabs>
        <w:spacing w:line="240" w:lineRule="auto"/>
        <w:rPr>
          <w:rFonts w:ascii="Times New Roman" w:hAnsi="Times New Roman" w:cs="Arial"/>
          <w:bCs/>
          <w:iCs/>
        </w:rPr>
      </w:pPr>
      <w:r>
        <w:rPr>
          <w:rFonts w:ascii="Times New Roman" w:hAnsi="Times New Roman" w:cs="Arial"/>
          <w:bCs/>
          <w:iCs/>
        </w:rPr>
        <w:t xml:space="preserve">Chilton, Ken (Feb. 20, 2021). Land Use Transitions in the Nashville Region. Standup Nashville, Boards &amp; Commissions Leadership Institute. </w:t>
      </w:r>
    </w:p>
    <w:p w14:paraId="62C14269" w14:textId="4521528E" w:rsidR="00741709" w:rsidRDefault="00741709" w:rsidP="00C63D2A">
      <w:pPr>
        <w:tabs>
          <w:tab w:val="left" w:pos="720"/>
        </w:tabs>
        <w:spacing w:line="240" w:lineRule="auto"/>
        <w:rPr>
          <w:rFonts w:ascii="Times New Roman" w:hAnsi="Times New Roman" w:cs="Arial"/>
          <w:bCs/>
          <w:iCs/>
        </w:rPr>
      </w:pPr>
      <w:r>
        <w:rPr>
          <w:rFonts w:ascii="Times New Roman" w:hAnsi="Times New Roman" w:cs="Arial"/>
          <w:bCs/>
          <w:iCs/>
        </w:rPr>
        <w:lastRenderedPageBreak/>
        <w:t>Chilton, Ken (April 6, 2019). Nashville Rising Forum: Work, Wages, and The Future of Nashville. Available at:</w:t>
      </w:r>
      <w:r w:rsidRPr="00741709">
        <w:t xml:space="preserve"> https://avoicenashville.com/nashville-rising-forum</w:t>
      </w:r>
      <w:r>
        <w:t>.</w:t>
      </w:r>
    </w:p>
    <w:p w14:paraId="72D26754" w14:textId="77777777" w:rsidR="0023683A" w:rsidRDefault="0023683A" w:rsidP="00C63D2A">
      <w:pPr>
        <w:tabs>
          <w:tab w:val="left" w:pos="720"/>
        </w:tabs>
        <w:spacing w:line="240" w:lineRule="auto"/>
        <w:rPr>
          <w:rFonts w:ascii="Times New Roman" w:hAnsi="Times New Roman" w:cs="Arial"/>
          <w:bCs/>
          <w:iCs/>
        </w:rPr>
      </w:pPr>
    </w:p>
    <w:p w14:paraId="489C778C" w14:textId="6F538997" w:rsidR="009608C7" w:rsidRDefault="009608C7" w:rsidP="00C63D2A">
      <w:pPr>
        <w:tabs>
          <w:tab w:val="left" w:pos="720"/>
        </w:tabs>
        <w:spacing w:line="240" w:lineRule="auto"/>
        <w:rPr>
          <w:rFonts w:ascii="Times New Roman" w:hAnsi="Times New Roman" w:cs="Arial"/>
          <w:bCs/>
          <w:iCs/>
        </w:rPr>
      </w:pPr>
      <w:r>
        <w:rPr>
          <w:rFonts w:ascii="Times New Roman" w:hAnsi="Times New Roman" w:cs="Arial"/>
          <w:bCs/>
          <w:iCs/>
        </w:rPr>
        <w:t xml:space="preserve">Chilton, Ken, Robert Silverman, </w:t>
      </w:r>
      <w:proofErr w:type="spellStart"/>
      <w:r>
        <w:rPr>
          <w:rFonts w:ascii="Times New Roman" w:hAnsi="Times New Roman" w:cs="Arial"/>
          <w:bCs/>
          <w:iCs/>
        </w:rPr>
        <w:t>Rabia</w:t>
      </w:r>
      <w:proofErr w:type="spellEnd"/>
      <w:r>
        <w:rPr>
          <w:rFonts w:ascii="Times New Roman" w:hAnsi="Times New Roman" w:cs="Arial"/>
          <w:bCs/>
          <w:iCs/>
        </w:rPr>
        <w:t xml:space="preserve"> </w:t>
      </w:r>
      <w:proofErr w:type="spellStart"/>
      <w:r>
        <w:rPr>
          <w:rFonts w:ascii="Times New Roman" w:hAnsi="Times New Roman" w:cs="Arial"/>
          <w:bCs/>
          <w:iCs/>
        </w:rPr>
        <w:t>Chaudhrey</w:t>
      </w:r>
      <w:proofErr w:type="spellEnd"/>
      <w:r>
        <w:rPr>
          <w:rFonts w:ascii="Times New Roman" w:hAnsi="Times New Roman" w:cs="Arial"/>
          <w:bCs/>
          <w:iCs/>
        </w:rPr>
        <w:t xml:space="preserve">, and </w:t>
      </w:r>
      <w:proofErr w:type="spellStart"/>
      <w:r>
        <w:rPr>
          <w:rFonts w:ascii="Times New Roman" w:hAnsi="Times New Roman" w:cs="Arial"/>
          <w:bCs/>
          <w:iCs/>
        </w:rPr>
        <w:t>Chihuangj</w:t>
      </w:r>
      <w:proofErr w:type="spellEnd"/>
      <w:r>
        <w:rPr>
          <w:rFonts w:ascii="Times New Roman" w:hAnsi="Times New Roman" w:cs="Arial"/>
          <w:bCs/>
          <w:iCs/>
        </w:rPr>
        <w:t xml:space="preserve"> Wang (April 2018). “</w:t>
      </w:r>
      <w:r w:rsidRPr="00F4595B">
        <w:rPr>
          <w:rFonts w:ascii="Times New Roman" w:hAnsi="Times New Roman" w:cs="Arial"/>
          <w:bCs/>
          <w:iCs/>
        </w:rPr>
        <w:t>The Impact of Single-Family Rental REITs on Regional Housing Markets: A Case Study of Nashville, TN</w:t>
      </w:r>
      <w:r>
        <w:rPr>
          <w:rFonts w:ascii="Times New Roman" w:hAnsi="Times New Roman" w:cs="Arial"/>
          <w:bCs/>
          <w:iCs/>
        </w:rPr>
        <w:t xml:space="preserve">. College of Public Service Brownbag Lecture Series.  </w:t>
      </w:r>
    </w:p>
    <w:p w14:paraId="35A2FF71" w14:textId="77777777" w:rsidR="009608C7" w:rsidRDefault="009608C7" w:rsidP="00C63D2A">
      <w:pPr>
        <w:tabs>
          <w:tab w:val="left" w:pos="720"/>
        </w:tabs>
        <w:spacing w:line="240" w:lineRule="auto"/>
        <w:rPr>
          <w:rFonts w:ascii="Times New Roman" w:hAnsi="Times New Roman" w:cs="Arial"/>
          <w:bCs/>
          <w:iCs/>
        </w:rPr>
      </w:pPr>
    </w:p>
    <w:p w14:paraId="492E53C3" w14:textId="77777777" w:rsidR="00C63D2A" w:rsidRDefault="00C63D2A" w:rsidP="00C63D2A">
      <w:pPr>
        <w:tabs>
          <w:tab w:val="left" w:pos="720"/>
        </w:tabs>
        <w:spacing w:line="240" w:lineRule="auto"/>
        <w:rPr>
          <w:rFonts w:ascii="Times New Roman" w:hAnsi="Times New Roman" w:cs="Arial"/>
          <w:bCs/>
          <w:iCs/>
        </w:rPr>
      </w:pPr>
      <w:r>
        <w:rPr>
          <w:rFonts w:ascii="Times New Roman" w:hAnsi="Times New Roman" w:cs="Arial"/>
          <w:bCs/>
          <w:iCs/>
        </w:rPr>
        <w:t xml:space="preserve">Chilton, Ken, Robert Silverman, </w:t>
      </w:r>
      <w:proofErr w:type="spellStart"/>
      <w:r>
        <w:rPr>
          <w:rFonts w:ascii="Times New Roman" w:hAnsi="Times New Roman" w:cs="Arial"/>
          <w:bCs/>
          <w:iCs/>
        </w:rPr>
        <w:t>Rabia</w:t>
      </w:r>
      <w:proofErr w:type="spellEnd"/>
      <w:r>
        <w:rPr>
          <w:rFonts w:ascii="Times New Roman" w:hAnsi="Times New Roman" w:cs="Arial"/>
          <w:bCs/>
          <w:iCs/>
        </w:rPr>
        <w:t xml:space="preserve"> </w:t>
      </w:r>
      <w:proofErr w:type="spellStart"/>
      <w:r>
        <w:rPr>
          <w:rFonts w:ascii="Times New Roman" w:hAnsi="Times New Roman" w:cs="Arial"/>
          <w:bCs/>
          <w:iCs/>
        </w:rPr>
        <w:t>Chaudhrey</w:t>
      </w:r>
      <w:proofErr w:type="spellEnd"/>
      <w:r>
        <w:rPr>
          <w:rFonts w:ascii="Times New Roman" w:hAnsi="Times New Roman" w:cs="Arial"/>
          <w:bCs/>
          <w:iCs/>
        </w:rPr>
        <w:t xml:space="preserve">, and </w:t>
      </w:r>
      <w:proofErr w:type="spellStart"/>
      <w:r>
        <w:rPr>
          <w:rFonts w:ascii="Times New Roman" w:hAnsi="Times New Roman" w:cs="Arial"/>
          <w:bCs/>
          <w:iCs/>
        </w:rPr>
        <w:t>Chihuangj</w:t>
      </w:r>
      <w:proofErr w:type="spellEnd"/>
      <w:r>
        <w:rPr>
          <w:rFonts w:ascii="Times New Roman" w:hAnsi="Times New Roman" w:cs="Arial"/>
          <w:bCs/>
          <w:iCs/>
        </w:rPr>
        <w:t xml:space="preserve"> Wang (April 2018). “</w:t>
      </w:r>
      <w:r w:rsidRPr="00F4595B">
        <w:rPr>
          <w:rFonts w:ascii="Times New Roman" w:hAnsi="Times New Roman" w:cs="Arial"/>
          <w:bCs/>
          <w:iCs/>
        </w:rPr>
        <w:t>The Impact of Single-Family Rental REITs on Regional Housing Markets: A Case Study of Nashville, TN</w:t>
      </w:r>
      <w:r>
        <w:rPr>
          <w:rFonts w:ascii="Times New Roman" w:hAnsi="Times New Roman" w:cs="Arial"/>
          <w:bCs/>
          <w:iCs/>
        </w:rPr>
        <w:t>. Urban Affairs Assoc</w:t>
      </w:r>
      <w:r w:rsidR="009608C7">
        <w:rPr>
          <w:rFonts w:ascii="Times New Roman" w:hAnsi="Times New Roman" w:cs="Arial"/>
          <w:bCs/>
          <w:iCs/>
        </w:rPr>
        <w:t>ia</w:t>
      </w:r>
      <w:r>
        <w:rPr>
          <w:rFonts w:ascii="Times New Roman" w:hAnsi="Times New Roman" w:cs="Arial"/>
          <w:bCs/>
          <w:iCs/>
        </w:rPr>
        <w:t>tion Annual Conference, Tor</w:t>
      </w:r>
      <w:r w:rsidR="009608C7">
        <w:rPr>
          <w:rFonts w:ascii="Times New Roman" w:hAnsi="Times New Roman" w:cs="Arial"/>
          <w:bCs/>
          <w:iCs/>
        </w:rPr>
        <w:t>o</w:t>
      </w:r>
      <w:r>
        <w:rPr>
          <w:rFonts w:ascii="Times New Roman" w:hAnsi="Times New Roman" w:cs="Arial"/>
          <w:bCs/>
          <w:iCs/>
        </w:rPr>
        <w:t>nto, Ontario.</w:t>
      </w:r>
    </w:p>
    <w:p w14:paraId="11504525" w14:textId="77777777" w:rsidR="00C63D2A" w:rsidRDefault="00C63D2A" w:rsidP="00C17593">
      <w:pPr>
        <w:tabs>
          <w:tab w:val="center" w:pos="360"/>
        </w:tabs>
        <w:spacing w:line="240" w:lineRule="auto"/>
        <w:rPr>
          <w:rFonts w:ascii="Times New Roman" w:hAnsi="Times New Roman" w:cs="Arial"/>
        </w:rPr>
      </w:pPr>
    </w:p>
    <w:p w14:paraId="4F796618" w14:textId="77777777" w:rsidR="00C63D2A" w:rsidRDefault="00C63D2A" w:rsidP="00C17593">
      <w:pPr>
        <w:tabs>
          <w:tab w:val="center" w:pos="360"/>
        </w:tabs>
        <w:spacing w:line="240" w:lineRule="auto"/>
        <w:rPr>
          <w:rFonts w:ascii="Times New Roman" w:hAnsi="Times New Roman" w:cs="Arial"/>
        </w:rPr>
      </w:pPr>
      <w:r>
        <w:rPr>
          <w:rFonts w:ascii="Times New Roman" w:hAnsi="Times New Roman" w:cs="Arial"/>
        </w:rPr>
        <w:t xml:space="preserve">Chilton, Ken and Anthony Campbell (April 2017). </w:t>
      </w:r>
      <w:r w:rsidR="009608C7" w:rsidRPr="0018656F">
        <w:rPr>
          <w:rFonts w:ascii="Times New Roman" w:hAnsi="Times New Roman" w:cs="Arial"/>
          <w:bCs/>
          <w:iCs/>
        </w:rPr>
        <w:t>Institutional Barriers to Community Activist Research: Determining What Counts in the Pursuit of Community Engagement?</w:t>
      </w:r>
      <w:r w:rsidR="009608C7">
        <w:rPr>
          <w:rFonts w:ascii="Times New Roman" w:hAnsi="Times New Roman" w:cs="Arial"/>
          <w:bCs/>
          <w:iCs/>
        </w:rPr>
        <w:t xml:space="preserve"> Urban Affairs Association Annual Conference, Minneapolis, MN.</w:t>
      </w:r>
    </w:p>
    <w:p w14:paraId="7F4E95C2" w14:textId="77777777" w:rsidR="00C63D2A" w:rsidRDefault="00C63D2A" w:rsidP="00C17593">
      <w:pPr>
        <w:tabs>
          <w:tab w:val="center" w:pos="360"/>
        </w:tabs>
        <w:spacing w:line="240" w:lineRule="auto"/>
        <w:rPr>
          <w:rFonts w:ascii="Times New Roman" w:hAnsi="Times New Roman" w:cs="Arial"/>
        </w:rPr>
      </w:pPr>
    </w:p>
    <w:p w14:paraId="04D43B07" w14:textId="77777777" w:rsidR="00C17593" w:rsidRDefault="00C17593" w:rsidP="00C17593">
      <w:pPr>
        <w:spacing w:line="240" w:lineRule="auto"/>
        <w:rPr>
          <w:rFonts w:ascii="Times New Roman" w:hAnsi="Times New Roman"/>
        </w:rPr>
      </w:pPr>
      <w:r>
        <w:rPr>
          <w:rFonts w:ascii="Times New Roman" w:hAnsi="Times New Roman"/>
        </w:rPr>
        <w:t>Chilton, K. &amp; Robinson, C</w:t>
      </w:r>
      <w:r w:rsidRPr="00CE2E00">
        <w:rPr>
          <w:rFonts w:ascii="Times New Roman" w:hAnsi="Times New Roman"/>
        </w:rPr>
        <w:t>.</w:t>
      </w:r>
      <w:r>
        <w:rPr>
          <w:rFonts w:ascii="Times New Roman" w:hAnsi="Times New Roman"/>
        </w:rPr>
        <w:t xml:space="preserve"> (June 2016). </w:t>
      </w:r>
      <w:r w:rsidRPr="00CE2E00">
        <w:rPr>
          <w:rFonts w:ascii="Times New Roman" w:hAnsi="Times New Roman"/>
        </w:rPr>
        <w:t>“What is a like worth? Measuring social media outcomes – a Middle Tennessee case study.”</w:t>
      </w:r>
      <w:r>
        <w:rPr>
          <w:rFonts w:ascii="Times New Roman" w:hAnsi="Times New Roman"/>
        </w:rPr>
        <w:t xml:space="preserve"> </w:t>
      </w:r>
      <w:r w:rsidRPr="00CE2E00">
        <w:rPr>
          <w:rFonts w:ascii="Times New Roman" w:hAnsi="Times New Roman"/>
        </w:rPr>
        <w:t>14th Annual Social Equity Leadership Conferen</w:t>
      </w:r>
      <w:r>
        <w:rPr>
          <w:rFonts w:ascii="Times New Roman" w:hAnsi="Times New Roman"/>
        </w:rPr>
        <w:t>ce, San Francisco, CA.</w:t>
      </w:r>
      <w:r w:rsidR="00EC5646">
        <w:rPr>
          <w:rFonts w:ascii="Times New Roman" w:hAnsi="Times New Roman"/>
        </w:rPr>
        <w:t xml:space="preserve"> Tier 2.</w:t>
      </w:r>
    </w:p>
    <w:p w14:paraId="5CE91F48" w14:textId="77777777" w:rsidR="00C17593" w:rsidRDefault="00C17593" w:rsidP="00C17593">
      <w:pPr>
        <w:spacing w:line="240" w:lineRule="auto"/>
        <w:rPr>
          <w:rFonts w:ascii="Times New Roman" w:hAnsi="Times New Roman"/>
        </w:rPr>
      </w:pPr>
    </w:p>
    <w:p w14:paraId="7661FFA5" w14:textId="77777777" w:rsidR="00C17593" w:rsidRDefault="00C17593" w:rsidP="00C17593">
      <w:pPr>
        <w:spacing w:line="240" w:lineRule="auto"/>
        <w:rPr>
          <w:rFonts w:ascii="Times New Roman" w:hAnsi="Times New Roman"/>
        </w:rPr>
      </w:pPr>
      <w:r>
        <w:rPr>
          <w:rFonts w:ascii="Times New Roman" w:hAnsi="Times New Roman"/>
        </w:rPr>
        <w:t>Chilton, Ken, Kyujin Jung, and Cara Robinson (May 2016). “</w:t>
      </w:r>
      <w:r w:rsidRPr="003F3576">
        <w:rPr>
          <w:rFonts w:ascii="Times New Roman" w:hAnsi="Times New Roman"/>
        </w:rPr>
        <w:t>Growth Machine Theory and Its Application to the Innovation Economy: The Role of</w:t>
      </w:r>
      <w:r>
        <w:rPr>
          <w:rFonts w:ascii="Times New Roman" w:hAnsi="Times New Roman"/>
        </w:rPr>
        <w:t xml:space="preserve"> </w:t>
      </w:r>
      <w:r w:rsidRPr="003F3576">
        <w:rPr>
          <w:rFonts w:ascii="Times New Roman" w:hAnsi="Times New Roman"/>
        </w:rPr>
        <w:t>Foundations and Nonprofits in Chattanooga’s Development</w:t>
      </w:r>
      <w:r>
        <w:rPr>
          <w:rFonts w:ascii="Times New Roman" w:hAnsi="Times New Roman"/>
        </w:rPr>
        <w:t>.” Mi</w:t>
      </w:r>
      <w:r w:rsidR="009608C7">
        <w:rPr>
          <w:rFonts w:ascii="Times New Roman" w:hAnsi="Times New Roman"/>
        </w:rPr>
        <w:t>dwest Public Affairs Conference,</w:t>
      </w:r>
      <w:r>
        <w:rPr>
          <w:rFonts w:ascii="Times New Roman" w:hAnsi="Times New Roman"/>
        </w:rPr>
        <w:t xml:space="preserve"> Columbus, OH.</w:t>
      </w:r>
      <w:r w:rsidR="00EC5646">
        <w:rPr>
          <w:rFonts w:ascii="Times New Roman" w:hAnsi="Times New Roman"/>
        </w:rPr>
        <w:t xml:space="preserve"> Tier 2.</w:t>
      </w:r>
    </w:p>
    <w:p w14:paraId="28994BC3" w14:textId="77777777" w:rsidR="00C17593" w:rsidRDefault="00C17593" w:rsidP="00C17593">
      <w:pPr>
        <w:spacing w:line="240" w:lineRule="auto"/>
        <w:rPr>
          <w:rFonts w:ascii="Times New Roman" w:hAnsi="Times New Roman"/>
        </w:rPr>
      </w:pPr>
    </w:p>
    <w:p w14:paraId="1BFC4432" w14:textId="77777777" w:rsidR="00C17593" w:rsidRDefault="00C17593" w:rsidP="00C17593">
      <w:pPr>
        <w:spacing w:line="240" w:lineRule="auto"/>
        <w:rPr>
          <w:rFonts w:ascii="Times New Roman" w:hAnsi="Times New Roman"/>
        </w:rPr>
      </w:pPr>
      <w:r>
        <w:rPr>
          <w:rFonts w:ascii="Times New Roman" w:hAnsi="Times New Roman"/>
        </w:rPr>
        <w:t>Chilton, Ken, Cara Robinson, and Michael Harris (March 2016). “The Role of Public Policy in Nashville’s Gentrifying Neighborhoods.” Urban Affairs Association, San Diego, CA.</w:t>
      </w:r>
      <w:r w:rsidR="00EC5646">
        <w:rPr>
          <w:rFonts w:ascii="Times New Roman" w:hAnsi="Times New Roman"/>
        </w:rPr>
        <w:t xml:space="preserve"> Tier 2.</w:t>
      </w:r>
    </w:p>
    <w:p w14:paraId="37D0E92A" w14:textId="77777777" w:rsidR="00C17593" w:rsidRDefault="00C17593" w:rsidP="00C17593">
      <w:pPr>
        <w:spacing w:line="240" w:lineRule="auto"/>
        <w:rPr>
          <w:rFonts w:ascii="Times New Roman" w:hAnsi="Times New Roman"/>
        </w:rPr>
      </w:pPr>
    </w:p>
    <w:p w14:paraId="648DB02B" w14:textId="77777777" w:rsidR="00C17593" w:rsidRPr="003F3576" w:rsidRDefault="00C17593" w:rsidP="00C17593">
      <w:pPr>
        <w:spacing w:line="240" w:lineRule="auto"/>
        <w:rPr>
          <w:rFonts w:ascii="Times New Roman" w:hAnsi="Times New Roman"/>
        </w:rPr>
      </w:pPr>
      <w:r>
        <w:rPr>
          <w:rFonts w:ascii="Times New Roman" w:hAnsi="Times New Roman"/>
        </w:rPr>
        <w:t>Chilton,</w:t>
      </w:r>
      <w:r w:rsidR="0006140A">
        <w:rPr>
          <w:rFonts w:ascii="Times New Roman" w:hAnsi="Times New Roman"/>
        </w:rPr>
        <w:t xml:space="preserve"> K</w:t>
      </w:r>
      <w:r>
        <w:rPr>
          <w:rFonts w:ascii="Times New Roman" w:hAnsi="Times New Roman"/>
        </w:rPr>
        <w:t>en and Kyujin Jung (February 2016). “</w:t>
      </w:r>
      <w:r w:rsidRPr="003F3576">
        <w:rPr>
          <w:rFonts w:ascii="Times New Roman" w:hAnsi="Times New Roman"/>
        </w:rPr>
        <w:t>Equity, Inclusion and the Innovation Economy: A</w:t>
      </w:r>
    </w:p>
    <w:p w14:paraId="2AAC5F81" w14:textId="77777777" w:rsidR="00C17593" w:rsidRDefault="00C17593" w:rsidP="00C17593">
      <w:pPr>
        <w:spacing w:line="240" w:lineRule="auto"/>
        <w:rPr>
          <w:rFonts w:ascii="Times New Roman" w:hAnsi="Times New Roman"/>
        </w:rPr>
      </w:pPr>
      <w:r w:rsidRPr="003F3576">
        <w:rPr>
          <w:rFonts w:ascii="Times New Roman" w:hAnsi="Times New Roman"/>
        </w:rPr>
        <w:t>Case Study of Chattanooga’s Technology Economy</w:t>
      </w:r>
      <w:r>
        <w:rPr>
          <w:rFonts w:ascii="Times New Roman" w:hAnsi="Times New Roman"/>
        </w:rPr>
        <w:t>.” Conference of Minority Public Administrators (COMPA), Jackson, MS.</w:t>
      </w:r>
      <w:r w:rsidR="00EC5646">
        <w:rPr>
          <w:rFonts w:ascii="Times New Roman" w:hAnsi="Times New Roman"/>
        </w:rPr>
        <w:t xml:space="preserve"> Tier 2.</w:t>
      </w:r>
    </w:p>
    <w:p w14:paraId="31D89156" w14:textId="77777777" w:rsidR="00C17593" w:rsidRDefault="00C17593" w:rsidP="00C17593">
      <w:pPr>
        <w:spacing w:line="240" w:lineRule="auto"/>
        <w:rPr>
          <w:rFonts w:ascii="Times New Roman" w:hAnsi="Times New Roman"/>
        </w:rPr>
      </w:pPr>
    </w:p>
    <w:p w14:paraId="5C4C4FEE" w14:textId="77777777" w:rsidR="00C17593" w:rsidRDefault="00C17593" w:rsidP="00C17593">
      <w:pPr>
        <w:spacing w:line="240" w:lineRule="auto"/>
        <w:rPr>
          <w:rFonts w:ascii="Times New Roman" w:hAnsi="Times New Roman"/>
        </w:rPr>
      </w:pPr>
      <w:r>
        <w:rPr>
          <w:rFonts w:ascii="Times New Roman" w:hAnsi="Times New Roman"/>
        </w:rPr>
        <w:t>Chilton, Ken (Aug. 28, 2016). Invited Speaker. Nashville Organized for Action &amp; Hope. “Nashville’s Working Poor: Where are the Good Jobs?</w:t>
      </w:r>
      <w:r w:rsidR="0006140A">
        <w:rPr>
          <w:rFonts w:ascii="Times New Roman" w:hAnsi="Times New Roman"/>
        </w:rPr>
        <w:t xml:space="preserve"> </w:t>
      </w:r>
      <w:r>
        <w:rPr>
          <w:rFonts w:ascii="Times New Roman" w:hAnsi="Times New Roman"/>
        </w:rPr>
        <w:t xml:space="preserve">“Nashville Workers Ask: Why are Pay and Benefits Lacking in City’s Hiring Boom? Tony Gonzalez, Nashville Public Radio (August 29, 2016). </w:t>
      </w:r>
    </w:p>
    <w:p w14:paraId="76A3466F" w14:textId="77777777" w:rsidR="00C17593" w:rsidRDefault="00C17593" w:rsidP="00C17593">
      <w:pPr>
        <w:spacing w:line="240" w:lineRule="auto"/>
        <w:rPr>
          <w:rFonts w:ascii="Times New Roman" w:hAnsi="Times New Roman"/>
        </w:rPr>
      </w:pPr>
    </w:p>
    <w:p w14:paraId="70D1FC85" w14:textId="77777777" w:rsidR="00C17593" w:rsidRDefault="00C17593" w:rsidP="00C17593">
      <w:pPr>
        <w:spacing w:line="240" w:lineRule="auto"/>
        <w:rPr>
          <w:rFonts w:ascii="Times New Roman" w:hAnsi="Times New Roman"/>
        </w:rPr>
      </w:pPr>
      <w:r>
        <w:rPr>
          <w:rFonts w:ascii="Times New Roman" w:hAnsi="Times New Roman"/>
        </w:rPr>
        <w:t>Chilton, Ken. “The Geography of Disorder: The Persistence of ‘Rough Places.” Presented at the Southeastern Division of the American Association of Geographers Annual Conference. Pensacola, FL, November 22-24, 2015.</w:t>
      </w:r>
      <w:r w:rsidR="00EC5646">
        <w:rPr>
          <w:rFonts w:ascii="Times New Roman" w:hAnsi="Times New Roman"/>
        </w:rPr>
        <w:t xml:space="preserve"> Tier 2.</w:t>
      </w:r>
    </w:p>
    <w:p w14:paraId="42D15F3F" w14:textId="77777777" w:rsidR="00C17593" w:rsidRPr="00122690" w:rsidRDefault="00C17593" w:rsidP="00C17593">
      <w:pPr>
        <w:spacing w:line="240" w:lineRule="auto"/>
        <w:rPr>
          <w:rFonts w:ascii="Times New Roman" w:hAnsi="Times New Roman"/>
        </w:rPr>
      </w:pPr>
    </w:p>
    <w:p w14:paraId="753FC123" w14:textId="77777777" w:rsidR="00C17593" w:rsidRPr="00122690" w:rsidRDefault="00C17593" w:rsidP="00C17593">
      <w:pPr>
        <w:spacing w:line="240" w:lineRule="auto"/>
        <w:rPr>
          <w:rFonts w:ascii="Times New Roman" w:hAnsi="Times New Roman"/>
        </w:rPr>
      </w:pPr>
      <w:r w:rsidRPr="00122690">
        <w:rPr>
          <w:rFonts w:ascii="Times New Roman" w:hAnsi="Times New Roman"/>
        </w:rPr>
        <w:t>Chilton, Ken. “Analysis of Chattanooga ‘Stop and Talk’ Police Field Interviews.” Presented at TSU Department of Public Administration’s Faculty Research Brownbag Luncheon. March, 2015.</w:t>
      </w:r>
    </w:p>
    <w:p w14:paraId="29E13FF8" w14:textId="77777777" w:rsidR="00C17593" w:rsidRPr="00122690" w:rsidRDefault="00C17593" w:rsidP="00C17593">
      <w:pPr>
        <w:spacing w:line="240" w:lineRule="auto"/>
        <w:rPr>
          <w:rFonts w:ascii="Times New Roman" w:hAnsi="Times New Roman"/>
        </w:rPr>
      </w:pPr>
    </w:p>
    <w:p w14:paraId="415FE86E" w14:textId="77777777" w:rsidR="00C17593" w:rsidRPr="00122690" w:rsidRDefault="00C17593" w:rsidP="00C17593">
      <w:pPr>
        <w:spacing w:line="240" w:lineRule="auto"/>
        <w:rPr>
          <w:rFonts w:ascii="Times New Roman" w:hAnsi="Times New Roman"/>
        </w:rPr>
      </w:pPr>
      <w:r w:rsidRPr="00122690">
        <w:rPr>
          <w:rFonts w:ascii="Times New Roman" w:hAnsi="Times New Roman"/>
        </w:rPr>
        <w:t>Chilton, Ken and Cara Robinson. “The Impact of Cultural Barriers on Successful Funding Partnerships: A Case Study of SKIP.” Social Equity Leadership Conference, Nashville, TN, June 3-5 2015.</w:t>
      </w:r>
      <w:r w:rsidR="00EC5646">
        <w:rPr>
          <w:rFonts w:ascii="Times New Roman" w:hAnsi="Times New Roman"/>
        </w:rPr>
        <w:t xml:space="preserve"> Tier 2. </w:t>
      </w:r>
    </w:p>
    <w:p w14:paraId="1764ADEA" w14:textId="77777777" w:rsidR="00C17593" w:rsidRPr="00122690" w:rsidRDefault="00C17593" w:rsidP="00C17593">
      <w:pPr>
        <w:spacing w:line="240" w:lineRule="auto"/>
        <w:rPr>
          <w:rFonts w:ascii="Times New Roman" w:hAnsi="Times New Roman"/>
        </w:rPr>
      </w:pPr>
    </w:p>
    <w:p w14:paraId="0C709758" w14:textId="77777777" w:rsidR="00C17593" w:rsidRPr="00122690" w:rsidRDefault="00C17593" w:rsidP="00C17593">
      <w:pPr>
        <w:spacing w:line="240" w:lineRule="auto"/>
        <w:rPr>
          <w:rFonts w:ascii="Times New Roman" w:hAnsi="Times New Roman"/>
        </w:rPr>
      </w:pPr>
      <w:r w:rsidRPr="00122690">
        <w:rPr>
          <w:rFonts w:ascii="Times New Roman" w:hAnsi="Times New Roman"/>
        </w:rPr>
        <w:t>Chilton, Ken. Keynote Speaker for MLK Kickoff Day, Unity Group (Chattanooga). “The State of Black Chattanooga.” January 15, 2015.</w:t>
      </w:r>
    </w:p>
    <w:p w14:paraId="566ABA53" w14:textId="77777777" w:rsidR="00C17593" w:rsidRPr="00122690" w:rsidRDefault="00C17593" w:rsidP="00C17593">
      <w:pPr>
        <w:spacing w:line="240" w:lineRule="auto"/>
        <w:rPr>
          <w:rFonts w:ascii="Times New Roman" w:hAnsi="Times New Roman"/>
        </w:rPr>
      </w:pPr>
    </w:p>
    <w:p w14:paraId="577AD433" w14:textId="77777777" w:rsidR="00C17593" w:rsidRPr="00122690" w:rsidRDefault="00C17593" w:rsidP="00C17593">
      <w:pPr>
        <w:spacing w:line="240" w:lineRule="auto"/>
        <w:rPr>
          <w:rFonts w:ascii="Times New Roman" w:hAnsi="Times New Roman"/>
        </w:rPr>
      </w:pPr>
      <w:r w:rsidRPr="00122690">
        <w:rPr>
          <w:rFonts w:ascii="Times New Roman" w:hAnsi="Times New Roman"/>
        </w:rPr>
        <w:t>Chilton, Ken. Invited speaker NAACP Chattanooga. Socio-Economic Disparities Affecting Chattanooga’s African American Community.” March 21, 2015.</w:t>
      </w:r>
    </w:p>
    <w:p w14:paraId="1E2B7E66" w14:textId="77777777" w:rsidR="00C17593" w:rsidRPr="00122690" w:rsidRDefault="00C17593" w:rsidP="00C17593">
      <w:pPr>
        <w:spacing w:line="240" w:lineRule="auto"/>
        <w:rPr>
          <w:rFonts w:ascii="Times New Roman" w:hAnsi="Times New Roman"/>
        </w:rPr>
      </w:pPr>
    </w:p>
    <w:p w14:paraId="059CC8AE" w14:textId="77777777" w:rsidR="00C17593" w:rsidRDefault="00C17593" w:rsidP="00C17593">
      <w:pPr>
        <w:spacing w:line="240" w:lineRule="auto"/>
        <w:rPr>
          <w:rFonts w:ascii="Times New Roman" w:hAnsi="Times New Roman"/>
        </w:rPr>
      </w:pPr>
      <w:r w:rsidRPr="00122690">
        <w:rPr>
          <w:rFonts w:ascii="Times New Roman" w:hAnsi="Times New Roman"/>
        </w:rPr>
        <w:t xml:space="preserve">Chilton, Ken. Presentation on inequality to The </w:t>
      </w:r>
      <w:proofErr w:type="spellStart"/>
      <w:r w:rsidRPr="00122690">
        <w:rPr>
          <w:rFonts w:ascii="Times New Roman" w:hAnsi="Times New Roman"/>
        </w:rPr>
        <w:t>Benwood</w:t>
      </w:r>
      <w:proofErr w:type="spellEnd"/>
      <w:r w:rsidRPr="00122690">
        <w:rPr>
          <w:rFonts w:ascii="Times New Roman" w:hAnsi="Times New Roman"/>
        </w:rPr>
        <w:t xml:space="preserve"> Foundation’s Board, February 28, 2015.</w:t>
      </w:r>
    </w:p>
    <w:p w14:paraId="6ACB6279" w14:textId="77777777" w:rsidR="00C17593" w:rsidRDefault="00C17593" w:rsidP="00C17593">
      <w:pPr>
        <w:spacing w:line="240" w:lineRule="auto"/>
        <w:rPr>
          <w:rFonts w:ascii="Times New Roman" w:hAnsi="Times New Roman"/>
        </w:rPr>
      </w:pPr>
    </w:p>
    <w:p w14:paraId="178D9CB1" w14:textId="77777777" w:rsidR="00C17593" w:rsidRPr="00122690" w:rsidRDefault="00C17593" w:rsidP="00C17593">
      <w:pPr>
        <w:spacing w:line="240" w:lineRule="auto"/>
        <w:rPr>
          <w:rFonts w:ascii="Times New Roman" w:hAnsi="Times New Roman"/>
        </w:rPr>
      </w:pPr>
      <w:r w:rsidRPr="00122690">
        <w:rPr>
          <w:rFonts w:ascii="Times New Roman" w:hAnsi="Times New Roman"/>
        </w:rPr>
        <w:lastRenderedPageBreak/>
        <w:t xml:space="preserve">Chilton, Ken and </w:t>
      </w:r>
      <w:proofErr w:type="spellStart"/>
      <w:r w:rsidRPr="00122690">
        <w:rPr>
          <w:rFonts w:ascii="Times New Roman" w:hAnsi="Times New Roman"/>
        </w:rPr>
        <w:t>Huili</w:t>
      </w:r>
      <w:proofErr w:type="spellEnd"/>
      <w:r w:rsidRPr="00122690">
        <w:rPr>
          <w:rFonts w:ascii="Times New Roman" w:hAnsi="Times New Roman"/>
        </w:rPr>
        <w:t xml:space="preserve"> Hao. “Analysis of Chattanooga ‘Stop and Talk’ Police Field Interviews.” Poster presentation at the Southeastern Division of the American Association of Geographers Annual Conference. Athens, GA, November 23-25, 2014.</w:t>
      </w:r>
      <w:r w:rsidR="00EC5646">
        <w:rPr>
          <w:rFonts w:ascii="Times New Roman" w:hAnsi="Times New Roman"/>
        </w:rPr>
        <w:t xml:space="preserve"> Tier 2.</w:t>
      </w:r>
    </w:p>
    <w:p w14:paraId="2EC0F8F6" w14:textId="77777777" w:rsidR="00C17593" w:rsidRPr="00122690" w:rsidRDefault="00C17593" w:rsidP="00C17593">
      <w:pPr>
        <w:spacing w:line="240" w:lineRule="auto"/>
        <w:rPr>
          <w:rFonts w:ascii="Times New Roman" w:hAnsi="Times New Roman"/>
        </w:rPr>
      </w:pPr>
    </w:p>
    <w:p w14:paraId="3C1BB3DC" w14:textId="77777777" w:rsidR="00C17593" w:rsidRPr="00122690" w:rsidRDefault="00C17593" w:rsidP="00C17593">
      <w:pPr>
        <w:spacing w:line="240" w:lineRule="auto"/>
        <w:rPr>
          <w:rFonts w:ascii="Times New Roman" w:hAnsi="Times New Roman"/>
        </w:rPr>
      </w:pPr>
      <w:r w:rsidRPr="00122690">
        <w:rPr>
          <w:rFonts w:ascii="Times New Roman" w:hAnsi="Times New Roman"/>
        </w:rPr>
        <w:t xml:space="preserve">Chilton, Ken, Owen </w:t>
      </w:r>
      <w:proofErr w:type="spellStart"/>
      <w:r w:rsidRPr="00122690">
        <w:rPr>
          <w:rFonts w:ascii="Times New Roman" w:hAnsi="Times New Roman"/>
        </w:rPr>
        <w:t>Furuseth</w:t>
      </w:r>
      <w:proofErr w:type="spellEnd"/>
      <w:r w:rsidRPr="00122690">
        <w:rPr>
          <w:rFonts w:ascii="Times New Roman" w:hAnsi="Times New Roman"/>
        </w:rPr>
        <w:t>, and Kimberly Triplett. “Who Benefits from European Investment in a Mid-Sized US City? The Bad News from Chattanooga, TN. City Futures Conference 2014, Paris, France (June 18-20, 2014).</w:t>
      </w:r>
      <w:r w:rsidR="00EC5646">
        <w:rPr>
          <w:rFonts w:ascii="Times New Roman" w:hAnsi="Times New Roman"/>
        </w:rPr>
        <w:t xml:space="preserve"> Tier 2. </w:t>
      </w:r>
    </w:p>
    <w:p w14:paraId="0DCFC522" w14:textId="77777777" w:rsidR="00C17593" w:rsidRPr="00122690" w:rsidRDefault="00C17593" w:rsidP="00C17593">
      <w:pPr>
        <w:tabs>
          <w:tab w:val="center" w:pos="360"/>
        </w:tabs>
        <w:spacing w:line="240" w:lineRule="auto"/>
        <w:rPr>
          <w:rFonts w:ascii="Times New Roman" w:hAnsi="Times New Roman" w:cs="Arial"/>
        </w:rPr>
      </w:pPr>
    </w:p>
    <w:p w14:paraId="76CA6464" w14:textId="77777777" w:rsidR="00C17593" w:rsidRPr="00122690" w:rsidRDefault="00C17593" w:rsidP="00C17593">
      <w:pPr>
        <w:tabs>
          <w:tab w:val="center" w:pos="360"/>
        </w:tabs>
        <w:spacing w:line="240" w:lineRule="auto"/>
        <w:rPr>
          <w:rFonts w:ascii="Times New Roman" w:hAnsi="Times New Roman" w:cs="Arial"/>
        </w:rPr>
      </w:pPr>
      <w:r w:rsidRPr="00122690">
        <w:rPr>
          <w:rFonts w:ascii="Times New Roman" w:hAnsi="Times New Roman" w:cs="Arial"/>
        </w:rPr>
        <w:t xml:space="preserve">Kenneth M. Chilton. Presenter at the </w:t>
      </w:r>
      <w:proofErr w:type="spellStart"/>
      <w:r w:rsidRPr="00122690">
        <w:rPr>
          <w:rFonts w:ascii="Times New Roman" w:hAnsi="Times New Roman" w:cs="Arial"/>
        </w:rPr>
        <w:t>Benwood</w:t>
      </w:r>
      <w:proofErr w:type="spellEnd"/>
      <w:r w:rsidRPr="00122690">
        <w:rPr>
          <w:rFonts w:ascii="Times New Roman" w:hAnsi="Times New Roman" w:cs="Arial"/>
        </w:rPr>
        <w:t xml:space="preserve"> Foundation Strategic Planning Session. Presented data on race, class and poverty in Chattanooga neighborhoods. February 2013.</w:t>
      </w:r>
    </w:p>
    <w:p w14:paraId="4D7A55A0" w14:textId="77777777" w:rsidR="00C17593" w:rsidRPr="00122690" w:rsidRDefault="00C17593" w:rsidP="00C17593">
      <w:pPr>
        <w:tabs>
          <w:tab w:val="center" w:pos="360"/>
        </w:tabs>
        <w:spacing w:line="240" w:lineRule="auto"/>
        <w:rPr>
          <w:rFonts w:ascii="Times New Roman" w:hAnsi="Times New Roman" w:cs="Arial"/>
        </w:rPr>
      </w:pPr>
    </w:p>
    <w:p w14:paraId="6933BA5B" w14:textId="77777777" w:rsidR="00C17593" w:rsidRPr="00122690" w:rsidRDefault="00C17593" w:rsidP="00C17593">
      <w:pPr>
        <w:tabs>
          <w:tab w:val="center" w:pos="360"/>
        </w:tabs>
        <w:spacing w:line="240" w:lineRule="auto"/>
        <w:rPr>
          <w:rFonts w:ascii="Times New Roman" w:hAnsi="Times New Roman" w:cs="Arial"/>
        </w:rPr>
      </w:pPr>
      <w:r w:rsidRPr="00122690">
        <w:rPr>
          <w:rFonts w:ascii="Times New Roman" w:hAnsi="Times New Roman" w:cs="Arial"/>
        </w:rPr>
        <w:t>Kenneth M. Chilton. Panel Discussant at Rotary Club Luncheon. Understanding Crime in Chattanooga. January 2013.</w:t>
      </w:r>
    </w:p>
    <w:p w14:paraId="00813018" w14:textId="77777777" w:rsidR="00C17593" w:rsidRPr="00122690" w:rsidRDefault="00C17593" w:rsidP="00C17593">
      <w:pPr>
        <w:tabs>
          <w:tab w:val="center" w:pos="360"/>
        </w:tabs>
        <w:spacing w:line="240" w:lineRule="auto"/>
        <w:rPr>
          <w:rFonts w:ascii="Times New Roman" w:hAnsi="Times New Roman" w:cs="Arial"/>
        </w:rPr>
      </w:pPr>
    </w:p>
    <w:p w14:paraId="771EC5EF" w14:textId="77777777" w:rsidR="00C17593" w:rsidRPr="00122690" w:rsidRDefault="00C17593" w:rsidP="00C17593">
      <w:pPr>
        <w:tabs>
          <w:tab w:val="center" w:pos="360"/>
        </w:tabs>
        <w:spacing w:line="240" w:lineRule="auto"/>
        <w:rPr>
          <w:rFonts w:ascii="Times New Roman" w:hAnsi="Times New Roman" w:cs="Arial"/>
        </w:rPr>
      </w:pPr>
      <w:r w:rsidRPr="00122690">
        <w:rPr>
          <w:rFonts w:ascii="Times New Roman" w:hAnsi="Times New Roman" w:cs="Arial"/>
          <w:lang w:val="de-DE"/>
        </w:rPr>
        <w:t>Kenneth M. Chilton</w:t>
      </w:r>
      <w:r w:rsidRPr="00122690">
        <w:rPr>
          <w:rFonts w:ascii="Times New Roman" w:hAnsi="Times New Roman" w:cs="Arial"/>
          <w:i/>
          <w:lang w:val="de-DE"/>
        </w:rPr>
        <w:t xml:space="preserve">. </w:t>
      </w:r>
      <w:r w:rsidRPr="00122690">
        <w:rPr>
          <w:rFonts w:ascii="Times New Roman" w:hAnsi="Times New Roman" w:cs="Arial"/>
          <w:i/>
        </w:rPr>
        <w:t>In the Shadow of the Chattanooga Renaissance: Poverty, Crime and Social Disorder</w:t>
      </w:r>
      <w:r w:rsidRPr="00122690">
        <w:rPr>
          <w:rFonts w:ascii="Times New Roman" w:hAnsi="Times New Roman" w:cs="Arial"/>
        </w:rPr>
        <w:t>. Annual Meeting of the Southeast Division of the American Association of Geographers (November 2012).</w:t>
      </w:r>
    </w:p>
    <w:p w14:paraId="729C4B06" w14:textId="77777777" w:rsidR="00C17593" w:rsidRPr="00122690" w:rsidRDefault="00C17593" w:rsidP="00C17593">
      <w:pPr>
        <w:tabs>
          <w:tab w:val="center" w:pos="360"/>
        </w:tabs>
        <w:spacing w:line="240" w:lineRule="auto"/>
        <w:rPr>
          <w:rFonts w:ascii="Times New Roman" w:hAnsi="Times New Roman" w:cs="Arial"/>
        </w:rPr>
      </w:pPr>
    </w:p>
    <w:p w14:paraId="70F70B74" w14:textId="77777777" w:rsidR="00C17593" w:rsidRPr="00122690" w:rsidRDefault="00C17593" w:rsidP="00C17593">
      <w:pPr>
        <w:tabs>
          <w:tab w:val="center" w:pos="360"/>
        </w:tabs>
        <w:spacing w:line="240" w:lineRule="auto"/>
        <w:rPr>
          <w:rFonts w:ascii="Times New Roman" w:hAnsi="Times New Roman" w:cs="Arial"/>
        </w:rPr>
      </w:pPr>
      <w:r w:rsidRPr="00122690">
        <w:rPr>
          <w:rFonts w:ascii="Times New Roman" w:hAnsi="Times New Roman" w:cs="Arial"/>
        </w:rPr>
        <w:t>Kenneth M. Chilton. Explaining Chattanooga’s Gang Assessment. Presentation given individually to each of the following groups: Chattanooga City Council; Hamilton County Commission; Chattanooga Urban League; Hamilton County Public School leadership; Chattanooga Times Free Press editorial board.</w:t>
      </w:r>
    </w:p>
    <w:p w14:paraId="507F5F18" w14:textId="77777777" w:rsidR="00C17593" w:rsidRDefault="00C17593" w:rsidP="00C17593">
      <w:pPr>
        <w:tabs>
          <w:tab w:val="center" w:pos="360"/>
        </w:tabs>
        <w:spacing w:line="240" w:lineRule="auto"/>
        <w:rPr>
          <w:rFonts w:ascii="Times New Roman" w:hAnsi="Times New Roman" w:cs="Arial"/>
        </w:rPr>
      </w:pPr>
    </w:p>
    <w:p w14:paraId="41700298" w14:textId="77777777" w:rsidR="00C17593" w:rsidRDefault="00C17593" w:rsidP="00C17593">
      <w:pPr>
        <w:tabs>
          <w:tab w:val="center" w:pos="360"/>
        </w:tabs>
        <w:spacing w:line="240" w:lineRule="auto"/>
        <w:rPr>
          <w:rFonts w:ascii="Times New Roman" w:hAnsi="Times New Roman" w:cs="Arial"/>
        </w:rPr>
      </w:pPr>
      <w:r>
        <w:rPr>
          <w:rFonts w:ascii="Times New Roman" w:hAnsi="Times New Roman" w:cs="Arial"/>
        </w:rPr>
        <w:t xml:space="preserve">Kenneth M. Chilton. </w:t>
      </w:r>
      <w:r w:rsidRPr="00C963EE">
        <w:rPr>
          <w:rFonts w:ascii="Times New Roman" w:hAnsi="Times New Roman" w:cs="Arial"/>
          <w:i/>
        </w:rPr>
        <w:t>Initial Musings: Doom &amp; Gloom?</w:t>
      </w:r>
      <w:r>
        <w:rPr>
          <w:rFonts w:ascii="Times New Roman" w:hAnsi="Times New Roman" w:cs="Arial"/>
        </w:rPr>
        <w:t xml:space="preserve"> Keynote speaker for Chattanooga Kiwanis Club (May 2012) and the Hixson Chamber of Commerce (August 2012).</w:t>
      </w:r>
    </w:p>
    <w:p w14:paraId="01206A1F" w14:textId="77777777" w:rsidR="00C17593" w:rsidRDefault="00C17593" w:rsidP="00C17593">
      <w:pPr>
        <w:tabs>
          <w:tab w:val="center" w:pos="360"/>
        </w:tabs>
        <w:spacing w:line="240" w:lineRule="auto"/>
        <w:rPr>
          <w:rFonts w:ascii="Times New Roman" w:hAnsi="Times New Roman" w:cs="Arial"/>
        </w:rPr>
      </w:pPr>
    </w:p>
    <w:p w14:paraId="5393E620" w14:textId="77777777" w:rsidR="00C17593" w:rsidRDefault="00C17593" w:rsidP="00C17593">
      <w:pPr>
        <w:tabs>
          <w:tab w:val="center" w:pos="360"/>
        </w:tabs>
        <w:spacing w:line="240" w:lineRule="auto"/>
        <w:rPr>
          <w:rFonts w:ascii="Times New Roman" w:hAnsi="Times New Roman" w:cs="Arial"/>
        </w:rPr>
      </w:pPr>
      <w:r>
        <w:rPr>
          <w:rFonts w:ascii="Times New Roman" w:hAnsi="Times New Roman" w:cs="Arial"/>
        </w:rPr>
        <w:t xml:space="preserve">Kenneth M. Chilton. </w:t>
      </w:r>
      <w:r w:rsidRPr="005F0147">
        <w:rPr>
          <w:rFonts w:ascii="Times New Roman" w:hAnsi="Times New Roman" w:cs="Arial"/>
          <w:i/>
        </w:rPr>
        <w:t>Stadt Marketing: The Transition from Brown to Green Values in American Cities</w:t>
      </w:r>
      <w:r>
        <w:rPr>
          <w:rFonts w:ascii="Times New Roman" w:hAnsi="Times New Roman" w:cs="Arial"/>
        </w:rPr>
        <w:t xml:space="preserve">. Guest Lecturer at </w:t>
      </w:r>
      <w:proofErr w:type="spellStart"/>
      <w:r>
        <w:rPr>
          <w:rFonts w:ascii="Times New Roman" w:hAnsi="Times New Roman" w:cs="Arial"/>
        </w:rPr>
        <w:t>Fachhochschule</w:t>
      </w:r>
      <w:proofErr w:type="spellEnd"/>
      <w:r>
        <w:rPr>
          <w:rFonts w:ascii="Times New Roman" w:hAnsi="Times New Roman" w:cs="Arial"/>
        </w:rPr>
        <w:t xml:space="preserve"> Pforzheim, Pforzheim, Germany (May 2009).</w:t>
      </w:r>
    </w:p>
    <w:p w14:paraId="6BF042AC" w14:textId="77777777" w:rsidR="00C17593" w:rsidRPr="00A71947" w:rsidRDefault="00C17593" w:rsidP="00C17593">
      <w:pPr>
        <w:tabs>
          <w:tab w:val="center" w:pos="360"/>
        </w:tabs>
        <w:spacing w:line="240" w:lineRule="auto"/>
        <w:rPr>
          <w:rFonts w:ascii="Times New Roman" w:hAnsi="Times New Roman" w:cs="Arial"/>
        </w:rPr>
      </w:pPr>
    </w:p>
    <w:p w14:paraId="7B3ABF1C" w14:textId="77777777" w:rsidR="00C17593" w:rsidRPr="00A71947" w:rsidRDefault="00C17593" w:rsidP="00C17593">
      <w:pPr>
        <w:tabs>
          <w:tab w:val="center" w:pos="360"/>
        </w:tabs>
        <w:spacing w:line="240" w:lineRule="auto"/>
        <w:rPr>
          <w:rFonts w:ascii="Times New Roman" w:hAnsi="Times New Roman" w:cs="Arial"/>
        </w:rPr>
      </w:pPr>
      <w:r w:rsidRPr="00A71947">
        <w:rPr>
          <w:rFonts w:ascii="Times New Roman" w:hAnsi="Times New Roman" w:cs="Arial"/>
        </w:rPr>
        <w:t xml:space="preserve">Kenneth M. Chilton. </w:t>
      </w:r>
      <w:r w:rsidRPr="00A71947">
        <w:rPr>
          <w:rFonts w:ascii="Times New Roman" w:hAnsi="Times New Roman" w:cs="Arial"/>
          <w:i/>
          <w:iCs/>
        </w:rPr>
        <w:t>Challenges to Rural Planning: Examples from North Carolina</w:t>
      </w:r>
      <w:r w:rsidRPr="00A71947">
        <w:rPr>
          <w:rFonts w:ascii="Times New Roman" w:hAnsi="Times New Roman" w:cs="Arial"/>
        </w:rPr>
        <w:t xml:space="preserve">. Annual Meeting of the Southeast Division of the American Association of Geographers (November 2007). </w:t>
      </w:r>
    </w:p>
    <w:p w14:paraId="17C2947A" w14:textId="77777777" w:rsidR="00C17593" w:rsidRPr="00A71947" w:rsidRDefault="00C17593" w:rsidP="00C17593">
      <w:pPr>
        <w:tabs>
          <w:tab w:val="center" w:pos="360"/>
        </w:tabs>
        <w:spacing w:line="240" w:lineRule="auto"/>
        <w:rPr>
          <w:rFonts w:ascii="Times New Roman" w:hAnsi="Times New Roman" w:cs="Arial"/>
        </w:rPr>
      </w:pPr>
    </w:p>
    <w:p w14:paraId="1EC6D72D" w14:textId="77777777" w:rsidR="00C17593" w:rsidRPr="00A71947" w:rsidRDefault="00C17593" w:rsidP="00C17593">
      <w:pPr>
        <w:tabs>
          <w:tab w:val="center" w:pos="360"/>
        </w:tabs>
        <w:spacing w:line="240" w:lineRule="auto"/>
        <w:rPr>
          <w:rFonts w:ascii="Times New Roman" w:hAnsi="Times New Roman" w:cs="Arial"/>
        </w:rPr>
      </w:pPr>
      <w:proofErr w:type="spellStart"/>
      <w:r w:rsidRPr="00A71947">
        <w:rPr>
          <w:rFonts w:ascii="Times New Roman" w:hAnsi="Times New Roman" w:cs="Arial"/>
        </w:rPr>
        <w:t>Furuseth</w:t>
      </w:r>
      <w:proofErr w:type="spellEnd"/>
      <w:r w:rsidRPr="00A71947">
        <w:rPr>
          <w:rFonts w:ascii="Times New Roman" w:hAnsi="Times New Roman" w:cs="Arial"/>
        </w:rPr>
        <w:t xml:space="preserve">, Owen J. and Kenneth M. Chilton, </w:t>
      </w:r>
      <w:r w:rsidRPr="00A71947">
        <w:rPr>
          <w:rFonts w:ascii="Times New Roman" w:hAnsi="Times New Roman" w:cs="Arial"/>
          <w:i/>
          <w:iCs/>
        </w:rPr>
        <w:t>Remaking Suburbia, Latino Place-Making in a New South City: Charlotte, North Carolina</w:t>
      </w:r>
      <w:r w:rsidRPr="00A71947">
        <w:rPr>
          <w:rFonts w:ascii="Times New Roman" w:hAnsi="Times New Roman" w:cs="Arial"/>
        </w:rPr>
        <w:t>. Race, Ethnicity, and Place Conferenc</w:t>
      </w:r>
      <w:r>
        <w:rPr>
          <w:rFonts w:ascii="Times New Roman" w:hAnsi="Times New Roman" w:cs="Arial"/>
        </w:rPr>
        <w:t>e III, San Marcos, TX (November</w:t>
      </w:r>
      <w:r w:rsidRPr="00A71947">
        <w:rPr>
          <w:rFonts w:ascii="Times New Roman" w:hAnsi="Times New Roman" w:cs="Arial"/>
        </w:rPr>
        <w:t xml:space="preserve"> 2006).</w:t>
      </w:r>
    </w:p>
    <w:p w14:paraId="4D399E6E" w14:textId="77777777" w:rsidR="00C17593" w:rsidRPr="00A71947" w:rsidRDefault="00C17593" w:rsidP="00C17593">
      <w:pPr>
        <w:tabs>
          <w:tab w:val="center" w:pos="360"/>
        </w:tabs>
        <w:spacing w:line="240" w:lineRule="auto"/>
        <w:rPr>
          <w:rFonts w:ascii="Times New Roman" w:hAnsi="Times New Roman" w:cs="Arial"/>
        </w:rPr>
      </w:pPr>
    </w:p>
    <w:p w14:paraId="367FCDEF" w14:textId="77777777" w:rsidR="00C17593" w:rsidRPr="00A71947" w:rsidRDefault="00C17593" w:rsidP="00C17593">
      <w:pPr>
        <w:tabs>
          <w:tab w:val="center" w:pos="360"/>
        </w:tabs>
        <w:spacing w:line="240" w:lineRule="auto"/>
        <w:rPr>
          <w:rFonts w:ascii="Times New Roman" w:hAnsi="Times New Roman" w:cs="Arial"/>
        </w:rPr>
      </w:pPr>
      <w:r w:rsidRPr="00A71947">
        <w:rPr>
          <w:rFonts w:ascii="Times New Roman" w:hAnsi="Times New Roman" w:cs="Arial"/>
        </w:rPr>
        <w:t xml:space="preserve">Kenneth M. Chilton and </w:t>
      </w:r>
      <w:proofErr w:type="spellStart"/>
      <w:r w:rsidRPr="00A71947">
        <w:rPr>
          <w:rFonts w:ascii="Times New Roman" w:hAnsi="Times New Roman" w:cs="Arial"/>
        </w:rPr>
        <w:t>Huili</w:t>
      </w:r>
      <w:proofErr w:type="spellEnd"/>
      <w:r w:rsidRPr="00A71947">
        <w:rPr>
          <w:rFonts w:ascii="Times New Roman" w:hAnsi="Times New Roman" w:cs="Arial"/>
        </w:rPr>
        <w:t xml:space="preserve"> Hao. </w:t>
      </w:r>
      <w:r w:rsidRPr="00A71947">
        <w:rPr>
          <w:rFonts w:ascii="Times New Roman" w:hAnsi="Times New Roman" w:cs="Arial"/>
          <w:i/>
          <w:iCs/>
        </w:rPr>
        <w:t>The Community Impacts of Brownfields Redevelopment in Charlotte, NC</w:t>
      </w:r>
      <w:r w:rsidRPr="00A71947">
        <w:rPr>
          <w:rFonts w:ascii="Times New Roman" w:hAnsi="Times New Roman" w:cs="Arial"/>
        </w:rPr>
        <w:t>. Annual Meeting of the Association for Public Policy and Analysis, Madison, WI (October 2006).</w:t>
      </w:r>
    </w:p>
    <w:p w14:paraId="600C19D9" w14:textId="77777777" w:rsidR="00C17593" w:rsidRPr="00A71947" w:rsidRDefault="00C17593" w:rsidP="00C17593">
      <w:pPr>
        <w:tabs>
          <w:tab w:val="center" w:pos="360"/>
        </w:tabs>
        <w:spacing w:line="240" w:lineRule="auto"/>
        <w:rPr>
          <w:rFonts w:ascii="Times New Roman" w:hAnsi="Times New Roman" w:cs="Arial"/>
        </w:rPr>
      </w:pPr>
    </w:p>
    <w:p w14:paraId="4B48735F" w14:textId="77777777" w:rsidR="00C17593" w:rsidRPr="00A71947" w:rsidRDefault="00C17593" w:rsidP="00C17593">
      <w:pPr>
        <w:tabs>
          <w:tab w:val="center" w:pos="360"/>
        </w:tabs>
        <w:spacing w:line="240" w:lineRule="auto"/>
        <w:rPr>
          <w:rFonts w:ascii="Times New Roman" w:hAnsi="Times New Roman" w:cs="Arial"/>
        </w:rPr>
      </w:pPr>
      <w:r w:rsidRPr="00A71947">
        <w:rPr>
          <w:rFonts w:ascii="Times New Roman" w:hAnsi="Times New Roman" w:cs="Arial"/>
        </w:rPr>
        <w:t xml:space="preserve">Kenneth M. Chilton and Owen J. </w:t>
      </w:r>
      <w:proofErr w:type="spellStart"/>
      <w:r w:rsidRPr="00A71947">
        <w:rPr>
          <w:rFonts w:ascii="Times New Roman" w:hAnsi="Times New Roman" w:cs="Arial"/>
        </w:rPr>
        <w:t>Furuseth</w:t>
      </w:r>
      <w:proofErr w:type="spellEnd"/>
      <w:r w:rsidRPr="00A71947">
        <w:rPr>
          <w:rFonts w:ascii="Times New Roman" w:hAnsi="Times New Roman" w:cs="Arial"/>
        </w:rPr>
        <w:t xml:space="preserve">. </w:t>
      </w:r>
      <w:r w:rsidRPr="00A71947">
        <w:rPr>
          <w:rFonts w:ascii="Times New Roman" w:hAnsi="Times New Roman" w:cs="Arial"/>
          <w:i/>
          <w:iCs/>
        </w:rPr>
        <w:t>Housing the Poor: Lessons from a High Growth Metro</w:t>
      </w:r>
      <w:r w:rsidRPr="00A71947">
        <w:rPr>
          <w:rFonts w:ascii="Times New Roman" w:hAnsi="Times New Roman" w:cs="Arial"/>
        </w:rPr>
        <w:t>. European Urban Research Association Conference, Warsaw, Poland (May 2006).</w:t>
      </w:r>
    </w:p>
    <w:p w14:paraId="357EDFAD" w14:textId="77777777" w:rsidR="00C17593" w:rsidRPr="00A71947" w:rsidRDefault="00C17593" w:rsidP="00C17593">
      <w:pPr>
        <w:tabs>
          <w:tab w:val="center" w:pos="360"/>
        </w:tabs>
        <w:spacing w:line="240" w:lineRule="auto"/>
        <w:rPr>
          <w:rFonts w:ascii="Times New Roman" w:hAnsi="Times New Roman" w:cs="Arial"/>
        </w:rPr>
      </w:pPr>
    </w:p>
    <w:p w14:paraId="5F57B35B" w14:textId="77777777" w:rsidR="00C17593" w:rsidRPr="00A71947" w:rsidRDefault="00C17593" w:rsidP="00C17593">
      <w:pPr>
        <w:tabs>
          <w:tab w:val="center" w:pos="360"/>
        </w:tabs>
        <w:spacing w:line="240" w:lineRule="auto"/>
        <w:rPr>
          <w:rFonts w:ascii="Times New Roman" w:hAnsi="Times New Roman" w:cs="Arial"/>
        </w:rPr>
      </w:pPr>
      <w:r w:rsidRPr="00A71947">
        <w:rPr>
          <w:rFonts w:ascii="Times New Roman" w:hAnsi="Times New Roman" w:cs="Arial"/>
        </w:rPr>
        <w:t xml:space="preserve">Kenneth M. Chilton and </w:t>
      </w:r>
      <w:proofErr w:type="spellStart"/>
      <w:r w:rsidRPr="00A71947">
        <w:rPr>
          <w:rFonts w:ascii="Times New Roman" w:hAnsi="Times New Roman" w:cs="Arial"/>
        </w:rPr>
        <w:t>Huili</w:t>
      </w:r>
      <w:proofErr w:type="spellEnd"/>
      <w:r w:rsidRPr="00A71947">
        <w:rPr>
          <w:rFonts w:ascii="Times New Roman" w:hAnsi="Times New Roman" w:cs="Arial"/>
        </w:rPr>
        <w:t xml:space="preserve"> Hao. </w:t>
      </w:r>
      <w:r w:rsidRPr="00A71947">
        <w:rPr>
          <w:rFonts w:ascii="Times New Roman" w:hAnsi="Times New Roman" w:cs="Arial"/>
          <w:i/>
          <w:iCs/>
        </w:rPr>
        <w:t>Environmental Stigma? Truth or Fiction?</w:t>
      </w:r>
      <w:r w:rsidRPr="00A71947">
        <w:rPr>
          <w:rFonts w:ascii="Times New Roman" w:hAnsi="Times New Roman" w:cs="Arial"/>
        </w:rPr>
        <w:t xml:space="preserve"> Annual Meeting of the Urban Affairs Association, Montreal, Canada (April 2006).</w:t>
      </w:r>
    </w:p>
    <w:p w14:paraId="42889D26" w14:textId="77777777" w:rsidR="00C17593" w:rsidRPr="00A71947" w:rsidRDefault="00C17593" w:rsidP="00C17593">
      <w:pPr>
        <w:tabs>
          <w:tab w:val="center" w:pos="360"/>
        </w:tabs>
        <w:spacing w:line="240" w:lineRule="auto"/>
        <w:rPr>
          <w:rFonts w:ascii="Times New Roman" w:hAnsi="Times New Roman" w:cs="Arial"/>
        </w:rPr>
      </w:pPr>
    </w:p>
    <w:p w14:paraId="0E0194A6" w14:textId="77777777" w:rsidR="00C17593" w:rsidRPr="00A71947" w:rsidRDefault="00C17593" w:rsidP="00C17593">
      <w:pPr>
        <w:tabs>
          <w:tab w:val="center" w:pos="360"/>
        </w:tabs>
        <w:spacing w:line="240" w:lineRule="auto"/>
        <w:rPr>
          <w:rFonts w:ascii="Times New Roman" w:hAnsi="Times New Roman" w:cs="Arial"/>
        </w:rPr>
      </w:pPr>
      <w:r w:rsidRPr="00A71947">
        <w:rPr>
          <w:rFonts w:ascii="Times New Roman" w:hAnsi="Times New Roman" w:cs="Arial"/>
        </w:rPr>
        <w:t xml:space="preserve">Kenneth M. Chilton and </w:t>
      </w:r>
      <w:proofErr w:type="spellStart"/>
      <w:r w:rsidRPr="00A71947">
        <w:rPr>
          <w:rFonts w:ascii="Times New Roman" w:hAnsi="Times New Roman" w:cs="Arial"/>
        </w:rPr>
        <w:t>Huili</w:t>
      </w:r>
      <w:proofErr w:type="spellEnd"/>
      <w:r w:rsidRPr="00A71947">
        <w:rPr>
          <w:rFonts w:ascii="Times New Roman" w:hAnsi="Times New Roman" w:cs="Arial"/>
        </w:rPr>
        <w:t xml:space="preserve"> Hao. </w:t>
      </w:r>
      <w:r w:rsidRPr="00A71947">
        <w:rPr>
          <w:rFonts w:ascii="Times New Roman" w:hAnsi="Times New Roman" w:cs="Arial"/>
          <w:i/>
          <w:iCs/>
        </w:rPr>
        <w:t>Environmental Stigma? Impacts of Brownfields Development in Charlotte, NC</w:t>
      </w:r>
      <w:r w:rsidRPr="00A71947">
        <w:rPr>
          <w:rFonts w:ascii="Times New Roman" w:hAnsi="Times New Roman" w:cs="Arial"/>
        </w:rPr>
        <w:t>. Annual meeting of the American Association of Geographers, Chicago, IL (March 2006).</w:t>
      </w:r>
    </w:p>
    <w:p w14:paraId="6DB04F9C" w14:textId="77777777" w:rsidR="00C17593" w:rsidRPr="00A71947" w:rsidRDefault="00C17593" w:rsidP="00C17593">
      <w:pPr>
        <w:tabs>
          <w:tab w:val="center" w:pos="360"/>
          <w:tab w:val="left" w:pos="1080"/>
        </w:tabs>
        <w:spacing w:line="240" w:lineRule="auto"/>
        <w:rPr>
          <w:rFonts w:ascii="Times New Roman" w:hAnsi="Times New Roman" w:cs="Arial"/>
        </w:rPr>
      </w:pPr>
    </w:p>
    <w:p w14:paraId="1FEB136D" w14:textId="77777777" w:rsidR="00C17593" w:rsidRPr="00A71947" w:rsidRDefault="00C17593" w:rsidP="00C17593">
      <w:pPr>
        <w:tabs>
          <w:tab w:val="center" w:pos="360"/>
          <w:tab w:val="left" w:pos="1080"/>
        </w:tabs>
        <w:spacing w:line="240" w:lineRule="auto"/>
        <w:rPr>
          <w:rFonts w:ascii="Times New Roman" w:hAnsi="Times New Roman" w:cs="Arial"/>
        </w:rPr>
      </w:pPr>
      <w:r w:rsidRPr="00A71947">
        <w:rPr>
          <w:rFonts w:ascii="Times New Roman" w:hAnsi="Times New Roman" w:cs="Arial"/>
        </w:rPr>
        <w:t xml:space="preserve">Kenneth M. Chilton. </w:t>
      </w:r>
      <w:r w:rsidRPr="00A71947">
        <w:rPr>
          <w:rFonts w:ascii="Times New Roman" w:hAnsi="Times New Roman" w:cs="Arial"/>
          <w:i/>
          <w:iCs/>
        </w:rPr>
        <w:t>Community Impacts of Brownfields Redevelopments in Charlotte</w:t>
      </w:r>
      <w:r w:rsidRPr="00A71947">
        <w:rPr>
          <w:rFonts w:ascii="Times New Roman" w:hAnsi="Times New Roman" w:cs="Arial"/>
        </w:rPr>
        <w:t xml:space="preserve">, </w:t>
      </w:r>
      <w:r w:rsidRPr="00A71947">
        <w:rPr>
          <w:rFonts w:ascii="Times New Roman" w:hAnsi="Times New Roman" w:cs="Arial"/>
          <w:i/>
          <w:iCs/>
        </w:rPr>
        <w:t>NC</w:t>
      </w:r>
      <w:r w:rsidRPr="00A71947">
        <w:rPr>
          <w:rFonts w:ascii="Times New Roman" w:hAnsi="Times New Roman" w:cs="Arial"/>
        </w:rPr>
        <w:t>. Global INCEED conference, Charlotte, NC (July 2005).</w:t>
      </w:r>
    </w:p>
    <w:p w14:paraId="18550AE7" w14:textId="77777777" w:rsidR="00C17593" w:rsidRPr="00A71947" w:rsidRDefault="00C17593" w:rsidP="00C17593">
      <w:pPr>
        <w:tabs>
          <w:tab w:val="left" w:pos="1080"/>
        </w:tabs>
        <w:spacing w:line="240" w:lineRule="auto"/>
        <w:rPr>
          <w:rFonts w:ascii="Times New Roman" w:hAnsi="Times New Roman" w:cs="Arial"/>
        </w:rPr>
      </w:pPr>
    </w:p>
    <w:p w14:paraId="118FEC47" w14:textId="77777777" w:rsidR="00C17593" w:rsidRPr="00A71947" w:rsidRDefault="00C17593" w:rsidP="00C17593">
      <w:pPr>
        <w:tabs>
          <w:tab w:val="left" w:pos="1080"/>
        </w:tabs>
        <w:spacing w:line="240" w:lineRule="auto"/>
        <w:rPr>
          <w:rFonts w:ascii="Times New Roman" w:hAnsi="Times New Roman" w:cs="Arial"/>
        </w:rPr>
      </w:pPr>
      <w:r w:rsidRPr="00A71947">
        <w:rPr>
          <w:rFonts w:ascii="Times New Roman" w:hAnsi="Times New Roman" w:cs="Arial"/>
        </w:rPr>
        <w:t xml:space="preserve">Kenneth M. Chilton and Jun Wang. </w:t>
      </w:r>
      <w:r w:rsidRPr="00A71947">
        <w:rPr>
          <w:rFonts w:ascii="Times New Roman" w:hAnsi="Times New Roman" w:cs="Arial"/>
          <w:i/>
          <w:iCs/>
        </w:rPr>
        <w:t xml:space="preserve">Fitness in </w:t>
      </w:r>
      <w:proofErr w:type="spellStart"/>
      <w:r w:rsidRPr="00A71947">
        <w:rPr>
          <w:rFonts w:ascii="Times New Roman" w:hAnsi="Times New Roman" w:cs="Arial"/>
          <w:i/>
          <w:iCs/>
        </w:rPr>
        <w:t>Sprawlurbia</w:t>
      </w:r>
      <w:proofErr w:type="spellEnd"/>
      <w:r w:rsidRPr="00A71947">
        <w:rPr>
          <w:rFonts w:ascii="Times New Roman" w:hAnsi="Times New Roman" w:cs="Arial"/>
          <w:i/>
          <w:iCs/>
        </w:rPr>
        <w:t xml:space="preserve"> versus Traditional Neighborhoods: A Study of Charlotte, NC</w:t>
      </w:r>
      <w:r w:rsidRPr="00A71947">
        <w:rPr>
          <w:rFonts w:ascii="Times New Roman" w:hAnsi="Times New Roman" w:cs="Arial"/>
        </w:rPr>
        <w:t>. American Collegiate Schools of Planning, Portland, OR (October 2004).</w:t>
      </w:r>
    </w:p>
    <w:p w14:paraId="596827A6" w14:textId="77777777" w:rsidR="00C17593" w:rsidRPr="00A71947" w:rsidRDefault="00C17593" w:rsidP="00C17593">
      <w:pPr>
        <w:tabs>
          <w:tab w:val="center" w:pos="360"/>
          <w:tab w:val="left" w:pos="1080"/>
        </w:tabs>
        <w:spacing w:line="240" w:lineRule="auto"/>
        <w:rPr>
          <w:rFonts w:ascii="Times New Roman" w:hAnsi="Times New Roman" w:cs="Arial"/>
        </w:rPr>
      </w:pPr>
    </w:p>
    <w:p w14:paraId="0BC5EC91" w14:textId="77777777" w:rsidR="00C17593" w:rsidRPr="00A71947" w:rsidRDefault="00C17593" w:rsidP="00C17593">
      <w:pPr>
        <w:tabs>
          <w:tab w:val="center" w:pos="360"/>
          <w:tab w:val="left" w:pos="1080"/>
        </w:tabs>
        <w:spacing w:line="240" w:lineRule="auto"/>
        <w:rPr>
          <w:rFonts w:ascii="Times New Roman" w:hAnsi="Times New Roman" w:cs="Arial"/>
        </w:rPr>
      </w:pPr>
      <w:r w:rsidRPr="00A71947">
        <w:rPr>
          <w:rFonts w:ascii="Times New Roman" w:hAnsi="Times New Roman" w:cs="Arial"/>
        </w:rPr>
        <w:t xml:space="preserve">Kenneth M. Chilton. </w:t>
      </w:r>
      <w:r w:rsidRPr="00A71947">
        <w:rPr>
          <w:rFonts w:ascii="Times New Roman" w:hAnsi="Times New Roman" w:cs="Arial"/>
          <w:i/>
          <w:iCs/>
        </w:rPr>
        <w:t>The Social and Environmental Benefits of Brownfields Redevelopment in Charlotte</w:t>
      </w:r>
      <w:r w:rsidRPr="00A71947">
        <w:rPr>
          <w:rFonts w:ascii="Times New Roman" w:hAnsi="Times New Roman" w:cs="Arial"/>
        </w:rPr>
        <w:t>. EPA Brownfields Conference, St. Louis, MO (September 2004).</w:t>
      </w:r>
    </w:p>
    <w:p w14:paraId="4311214F" w14:textId="77777777" w:rsidR="00C17593" w:rsidRPr="00A71947" w:rsidRDefault="00C17593" w:rsidP="00C17593">
      <w:pPr>
        <w:tabs>
          <w:tab w:val="center" w:pos="360"/>
        </w:tabs>
        <w:spacing w:line="240" w:lineRule="auto"/>
        <w:rPr>
          <w:rFonts w:ascii="Times New Roman" w:hAnsi="Times New Roman" w:cs="Arial"/>
        </w:rPr>
      </w:pPr>
    </w:p>
    <w:p w14:paraId="0337BB1B" w14:textId="77777777" w:rsidR="00C17593" w:rsidRPr="00A71947" w:rsidRDefault="00C17593" w:rsidP="00C17593">
      <w:pPr>
        <w:tabs>
          <w:tab w:val="center" w:pos="360"/>
        </w:tabs>
        <w:spacing w:line="240" w:lineRule="auto"/>
        <w:rPr>
          <w:rFonts w:ascii="Times New Roman" w:hAnsi="Times New Roman" w:cs="Arial"/>
        </w:rPr>
      </w:pPr>
      <w:r w:rsidRPr="00A71947">
        <w:rPr>
          <w:rFonts w:ascii="Times New Roman" w:hAnsi="Times New Roman" w:cs="Arial"/>
        </w:rPr>
        <w:t>Kenneth M. Chilton and Christina West.</w:t>
      </w:r>
      <w:r w:rsidRPr="00A71947">
        <w:rPr>
          <w:rFonts w:ascii="Times New Roman" w:hAnsi="Times New Roman" w:cs="Arial"/>
          <w:i/>
          <w:iCs/>
        </w:rPr>
        <w:t xml:space="preserve"> Urban Sustainability Paradigms: Brownfields Redevelopment Lessons in a Global Context</w:t>
      </w:r>
      <w:r w:rsidRPr="00A71947">
        <w:rPr>
          <w:rFonts w:ascii="Times New Roman" w:hAnsi="Times New Roman" w:cs="Arial"/>
        </w:rPr>
        <w:t>. City Futures Conference, Chicago, IL (July 2004).</w:t>
      </w:r>
    </w:p>
    <w:p w14:paraId="0C11A166" w14:textId="77777777" w:rsidR="00C17593" w:rsidRPr="00A71947" w:rsidRDefault="00C17593" w:rsidP="00C17593">
      <w:pPr>
        <w:widowControl w:val="0"/>
        <w:tabs>
          <w:tab w:val="center" w:pos="360"/>
        </w:tabs>
        <w:spacing w:line="240" w:lineRule="auto"/>
        <w:rPr>
          <w:rFonts w:ascii="Times New Roman" w:hAnsi="Times New Roman" w:cs="Arial"/>
        </w:rPr>
      </w:pPr>
    </w:p>
    <w:p w14:paraId="1B698E71" w14:textId="77777777" w:rsidR="00C17593" w:rsidRPr="00A71947" w:rsidRDefault="00C17593" w:rsidP="00C17593">
      <w:pPr>
        <w:widowControl w:val="0"/>
        <w:tabs>
          <w:tab w:val="center" w:pos="360"/>
        </w:tabs>
        <w:spacing w:line="240" w:lineRule="auto"/>
        <w:rPr>
          <w:rFonts w:ascii="Times New Roman" w:hAnsi="Times New Roman" w:cs="Arial"/>
        </w:rPr>
      </w:pPr>
      <w:r w:rsidRPr="00A71947">
        <w:rPr>
          <w:rFonts w:ascii="Times New Roman" w:hAnsi="Times New Roman" w:cs="Arial"/>
        </w:rPr>
        <w:t xml:space="preserve">Kenneth M. Chilton. </w:t>
      </w:r>
      <w:r w:rsidRPr="00A71947">
        <w:rPr>
          <w:rFonts w:ascii="Times New Roman" w:hAnsi="Times New Roman" w:cs="Arial"/>
          <w:i/>
          <w:iCs/>
        </w:rPr>
        <w:t>Community Reinvestment or Sprawl? Settlement Patterns of Middle- and Upper-income African Americans</w:t>
      </w:r>
      <w:r w:rsidRPr="00A71947">
        <w:rPr>
          <w:rFonts w:ascii="Times New Roman" w:hAnsi="Times New Roman" w:cs="Arial"/>
        </w:rPr>
        <w:t>. U</w:t>
      </w:r>
      <w:r>
        <w:rPr>
          <w:rFonts w:ascii="Times New Roman" w:hAnsi="Times New Roman" w:cs="Arial"/>
        </w:rPr>
        <w:t>rban Affairs Association (March</w:t>
      </w:r>
      <w:r w:rsidRPr="00A71947">
        <w:rPr>
          <w:rFonts w:ascii="Times New Roman" w:hAnsi="Times New Roman" w:cs="Arial"/>
        </w:rPr>
        <w:t xml:space="preserve"> 2003). </w:t>
      </w:r>
    </w:p>
    <w:p w14:paraId="3B8A3AFE" w14:textId="77777777" w:rsidR="00C17593" w:rsidRPr="00A71947" w:rsidRDefault="00C17593" w:rsidP="00C17593">
      <w:pPr>
        <w:widowControl w:val="0"/>
        <w:tabs>
          <w:tab w:val="center" w:pos="360"/>
        </w:tabs>
        <w:spacing w:line="240" w:lineRule="auto"/>
        <w:rPr>
          <w:rFonts w:ascii="Times New Roman" w:hAnsi="Times New Roman" w:cs="Arial"/>
        </w:rPr>
      </w:pPr>
    </w:p>
    <w:p w14:paraId="4105E479" w14:textId="77777777" w:rsidR="00C17593" w:rsidRPr="00685928" w:rsidRDefault="00C17593" w:rsidP="00C17593">
      <w:pPr>
        <w:widowControl w:val="0"/>
        <w:tabs>
          <w:tab w:val="center" w:pos="360"/>
        </w:tabs>
        <w:spacing w:line="240" w:lineRule="auto"/>
        <w:rPr>
          <w:rFonts w:ascii="Times New Roman" w:hAnsi="Times New Roman" w:cs="Arial"/>
        </w:rPr>
      </w:pPr>
      <w:r w:rsidRPr="00A71947">
        <w:rPr>
          <w:rFonts w:ascii="Times New Roman" w:hAnsi="Times New Roman" w:cs="Arial"/>
        </w:rPr>
        <w:t xml:space="preserve">Kenneth M. Chilton and Matthew Dalbey. </w:t>
      </w:r>
      <w:r w:rsidRPr="00A71947">
        <w:rPr>
          <w:rFonts w:ascii="Times New Roman" w:hAnsi="Times New Roman" w:cs="Arial"/>
          <w:i/>
          <w:iCs/>
        </w:rPr>
        <w:t>When Institutional Planning Fails: The Case of Jackson, MS</w:t>
      </w:r>
      <w:r w:rsidRPr="00A71947">
        <w:rPr>
          <w:rFonts w:ascii="Times New Roman" w:hAnsi="Times New Roman" w:cs="Arial"/>
        </w:rPr>
        <w:t xml:space="preserve">. </w:t>
      </w:r>
      <w:r w:rsidRPr="00685928">
        <w:rPr>
          <w:rFonts w:ascii="Times New Roman" w:hAnsi="Times New Roman" w:cs="Arial"/>
        </w:rPr>
        <w:t>American Collegiat</w:t>
      </w:r>
      <w:r>
        <w:rPr>
          <w:rFonts w:ascii="Times New Roman" w:hAnsi="Times New Roman" w:cs="Arial"/>
        </w:rPr>
        <w:t>e Schools of Planning (November</w:t>
      </w:r>
      <w:r w:rsidRPr="00685928">
        <w:rPr>
          <w:rFonts w:ascii="Times New Roman" w:hAnsi="Times New Roman" w:cs="Arial"/>
        </w:rPr>
        <w:t xml:space="preserve"> 2002).</w:t>
      </w:r>
    </w:p>
    <w:p w14:paraId="1A1ACEF9" w14:textId="77777777" w:rsidR="00C17593" w:rsidRPr="00685928" w:rsidRDefault="00C17593" w:rsidP="00C17593">
      <w:pPr>
        <w:widowControl w:val="0"/>
        <w:tabs>
          <w:tab w:val="center" w:pos="360"/>
        </w:tabs>
        <w:spacing w:line="240" w:lineRule="auto"/>
        <w:rPr>
          <w:rFonts w:ascii="Times New Roman" w:hAnsi="Times New Roman" w:cs="Arial"/>
        </w:rPr>
      </w:pPr>
    </w:p>
    <w:p w14:paraId="1182F835" w14:textId="77777777" w:rsidR="00C17593" w:rsidRPr="00A71947" w:rsidRDefault="00C17593" w:rsidP="00C17593">
      <w:pPr>
        <w:widowControl w:val="0"/>
        <w:tabs>
          <w:tab w:val="center" w:pos="360"/>
        </w:tabs>
        <w:spacing w:line="240" w:lineRule="auto"/>
        <w:rPr>
          <w:rFonts w:ascii="Times New Roman" w:hAnsi="Times New Roman" w:cs="Arial"/>
        </w:rPr>
      </w:pPr>
      <w:r w:rsidRPr="00A71947">
        <w:rPr>
          <w:rFonts w:ascii="Times New Roman" w:hAnsi="Times New Roman" w:cs="Arial"/>
        </w:rPr>
        <w:t xml:space="preserve">Attended August 2001 Publication Workshop sponsored by the </w:t>
      </w:r>
      <w:r w:rsidRPr="00A71947">
        <w:rPr>
          <w:rFonts w:ascii="Times New Roman" w:hAnsi="Times New Roman" w:cs="Arial"/>
          <w:i/>
          <w:iCs/>
        </w:rPr>
        <w:t>Journal of the American Planning Association</w:t>
      </w:r>
      <w:r w:rsidRPr="00A71947">
        <w:rPr>
          <w:rFonts w:ascii="Times New Roman" w:hAnsi="Times New Roman" w:cs="Arial"/>
        </w:rPr>
        <w:t xml:space="preserve"> and the </w:t>
      </w:r>
      <w:r w:rsidRPr="00A71947">
        <w:rPr>
          <w:rFonts w:ascii="Times New Roman" w:hAnsi="Times New Roman" w:cs="Arial"/>
          <w:i/>
          <w:iCs/>
        </w:rPr>
        <w:t>Journal of Planning Education and Research</w:t>
      </w:r>
      <w:r w:rsidRPr="00A71947">
        <w:rPr>
          <w:rFonts w:ascii="Times New Roman" w:hAnsi="Times New Roman" w:cs="Arial"/>
        </w:rPr>
        <w:t>.</w:t>
      </w:r>
    </w:p>
    <w:p w14:paraId="6878C33F" w14:textId="77777777" w:rsidR="00C17593" w:rsidRPr="00A71947" w:rsidRDefault="00C17593" w:rsidP="00C17593">
      <w:pPr>
        <w:spacing w:line="240" w:lineRule="auto"/>
        <w:rPr>
          <w:rFonts w:ascii="Times New Roman" w:hAnsi="Times New Roman" w:cs="Arial"/>
        </w:rPr>
      </w:pPr>
    </w:p>
    <w:p w14:paraId="7BE7385A" w14:textId="77777777" w:rsidR="00C17593" w:rsidRPr="00A71947" w:rsidRDefault="00C17593" w:rsidP="00C17593">
      <w:pPr>
        <w:spacing w:line="240" w:lineRule="auto"/>
        <w:rPr>
          <w:rFonts w:ascii="Times New Roman" w:hAnsi="Times New Roman" w:cs="Arial"/>
        </w:rPr>
      </w:pPr>
      <w:r w:rsidRPr="00A71947">
        <w:rPr>
          <w:rFonts w:ascii="Times New Roman" w:hAnsi="Times New Roman" w:cs="Arial"/>
        </w:rPr>
        <w:t xml:space="preserve">Kenneth M. Chilton. </w:t>
      </w:r>
      <w:r w:rsidRPr="00A71947">
        <w:rPr>
          <w:rFonts w:ascii="Times New Roman" w:hAnsi="Times New Roman" w:cs="Arial"/>
          <w:i/>
          <w:iCs/>
        </w:rPr>
        <w:t>Regional Planning &amp; Economic Development: The Challenges of Growth</w:t>
      </w:r>
      <w:r w:rsidRPr="00A71947">
        <w:rPr>
          <w:rFonts w:ascii="Times New Roman" w:hAnsi="Times New Roman" w:cs="Arial"/>
        </w:rPr>
        <w:t xml:space="preserve">. Organizer and Moderator of Conference exploring the impact of </w:t>
      </w:r>
      <w:r>
        <w:rPr>
          <w:rFonts w:ascii="Times New Roman" w:hAnsi="Times New Roman" w:cs="Arial"/>
        </w:rPr>
        <w:t>Nissan on Jackson, MS MSA (May</w:t>
      </w:r>
      <w:r w:rsidRPr="00A71947">
        <w:rPr>
          <w:rFonts w:ascii="Times New Roman" w:hAnsi="Times New Roman" w:cs="Arial"/>
        </w:rPr>
        <w:t xml:space="preserve"> 2001). Participants included planners from New Smyrna, TN (GM Saturn), Tuscaloosa, AL (Mercedes) and Georgetown, KY (Toyota).</w:t>
      </w:r>
    </w:p>
    <w:p w14:paraId="7069C72F" w14:textId="77777777" w:rsidR="00C17593" w:rsidRPr="00A71947" w:rsidRDefault="00C17593" w:rsidP="00C17593">
      <w:pPr>
        <w:widowControl w:val="0"/>
        <w:spacing w:line="240" w:lineRule="auto"/>
        <w:jc w:val="both"/>
        <w:rPr>
          <w:rFonts w:ascii="Times New Roman" w:hAnsi="Times New Roman" w:cs="Arial"/>
        </w:rPr>
      </w:pPr>
    </w:p>
    <w:p w14:paraId="250B44E5" w14:textId="77777777" w:rsidR="00C17593" w:rsidRPr="00A71947" w:rsidRDefault="00C17593" w:rsidP="00C17593">
      <w:pPr>
        <w:widowControl w:val="0"/>
        <w:spacing w:line="240" w:lineRule="auto"/>
        <w:jc w:val="both"/>
        <w:rPr>
          <w:rFonts w:ascii="Times New Roman" w:hAnsi="Times New Roman" w:cs="Arial"/>
        </w:rPr>
      </w:pPr>
      <w:r w:rsidRPr="00A71947">
        <w:rPr>
          <w:rFonts w:ascii="Times New Roman" w:hAnsi="Times New Roman" w:cs="Arial"/>
        </w:rPr>
        <w:t xml:space="preserve">Kenneth M. Chilton. </w:t>
      </w:r>
      <w:r w:rsidRPr="00A71947">
        <w:rPr>
          <w:rFonts w:ascii="Times New Roman" w:hAnsi="Times New Roman" w:cs="Arial"/>
          <w:i/>
          <w:iCs/>
        </w:rPr>
        <w:t>Revitalizing</w:t>
      </w:r>
      <w:r w:rsidRPr="00A71947">
        <w:rPr>
          <w:rFonts w:ascii="Times New Roman" w:hAnsi="Times New Roman" w:cs="Arial"/>
        </w:rPr>
        <w:t xml:space="preserve"> </w:t>
      </w:r>
      <w:r w:rsidRPr="00A71947">
        <w:rPr>
          <w:rFonts w:ascii="Times New Roman" w:hAnsi="Times New Roman" w:cs="Arial"/>
          <w:i/>
          <w:iCs/>
        </w:rPr>
        <w:t>the Community through Brownfields Redevelopment</w:t>
      </w:r>
      <w:r w:rsidRPr="00A71947">
        <w:rPr>
          <w:rFonts w:ascii="Times New Roman" w:hAnsi="Times New Roman" w:cs="Arial"/>
        </w:rPr>
        <w:t>. City of Jackson, Brownfields Showcase Kick-off Luncheon. Jackson, Mississippi</w:t>
      </w:r>
      <w:r>
        <w:rPr>
          <w:rFonts w:ascii="Times New Roman" w:hAnsi="Times New Roman" w:cs="Arial"/>
        </w:rPr>
        <w:t xml:space="preserve"> (May</w:t>
      </w:r>
      <w:r w:rsidRPr="00A71947">
        <w:rPr>
          <w:rFonts w:ascii="Times New Roman" w:hAnsi="Times New Roman" w:cs="Arial"/>
        </w:rPr>
        <w:t xml:space="preserve"> 2001).</w:t>
      </w:r>
    </w:p>
    <w:p w14:paraId="3C5ED18B" w14:textId="77777777" w:rsidR="00C17593" w:rsidRPr="00A71947" w:rsidRDefault="00C17593" w:rsidP="00C17593">
      <w:pPr>
        <w:widowControl w:val="0"/>
        <w:spacing w:line="240" w:lineRule="auto"/>
        <w:jc w:val="both"/>
        <w:rPr>
          <w:rFonts w:ascii="Times New Roman" w:hAnsi="Times New Roman" w:cs="Arial"/>
        </w:rPr>
      </w:pPr>
    </w:p>
    <w:p w14:paraId="1C999EDC" w14:textId="77777777" w:rsidR="00C17593" w:rsidRPr="00A71947" w:rsidRDefault="00C17593" w:rsidP="00C17593">
      <w:pPr>
        <w:widowControl w:val="0"/>
        <w:spacing w:line="240" w:lineRule="auto"/>
        <w:jc w:val="both"/>
        <w:rPr>
          <w:rFonts w:ascii="Times New Roman" w:hAnsi="Times New Roman" w:cs="Arial"/>
        </w:rPr>
      </w:pPr>
      <w:r w:rsidRPr="00A71947">
        <w:rPr>
          <w:rFonts w:ascii="Times New Roman" w:hAnsi="Times New Roman" w:cs="Arial"/>
        </w:rPr>
        <w:t xml:space="preserve">Kenneth M. Chilton. </w:t>
      </w:r>
      <w:r w:rsidRPr="00A71947">
        <w:rPr>
          <w:rFonts w:ascii="Times New Roman" w:hAnsi="Times New Roman" w:cs="Arial"/>
          <w:i/>
          <w:iCs/>
        </w:rPr>
        <w:t>Community Reinvestment and Brownfields: The Missing Corporate Link</w:t>
      </w:r>
      <w:r w:rsidRPr="00A71947">
        <w:rPr>
          <w:rFonts w:ascii="Times New Roman" w:hAnsi="Times New Roman" w:cs="Arial"/>
        </w:rPr>
        <w:t>. Urban Affairs Association. Detroit, Michigan (April 2001).</w:t>
      </w:r>
    </w:p>
    <w:p w14:paraId="4C701DD6" w14:textId="77777777" w:rsidR="00C17593" w:rsidRDefault="00C17593" w:rsidP="00120CF9">
      <w:pPr>
        <w:tabs>
          <w:tab w:val="left" w:pos="720"/>
        </w:tabs>
        <w:spacing w:line="240" w:lineRule="auto"/>
        <w:rPr>
          <w:rFonts w:ascii="Times New Roman" w:hAnsi="Times New Roman" w:cs="Arial"/>
          <w:b/>
          <w:bCs/>
          <w:sz w:val="28"/>
          <w:szCs w:val="28"/>
        </w:rPr>
      </w:pPr>
    </w:p>
    <w:p w14:paraId="04357243" w14:textId="77777777" w:rsidR="00120CF9" w:rsidRPr="00ED47F6" w:rsidRDefault="00120CF9" w:rsidP="00120CF9">
      <w:pPr>
        <w:tabs>
          <w:tab w:val="left" w:pos="720"/>
        </w:tabs>
        <w:spacing w:line="240" w:lineRule="auto"/>
        <w:rPr>
          <w:rFonts w:ascii="Times New Roman" w:hAnsi="Times New Roman" w:cs="Arial"/>
          <w:b/>
          <w:bCs/>
          <w:sz w:val="28"/>
          <w:szCs w:val="28"/>
        </w:rPr>
      </w:pPr>
      <w:r w:rsidRPr="00ED47F6">
        <w:rPr>
          <w:rFonts w:ascii="Times New Roman" w:hAnsi="Times New Roman" w:cs="Arial"/>
          <w:b/>
          <w:bCs/>
          <w:sz w:val="28"/>
          <w:szCs w:val="28"/>
        </w:rPr>
        <w:t>Funded Research &amp; Applied Planning Activities</w:t>
      </w:r>
    </w:p>
    <w:p w14:paraId="116D2DD0" w14:textId="77777777" w:rsidR="00120CF9" w:rsidRDefault="00120CF9" w:rsidP="00120CF9">
      <w:pPr>
        <w:tabs>
          <w:tab w:val="left" w:pos="720"/>
        </w:tabs>
        <w:spacing w:line="240" w:lineRule="auto"/>
        <w:rPr>
          <w:rFonts w:ascii="Times New Roman" w:hAnsi="Times New Roman" w:cs="Arial"/>
          <w:bCs/>
        </w:rPr>
      </w:pPr>
    </w:p>
    <w:p w14:paraId="24834441" w14:textId="77777777" w:rsidR="00120CF9" w:rsidRDefault="00120CF9" w:rsidP="00120CF9">
      <w:pPr>
        <w:tabs>
          <w:tab w:val="left" w:pos="720"/>
        </w:tabs>
        <w:spacing w:line="240" w:lineRule="auto"/>
        <w:rPr>
          <w:rFonts w:ascii="Times New Roman" w:hAnsi="Times New Roman" w:cs="Arial"/>
          <w:bCs/>
        </w:rPr>
      </w:pPr>
      <w:r>
        <w:rPr>
          <w:rFonts w:ascii="Times New Roman" w:hAnsi="Times New Roman" w:cs="Arial"/>
          <w:bCs/>
        </w:rPr>
        <w:t xml:space="preserve">The Ochs Center for Metropolitan Studies (2012). The </w:t>
      </w:r>
      <w:proofErr w:type="spellStart"/>
      <w:r>
        <w:rPr>
          <w:rFonts w:ascii="Times New Roman" w:hAnsi="Times New Roman" w:cs="Arial"/>
          <w:bCs/>
        </w:rPr>
        <w:t>Benwood</w:t>
      </w:r>
      <w:proofErr w:type="spellEnd"/>
      <w:r>
        <w:rPr>
          <w:rFonts w:ascii="Times New Roman" w:hAnsi="Times New Roman" w:cs="Arial"/>
          <w:bCs/>
        </w:rPr>
        <w:t xml:space="preserve"> Foundation ($50,000). Funding to conduct 2012 edition of the State of the Chattanooga Region Report that includes sections on Demographics, Education and Health Care.</w:t>
      </w:r>
    </w:p>
    <w:p w14:paraId="5ADE3439" w14:textId="77777777" w:rsidR="00120CF9" w:rsidRDefault="00120CF9" w:rsidP="00120CF9">
      <w:pPr>
        <w:tabs>
          <w:tab w:val="left" w:pos="720"/>
        </w:tabs>
        <w:spacing w:line="240" w:lineRule="auto"/>
        <w:rPr>
          <w:rFonts w:ascii="Times New Roman" w:hAnsi="Times New Roman" w:cs="Arial"/>
          <w:bCs/>
        </w:rPr>
      </w:pPr>
    </w:p>
    <w:p w14:paraId="19865AE8" w14:textId="77777777" w:rsidR="00120CF9" w:rsidRPr="00C04CB7" w:rsidRDefault="00120CF9" w:rsidP="00120CF9">
      <w:pPr>
        <w:tabs>
          <w:tab w:val="left" w:pos="720"/>
        </w:tabs>
        <w:spacing w:line="240" w:lineRule="auto"/>
        <w:rPr>
          <w:rFonts w:ascii="Times New Roman" w:hAnsi="Times New Roman" w:cs="Arial"/>
          <w:bCs/>
        </w:rPr>
      </w:pPr>
      <w:r>
        <w:rPr>
          <w:rFonts w:ascii="Times New Roman" w:hAnsi="Times New Roman" w:cs="Arial"/>
          <w:bCs/>
        </w:rPr>
        <w:t xml:space="preserve">The Ochs Center for Metropolitan Studies (2012). The City of Chattanooga ($75,000). Awarded grant to conduct a Comprehensive Gang Assessment for the City of Chattanooga using the methodology developed by the Office of Juvenile Justice. </w:t>
      </w:r>
    </w:p>
    <w:p w14:paraId="525A34D8" w14:textId="77777777" w:rsidR="00120CF9" w:rsidRPr="00A71947" w:rsidRDefault="00120CF9" w:rsidP="00120CF9">
      <w:pPr>
        <w:tabs>
          <w:tab w:val="left" w:pos="720"/>
        </w:tabs>
        <w:spacing w:line="240" w:lineRule="auto"/>
        <w:rPr>
          <w:rFonts w:ascii="Times New Roman" w:hAnsi="Times New Roman" w:cs="Arial"/>
          <w:b/>
          <w:bCs/>
          <w:u w:val="single"/>
        </w:rPr>
      </w:pPr>
    </w:p>
    <w:p w14:paraId="69AA3602" w14:textId="77777777" w:rsidR="00120CF9" w:rsidRDefault="00120CF9" w:rsidP="00120CF9">
      <w:pPr>
        <w:tabs>
          <w:tab w:val="left" w:pos="720"/>
        </w:tabs>
        <w:spacing w:line="240" w:lineRule="auto"/>
        <w:rPr>
          <w:rFonts w:ascii="Times New Roman" w:hAnsi="Times New Roman" w:cs="Arial"/>
        </w:rPr>
      </w:pPr>
      <w:r>
        <w:rPr>
          <w:rFonts w:ascii="Times New Roman" w:hAnsi="Times New Roman" w:cs="Arial"/>
        </w:rPr>
        <w:t>The Ochs Center for Metropolitan Studies (2012). The Southern Environmental Law Center ($20,000). Contract to critically assess an economic impact assessment study of a proposed interstate project in Jefferson County, Alabama.</w:t>
      </w:r>
    </w:p>
    <w:p w14:paraId="41E6C803" w14:textId="77777777" w:rsidR="00120CF9" w:rsidRDefault="00120CF9" w:rsidP="00120CF9">
      <w:pPr>
        <w:tabs>
          <w:tab w:val="left" w:pos="720"/>
        </w:tabs>
        <w:spacing w:line="240" w:lineRule="auto"/>
        <w:rPr>
          <w:rFonts w:ascii="Times New Roman" w:hAnsi="Times New Roman" w:cs="Arial"/>
        </w:rPr>
      </w:pPr>
    </w:p>
    <w:p w14:paraId="4D93FA66" w14:textId="77777777" w:rsidR="00120CF9" w:rsidRDefault="00120CF9" w:rsidP="00120CF9">
      <w:pPr>
        <w:tabs>
          <w:tab w:val="left" w:pos="720"/>
        </w:tabs>
        <w:spacing w:line="240" w:lineRule="auto"/>
        <w:rPr>
          <w:rFonts w:ascii="Times New Roman" w:hAnsi="Times New Roman" w:cs="Arial"/>
        </w:rPr>
      </w:pPr>
      <w:r>
        <w:rPr>
          <w:rFonts w:ascii="Times New Roman" w:hAnsi="Times New Roman" w:cs="Arial"/>
        </w:rPr>
        <w:t>The Ochs Center for Metropolitan Studies (2012). The Creative Discovery Museum ($5,000). Needs assessment and demand analysis for a mixed-income early childcare facility in south Hamilton County, TN.</w:t>
      </w:r>
    </w:p>
    <w:p w14:paraId="40F9F6B1" w14:textId="77777777" w:rsidR="00120CF9" w:rsidRDefault="00120CF9" w:rsidP="00120CF9">
      <w:pPr>
        <w:tabs>
          <w:tab w:val="left" w:pos="720"/>
        </w:tabs>
        <w:spacing w:line="240" w:lineRule="auto"/>
        <w:rPr>
          <w:rFonts w:ascii="Times New Roman" w:hAnsi="Times New Roman" w:cs="Arial"/>
        </w:rPr>
      </w:pPr>
    </w:p>
    <w:p w14:paraId="5079C3C2" w14:textId="77777777" w:rsidR="00120CF9" w:rsidRDefault="00120CF9" w:rsidP="00120CF9">
      <w:pPr>
        <w:tabs>
          <w:tab w:val="left" w:pos="720"/>
        </w:tabs>
        <w:spacing w:line="240" w:lineRule="auto"/>
        <w:rPr>
          <w:rFonts w:ascii="Times New Roman" w:hAnsi="Times New Roman" w:cs="Arial"/>
        </w:rPr>
      </w:pPr>
      <w:r>
        <w:rPr>
          <w:rFonts w:ascii="Times New Roman" w:hAnsi="Times New Roman" w:cs="Arial"/>
        </w:rPr>
        <w:t xml:space="preserve">The Ochs Center for Metropolitan Studies (2012). Project </w:t>
      </w:r>
      <w:proofErr w:type="spellStart"/>
      <w:r>
        <w:rPr>
          <w:rFonts w:ascii="Times New Roman" w:hAnsi="Times New Roman" w:cs="Arial"/>
        </w:rPr>
        <w:t>GearUP</w:t>
      </w:r>
      <w:proofErr w:type="spellEnd"/>
      <w:r>
        <w:rPr>
          <w:rFonts w:ascii="Times New Roman" w:hAnsi="Times New Roman" w:cs="Arial"/>
        </w:rPr>
        <w:t xml:space="preserve"> ($15,000 annually for 7-years). Evaluate the impacts of Project </w:t>
      </w:r>
      <w:proofErr w:type="spellStart"/>
      <w:r>
        <w:rPr>
          <w:rFonts w:ascii="Times New Roman" w:hAnsi="Times New Roman" w:cs="Arial"/>
        </w:rPr>
        <w:t>GearUP</w:t>
      </w:r>
      <w:proofErr w:type="spellEnd"/>
      <w:r>
        <w:rPr>
          <w:rFonts w:ascii="Times New Roman" w:hAnsi="Times New Roman" w:cs="Arial"/>
        </w:rPr>
        <w:t xml:space="preserve"> on program participants.</w:t>
      </w:r>
    </w:p>
    <w:p w14:paraId="6A57D30C" w14:textId="77777777" w:rsidR="00120CF9" w:rsidRDefault="00120CF9" w:rsidP="00120CF9">
      <w:pPr>
        <w:tabs>
          <w:tab w:val="left" w:pos="720"/>
        </w:tabs>
        <w:spacing w:line="240" w:lineRule="auto"/>
        <w:rPr>
          <w:rFonts w:ascii="Times New Roman" w:hAnsi="Times New Roman" w:cs="Arial"/>
        </w:rPr>
      </w:pPr>
    </w:p>
    <w:p w14:paraId="464870F0" w14:textId="77777777" w:rsidR="00120CF9" w:rsidRDefault="00120CF9" w:rsidP="00120CF9">
      <w:pPr>
        <w:tabs>
          <w:tab w:val="left" w:pos="720"/>
        </w:tabs>
        <w:spacing w:line="240" w:lineRule="auto"/>
        <w:rPr>
          <w:rFonts w:ascii="Times New Roman" w:hAnsi="Times New Roman" w:cs="Arial"/>
        </w:rPr>
      </w:pPr>
      <w:r>
        <w:rPr>
          <w:rFonts w:ascii="Times New Roman" w:hAnsi="Times New Roman" w:cs="Arial"/>
        </w:rPr>
        <w:t>The Ochs Center for Metropolitan Studies (2012). Thrive 2055 ($100,000 over 2 years). Subcontractor on 3-year, 16-county regional planning project. Primarily responsible for regional demographic and human capital research.</w:t>
      </w:r>
    </w:p>
    <w:p w14:paraId="64219182" w14:textId="77777777" w:rsidR="00120CF9" w:rsidRDefault="00120CF9" w:rsidP="00120CF9">
      <w:pPr>
        <w:tabs>
          <w:tab w:val="left" w:pos="720"/>
        </w:tabs>
        <w:spacing w:line="240" w:lineRule="auto"/>
        <w:rPr>
          <w:rFonts w:ascii="Times New Roman" w:hAnsi="Times New Roman" w:cs="Arial"/>
        </w:rPr>
      </w:pPr>
    </w:p>
    <w:p w14:paraId="76D81EC3" w14:textId="77777777" w:rsidR="00120CF9" w:rsidRDefault="00120CF9" w:rsidP="00120CF9">
      <w:pPr>
        <w:tabs>
          <w:tab w:val="left" w:pos="720"/>
        </w:tabs>
        <w:spacing w:line="240" w:lineRule="auto"/>
        <w:rPr>
          <w:rFonts w:ascii="Times New Roman" w:hAnsi="Times New Roman" w:cs="Arial"/>
        </w:rPr>
      </w:pPr>
      <w:r>
        <w:rPr>
          <w:rFonts w:ascii="Times New Roman" w:hAnsi="Times New Roman" w:cs="Arial"/>
        </w:rPr>
        <w:t>The Ochs Center for Metropolitan Studies (2012). Memorial Hospital ($20,000). Complete a community health needs assessment for Memorial Hospital’s service area.</w:t>
      </w:r>
    </w:p>
    <w:p w14:paraId="5C210650" w14:textId="77777777" w:rsidR="00120CF9" w:rsidRDefault="00120CF9" w:rsidP="00120CF9">
      <w:pPr>
        <w:tabs>
          <w:tab w:val="left" w:pos="720"/>
        </w:tabs>
        <w:spacing w:line="240" w:lineRule="auto"/>
        <w:rPr>
          <w:rFonts w:ascii="Times New Roman" w:hAnsi="Times New Roman" w:cs="Arial"/>
        </w:rPr>
      </w:pPr>
    </w:p>
    <w:p w14:paraId="79FC256B" w14:textId="77777777" w:rsidR="00120CF9" w:rsidRPr="00A71947" w:rsidRDefault="00120CF9" w:rsidP="00120CF9">
      <w:pPr>
        <w:tabs>
          <w:tab w:val="left" w:pos="720"/>
        </w:tabs>
        <w:spacing w:line="240" w:lineRule="auto"/>
        <w:rPr>
          <w:rFonts w:ascii="Times New Roman" w:hAnsi="Times New Roman" w:cs="Arial"/>
        </w:rPr>
      </w:pPr>
      <w:r w:rsidRPr="00A71947">
        <w:rPr>
          <w:rFonts w:ascii="Times New Roman" w:hAnsi="Times New Roman" w:cs="Arial"/>
        </w:rPr>
        <w:t xml:space="preserve">Ken Chilton and David Walters (2007). The United States Environmental Protection Agency, P3: People, Prosperity and the Planet ($10,000). Multi-disciplinary student team project to develop a Sustainability Overlay District for </w:t>
      </w:r>
      <w:proofErr w:type="spellStart"/>
      <w:r w:rsidRPr="00A71947">
        <w:rPr>
          <w:rFonts w:ascii="Times New Roman" w:hAnsi="Times New Roman" w:cs="Arial"/>
        </w:rPr>
        <w:t>greyfields</w:t>
      </w:r>
      <w:proofErr w:type="spellEnd"/>
      <w:r w:rsidRPr="00A71947">
        <w:rPr>
          <w:rFonts w:ascii="Times New Roman" w:hAnsi="Times New Roman" w:cs="Arial"/>
        </w:rPr>
        <w:t xml:space="preserve"> redevelopment</w:t>
      </w:r>
      <w:r>
        <w:rPr>
          <w:rFonts w:ascii="Times New Roman" w:hAnsi="Times New Roman" w:cs="Arial"/>
        </w:rPr>
        <w:t>. Winner of national student competition.</w:t>
      </w:r>
    </w:p>
    <w:p w14:paraId="59346B76" w14:textId="77777777" w:rsidR="00120CF9" w:rsidRPr="00A71947" w:rsidRDefault="00120CF9" w:rsidP="00120CF9">
      <w:pPr>
        <w:tabs>
          <w:tab w:val="left" w:pos="720"/>
        </w:tabs>
        <w:spacing w:line="240" w:lineRule="auto"/>
        <w:rPr>
          <w:rFonts w:ascii="Times New Roman" w:hAnsi="Times New Roman" w:cs="Arial"/>
        </w:rPr>
      </w:pPr>
    </w:p>
    <w:p w14:paraId="4B0B75CB" w14:textId="77777777" w:rsidR="00120CF9" w:rsidRPr="00A71947" w:rsidRDefault="00120CF9" w:rsidP="00120CF9">
      <w:pPr>
        <w:spacing w:line="240" w:lineRule="auto"/>
        <w:rPr>
          <w:rFonts w:ascii="Times New Roman" w:hAnsi="Times New Roman" w:cs="Arial"/>
        </w:rPr>
      </w:pPr>
      <w:r w:rsidRPr="00A71947">
        <w:rPr>
          <w:rFonts w:ascii="Times New Roman" w:hAnsi="Times New Roman" w:cs="Arial"/>
        </w:rPr>
        <w:t>Ken Chilton and David Walters (2007). The Vil</w:t>
      </w:r>
      <w:r>
        <w:rPr>
          <w:rFonts w:ascii="Times New Roman" w:hAnsi="Times New Roman" w:cs="Arial"/>
        </w:rPr>
        <w:t>lage of Wesley Chapel, NC ($20,000). C</w:t>
      </w:r>
      <w:r w:rsidRPr="00A71947">
        <w:rPr>
          <w:rFonts w:ascii="Times New Roman" w:hAnsi="Times New Roman" w:cs="Arial"/>
        </w:rPr>
        <w:t>ontract to develop long range vision plan for Wesley Chapel</w:t>
      </w:r>
      <w:r>
        <w:rPr>
          <w:rFonts w:ascii="Times New Roman" w:hAnsi="Times New Roman" w:cs="Arial"/>
        </w:rPr>
        <w:t xml:space="preserve"> </w:t>
      </w:r>
      <w:r w:rsidRPr="00A71947">
        <w:rPr>
          <w:rFonts w:ascii="Times New Roman" w:hAnsi="Times New Roman" w:cs="Arial"/>
        </w:rPr>
        <w:t>managing Community Planning Workshop students. Activities include</w:t>
      </w:r>
      <w:r>
        <w:rPr>
          <w:rFonts w:ascii="Times New Roman" w:hAnsi="Times New Roman" w:cs="Arial"/>
        </w:rPr>
        <w:t>d</w:t>
      </w:r>
      <w:r w:rsidRPr="00A71947">
        <w:rPr>
          <w:rFonts w:ascii="Times New Roman" w:hAnsi="Times New Roman" w:cs="Arial"/>
        </w:rPr>
        <w:t xml:space="preserve"> </w:t>
      </w:r>
      <w:r>
        <w:rPr>
          <w:rFonts w:ascii="Times New Roman" w:hAnsi="Times New Roman" w:cs="Arial"/>
        </w:rPr>
        <w:t xml:space="preserve">hosting </w:t>
      </w:r>
      <w:r w:rsidRPr="00A71947">
        <w:rPr>
          <w:rFonts w:ascii="Times New Roman" w:hAnsi="Times New Roman" w:cs="Arial"/>
        </w:rPr>
        <w:t xml:space="preserve">public forums, </w:t>
      </w:r>
      <w:r>
        <w:rPr>
          <w:rFonts w:ascii="Times New Roman" w:hAnsi="Times New Roman" w:cs="Arial"/>
        </w:rPr>
        <w:t>administering a community</w:t>
      </w:r>
      <w:r w:rsidRPr="00A71947">
        <w:rPr>
          <w:rFonts w:ascii="Times New Roman" w:hAnsi="Times New Roman" w:cs="Arial"/>
        </w:rPr>
        <w:t xml:space="preserve"> survey, </w:t>
      </w:r>
      <w:r>
        <w:rPr>
          <w:rFonts w:ascii="Times New Roman" w:hAnsi="Times New Roman" w:cs="Arial"/>
        </w:rPr>
        <w:t xml:space="preserve">conducting a </w:t>
      </w:r>
      <w:r w:rsidRPr="00A71947">
        <w:rPr>
          <w:rFonts w:ascii="Times New Roman" w:hAnsi="Times New Roman" w:cs="Arial"/>
        </w:rPr>
        <w:t xml:space="preserve">visual preference survey, </w:t>
      </w:r>
      <w:r>
        <w:rPr>
          <w:rFonts w:ascii="Times New Roman" w:hAnsi="Times New Roman" w:cs="Arial"/>
        </w:rPr>
        <w:t xml:space="preserve">performing </w:t>
      </w:r>
      <w:r w:rsidRPr="00A71947">
        <w:rPr>
          <w:rFonts w:ascii="Times New Roman" w:hAnsi="Times New Roman" w:cs="Arial"/>
        </w:rPr>
        <w:t xml:space="preserve">demographic analysis, </w:t>
      </w:r>
      <w:r>
        <w:rPr>
          <w:rFonts w:ascii="Times New Roman" w:hAnsi="Times New Roman" w:cs="Arial"/>
        </w:rPr>
        <w:t xml:space="preserve">completing an </w:t>
      </w:r>
      <w:r w:rsidRPr="00A71947">
        <w:rPr>
          <w:rFonts w:ascii="Times New Roman" w:hAnsi="Times New Roman" w:cs="Arial"/>
        </w:rPr>
        <w:t xml:space="preserve">environmental &amp; cultural inventory, </w:t>
      </w:r>
      <w:r>
        <w:rPr>
          <w:rFonts w:ascii="Times New Roman" w:hAnsi="Times New Roman" w:cs="Arial"/>
        </w:rPr>
        <w:t xml:space="preserve">conducting a </w:t>
      </w:r>
      <w:r w:rsidRPr="00A71947">
        <w:rPr>
          <w:rFonts w:ascii="Times New Roman" w:hAnsi="Times New Roman" w:cs="Arial"/>
        </w:rPr>
        <w:t>G</w:t>
      </w:r>
      <w:r>
        <w:rPr>
          <w:rFonts w:ascii="Times New Roman" w:hAnsi="Times New Roman" w:cs="Arial"/>
        </w:rPr>
        <w:t>IS capacity analysis, producing</w:t>
      </w:r>
      <w:r w:rsidRPr="00A71947">
        <w:rPr>
          <w:rFonts w:ascii="Times New Roman" w:hAnsi="Times New Roman" w:cs="Arial"/>
        </w:rPr>
        <w:t xml:space="preserve"> alternative development scenario designs, </w:t>
      </w:r>
      <w:r>
        <w:rPr>
          <w:rFonts w:ascii="Times New Roman" w:hAnsi="Times New Roman" w:cs="Arial"/>
        </w:rPr>
        <w:t xml:space="preserve">performing a </w:t>
      </w:r>
      <w:r w:rsidRPr="00A71947">
        <w:rPr>
          <w:rFonts w:ascii="Times New Roman" w:hAnsi="Times New Roman" w:cs="Arial"/>
        </w:rPr>
        <w:t xml:space="preserve">smart growth audit, </w:t>
      </w:r>
      <w:r>
        <w:rPr>
          <w:rFonts w:ascii="Times New Roman" w:hAnsi="Times New Roman" w:cs="Arial"/>
        </w:rPr>
        <w:t>convening focus groups and compiling</w:t>
      </w:r>
      <w:r w:rsidRPr="00A71947">
        <w:rPr>
          <w:rFonts w:ascii="Times New Roman" w:hAnsi="Times New Roman" w:cs="Arial"/>
        </w:rPr>
        <w:t xml:space="preserve"> full report with planning recommendations.</w:t>
      </w:r>
    </w:p>
    <w:p w14:paraId="11B2C41E" w14:textId="77777777" w:rsidR="00120CF9" w:rsidRPr="00A71947" w:rsidRDefault="00120CF9" w:rsidP="00120CF9">
      <w:pPr>
        <w:spacing w:line="240" w:lineRule="auto"/>
        <w:ind w:left="1440"/>
        <w:rPr>
          <w:rFonts w:ascii="Times New Roman" w:hAnsi="Times New Roman" w:cs="Arial"/>
        </w:rPr>
      </w:pPr>
    </w:p>
    <w:p w14:paraId="121A5E6F" w14:textId="77777777" w:rsidR="00120CF9" w:rsidRPr="00A71947" w:rsidRDefault="00120CF9" w:rsidP="00120CF9">
      <w:pPr>
        <w:spacing w:line="240" w:lineRule="auto"/>
        <w:rPr>
          <w:rFonts w:ascii="Times New Roman" w:hAnsi="Times New Roman" w:cs="Arial"/>
        </w:rPr>
      </w:pPr>
      <w:r w:rsidRPr="00A71947">
        <w:rPr>
          <w:rFonts w:ascii="Times New Roman" w:hAnsi="Times New Roman" w:cs="Arial"/>
        </w:rPr>
        <w:t>Ken Chilton (Primary Investigator), Peter Sch</w:t>
      </w:r>
      <w:r>
        <w:rPr>
          <w:rFonts w:ascii="Times New Roman" w:hAnsi="Times New Roman" w:cs="Arial"/>
        </w:rPr>
        <w:t>warz, and Ken Godwin (10/05 – 5/08</w:t>
      </w:r>
      <w:r w:rsidRPr="00A71947">
        <w:rPr>
          <w:rFonts w:ascii="Times New Roman" w:hAnsi="Times New Roman" w:cs="Arial"/>
        </w:rPr>
        <w:t xml:space="preserve">). “Verifying the Social, Environmental, and Economic Promise of Brownfield Programs” US Environmental Protection Agency, Brownfields Training, Research, and Technical Assistance Grants and Cooperative Agreements Program, BFRES-04-02 ($200,000). </w:t>
      </w:r>
    </w:p>
    <w:p w14:paraId="18A59042" w14:textId="77777777" w:rsidR="00120CF9" w:rsidRPr="00A71947" w:rsidRDefault="00120CF9" w:rsidP="00120CF9">
      <w:pPr>
        <w:spacing w:line="240" w:lineRule="auto"/>
        <w:rPr>
          <w:rFonts w:ascii="Times New Roman" w:hAnsi="Times New Roman" w:cs="Arial"/>
        </w:rPr>
      </w:pPr>
    </w:p>
    <w:p w14:paraId="229BF5D7" w14:textId="77777777" w:rsidR="00120CF9" w:rsidRPr="00A71947" w:rsidRDefault="00120CF9" w:rsidP="00120CF9">
      <w:pPr>
        <w:spacing w:line="240" w:lineRule="auto"/>
        <w:rPr>
          <w:rFonts w:ascii="Times New Roman" w:hAnsi="Times New Roman" w:cs="Arial"/>
        </w:rPr>
      </w:pPr>
      <w:r w:rsidRPr="00A71947">
        <w:rPr>
          <w:rFonts w:ascii="Times New Roman" w:hAnsi="Times New Roman" w:cs="Arial"/>
        </w:rPr>
        <w:t>Ken Chilton and David Walters (2005). The Villag</w:t>
      </w:r>
      <w:r>
        <w:rPr>
          <w:rFonts w:ascii="Times New Roman" w:hAnsi="Times New Roman" w:cs="Arial"/>
        </w:rPr>
        <w:t>e of Mineral Springs, NC</w:t>
      </w:r>
      <w:r w:rsidRPr="00A71947">
        <w:rPr>
          <w:rFonts w:ascii="Times New Roman" w:hAnsi="Times New Roman" w:cs="Arial"/>
        </w:rPr>
        <w:t xml:space="preserve"> </w:t>
      </w:r>
      <w:r>
        <w:rPr>
          <w:rFonts w:ascii="Times New Roman" w:hAnsi="Times New Roman" w:cs="Arial"/>
        </w:rPr>
        <w:t xml:space="preserve">($10,000). </w:t>
      </w:r>
      <w:r w:rsidRPr="00A71947">
        <w:rPr>
          <w:rFonts w:ascii="Times New Roman" w:hAnsi="Times New Roman" w:cs="Arial"/>
        </w:rPr>
        <w:t xml:space="preserve">Developed long range </w:t>
      </w:r>
      <w:r>
        <w:rPr>
          <w:rFonts w:ascii="Times New Roman" w:hAnsi="Times New Roman" w:cs="Arial"/>
        </w:rPr>
        <w:t>vision plan for the town of Mineral Springs</w:t>
      </w:r>
      <w:r w:rsidRPr="00A71947">
        <w:rPr>
          <w:rFonts w:ascii="Times New Roman" w:hAnsi="Times New Roman" w:cs="Arial"/>
        </w:rPr>
        <w:t xml:space="preserve">. Activities included leading four public hearings, </w:t>
      </w:r>
      <w:r>
        <w:rPr>
          <w:rFonts w:ascii="Times New Roman" w:hAnsi="Times New Roman" w:cs="Arial"/>
        </w:rPr>
        <w:t xml:space="preserve">administering </w:t>
      </w:r>
      <w:r w:rsidRPr="00A71947">
        <w:rPr>
          <w:rFonts w:ascii="Times New Roman" w:hAnsi="Times New Roman" w:cs="Arial"/>
        </w:rPr>
        <w:t xml:space="preserve">written survey, </w:t>
      </w:r>
      <w:r>
        <w:rPr>
          <w:rFonts w:ascii="Times New Roman" w:hAnsi="Times New Roman" w:cs="Arial"/>
        </w:rPr>
        <w:t xml:space="preserve">completing a </w:t>
      </w:r>
      <w:r w:rsidRPr="00A71947">
        <w:rPr>
          <w:rFonts w:ascii="Times New Roman" w:hAnsi="Times New Roman" w:cs="Arial"/>
        </w:rPr>
        <w:t xml:space="preserve">visual survey, </w:t>
      </w:r>
      <w:r>
        <w:rPr>
          <w:rFonts w:ascii="Times New Roman" w:hAnsi="Times New Roman" w:cs="Arial"/>
        </w:rPr>
        <w:t xml:space="preserve">compiling an </w:t>
      </w:r>
      <w:r w:rsidRPr="00A71947">
        <w:rPr>
          <w:rFonts w:ascii="Times New Roman" w:hAnsi="Times New Roman" w:cs="Arial"/>
        </w:rPr>
        <w:t xml:space="preserve">environmental and cultural inventory, </w:t>
      </w:r>
      <w:r>
        <w:rPr>
          <w:rFonts w:ascii="Times New Roman" w:hAnsi="Times New Roman" w:cs="Arial"/>
        </w:rPr>
        <w:t xml:space="preserve">performing </w:t>
      </w:r>
      <w:r w:rsidRPr="00A71947">
        <w:rPr>
          <w:rFonts w:ascii="Times New Roman" w:hAnsi="Times New Roman" w:cs="Arial"/>
        </w:rPr>
        <w:t xml:space="preserve">demographic analysis, </w:t>
      </w:r>
      <w:r>
        <w:rPr>
          <w:rFonts w:ascii="Times New Roman" w:hAnsi="Times New Roman" w:cs="Arial"/>
        </w:rPr>
        <w:t xml:space="preserve">conducting a </w:t>
      </w:r>
      <w:r w:rsidRPr="00A71947">
        <w:rPr>
          <w:rFonts w:ascii="Times New Roman" w:hAnsi="Times New Roman" w:cs="Arial"/>
        </w:rPr>
        <w:t>GIS capacity analysis</w:t>
      </w:r>
      <w:r>
        <w:rPr>
          <w:rFonts w:ascii="Times New Roman" w:hAnsi="Times New Roman" w:cs="Arial"/>
        </w:rPr>
        <w:t>, and compiling</w:t>
      </w:r>
      <w:r w:rsidRPr="00A71947">
        <w:rPr>
          <w:rFonts w:ascii="Times New Roman" w:hAnsi="Times New Roman" w:cs="Arial"/>
        </w:rPr>
        <w:t xml:space="preserve"> full report with planning recommendations.</w:t>
      </w:r>
    </w:p>
    <w:p w14:paraId="543305FB" w14:textId="77777777" w:rsidR="00120CF9" w:rsidRPr="00A71947" w:rsidRDefault="00120CF9" w:rsidP="00120CF9">
      <w:pPr>
        <w:tabs>
          <w:tab w:val="left" w:pos="720"/>
          <w:tab w:val="left" w:pos="1080"/>
          <w:tab w:val="left" w:pos="1440"/>
          <w:tab w:val="left" w:pos="1728"/>
        </w:tabs>
        <w:spacing w:line="240" w:lineRule="auto"/>
        <w:rPr>
          <w:rFonts w:ascii="Times New Roman" w:hAnsi="Times New Roman" w:cs="Arial"/>
        </w:rPr>
      </w:pPr>
    </w:p>
    <w:p w14:paraId="447955F6" w14:textId="77777777" w:rsidR="00120CF9" w:rsidRDefault="00120CF9" w:rsidP="00120CF9">
      <w:pPr>
        <w:tabs>
          <w:tab w:val="left" w:pos="720"/>
          <w:tab w:val="left" w:pos="1080"/>
          <w:tab w:val="left" w:pos="1440"/>
          <w:tab w:val="left" w:pos="1728"/>
        </w:tabs>
        <w:spacing w:line="240" w:lineRule="auto"/>
        <w:rPr>
          <w:rFonts w:ascii="Times New Roman" w:hAnsi="Times New Roman" w:cs="Arial"/>
        </w:rPr>
      </w:pPr>
      <w:r w:rsidRPr="00A71947">
        <w:rPr>
          <w:rFonts w:ascii="Times New Roman" w:hAnsi="Times New Roman" w:cs="Arial"/>
        </w:rPr>
        <w:t xml:space="preserve">The Urban Institute (2004), Rowan County Land Use Planning Update. As part of the Community Planning </w:t>
      </w:r>
      <w:r>
        <w:rPr>
          <w:rFonts w:ascii="Times New Roman" w:hAnsi="Times New Roman" w:cs="Arial"/>
        </w:rPr>
        <w:t xml:space="preserve">Workshop </w:t>
      </w:r>
      <w:r w:rsidRPr="00A71947">
        <w:rPr>
          <w:rFonts w:ascii="Times New Roman" w:hAnsi="Times New Roman" w:cs="Arial"/>
        </w:rPr>
        <w:t xml:space="preserve">class, worked with David Walters (UNC Charlotte School of Architecture) to supervise 16 graduate students charged with developing alternative design scenarios to guide future land use in as part of larger planning comprehensive initiative for Rowan County, NC. </w:t>
      </w:r>
    </w:p>
    <w:p w14:paraId="7DE387CB" w14:textId="77777777" w:rsidR="00120CF9" w:rsidRPr="00A71947" w:rsidRDefault="00120CF9" w:rsidP="00120CF9">
      <w:pPr>
        <w:tabs>
          <w:tab w:val="left" w:pos="720"/>
          <w:tab w:val="left" w:pos="1080"/>
          <w:tab w:val="left" w:pos="1440"/>
          <w:tab w:val="left" w:pos="1728"/>
        </w:tabs>
        <w:spacing w:line="240" w:lineRule="auto"/>
        <w:rPr>
          <w:rFonts w:ascii="Times New Roman" w:hAnsi="Times New Roman" w:cs="Arial"/>
        </w:rPr>
      </w:pPr>
    </w:p>
    <w:p w14:paraId="1CDD7740" w14:textId="77777777" w:rsidR="00120CF9" w:rsidRPr="00A71947" w:rsidRDefault="00120CF9" w:rsidP="00120CF9">
      <w:pPr>
        <w:spacing w:line="240" w:lineRule="auto"/>
        <w:rPr>
          <w:rFonts w:ascii="Times New Roman" w:hAnsi="Times New Roman" w:cs="Arial"/>
        </w:rPr>
      </w:pPr>
      <w:r w:rsidRPr="00A71947">
        <w:rPr>
          <w:rFonts w:ascii="Times New Roman" w:hAnsi="Times New Roman" w:cs="Arial"/>
        </w:rPr>
        <w:t xml:space="preserve">Ken Chilton (2004), Recipient of John H. Biggs Faculty Fellows Program </w:t>
      </w:r>
      <w:r>
        <w:rPr>
          <w:rFonts w:ascii="Times New Roman" w:hAnsi="Times New Roman" w:cs="Arial"/>
        </w:rPr>
        <w:t xml:space="preserve">sponsored by TIAA-CREF </w:t>
      </w:r>
      <w:r w:rsidRPr="00A71947">
        <w:rPr>
          <w:rFonts w:ascii="Times New Roman" w:hAnsi="Times New Roman" w:cs="Arial"/>
        </w:rPr>
        <w:t xml:space="preserve">($7,000). “Aging in Place: Planning Communities to Promote Quality of Life in Retirement.” </w:t>
      </w:r>
    </w:p>
    <w:p w14:paraId="77349981" w14:textId="77777777" w:rsidR="00120CF9" w:rsidRPr="00A71947" w:rsidRDefault="00120CF9" w:rsidP="00120CF9">
      <w:pPr>
        <w:tabs>
          <w:tab w:val="left" w:pos="720"/>
          <w:tab w:val="left" w:pos="1080"/>
          <w:tab w:val="left" w:pos="1440"/>
          <w:tab w:val="left" w:pos="1728"/>
        </w:tabs>
        <w:spacing w:line="240" w:lineRule="auto"/>
        <w:rPr>
          <w:rFonts w:ascii="Times New Roman" w:hAnsi="Times New Roman" w:cs="Arial"/>
        </w:rPr>
      </w:pPr>
    </w:p>
    <w:p w14:paraId="37F1E01A" w14:textId="77777777" w:rsidR="00120CF9" w:rsidRPr="00A71947" w:rsidRDefault="00120CF9" w:rsidP="00120CF9">
      <w:pPr>
        <w:tabs>
          <w:tab w:val="center" w:pos="360"/>
        </w:tabs>
        <w:spacing w:line="240" w:lineRule="auto"/>
        <w:rPr>
          <w:rFonts w:ascii="Times New Roman" w:hAnsi="Times New Roman" w:cs="Arial"/>
        </w:rPr>
      </w:pPr>
      <w:r w:rsidRPr="00A71947">
        <w:rPr>
          <w:rFonts w:ascii="Times New Roman" w:hAnsi="Times New Roman" w:cs="Arial"/>
        </w:rPr>
        <w:t xml:space="preserve">University City Partners (2003). Directed Community Planning Workshop class in development of three design scenarios to guide </w:t>
      </w:r>
      <w:r>
        <w:rPr>
          <w:rFonts w:ascii="Times New Roman" w:hAnsi="Times New Roman" w:cs="Arial"/>
        </w:rPr>
        <w:t>University City Partners’</w:t>
      </w:r>
      <w:r w:rsidRPr="00A71947">
        <w:rPr>
          <w:rFonts w:ascii="Times New Roman" w:hAnsi="Times New Roman" w:cs="Arial"/>
        </w:rPr>
        <w:t xml:space="preserve"> efforts to create a town center in </w:t>
      </w:r>
      <w:r>
        <w:rPr>
          <w:rFonts w:ascii="Times New Roman" w:hAnsi="Times New Roman" w:cs="Arial"/>
        </w:rPr>
        <w:t xml:space="preserve">a </w:t>
      </w:r>
      <w:r w:rsidRPr="00A71947">
        <w:rPr>
          <w:rFonts w:ascii="Times New Roman" w:hAnsi="Times New Roman" w:cs="Arial"/>
        </w:rPr>
        <w:t>suburban context.</w:t>
      </w:r>
    </w:p>
    <w:p w14:paraId="552F1132" w14:textId="77777777" w:rsidR="00120CF9" w:rsidRPr="00A71947" w:rsidRDefault="00120CF9" w:rsidP="00120CF9">
      <w:pPr>
        <w:tabs>
          <w:tab w:val="center" w:pos="360"/>
        </w:tabs>
        <w:spacing w:line="240" w:lineRule="auto"/>
        <w:rPr>
          <w:rFonts w:ascii="Times New Roman" w:hAnsi="Times New Roman" w:cs="Arial"/>
        </w:rPr>
      </w:pPr>
    </w:p>
    <w:p w14:paraId="09B39D82" w14:textId="77777777" w:rsidR="00120CF9" w:rsidRPr="00A71947" w:rsidRDefault="00120CF9" w:rsidP="00120CF9">
      <w:pPr>
        <w:widowControl w:val="0"/>
        <w:spacing w:line="240" w:lineRule="auto"/>
        <w:rPr>
          <w:rFonts w:ascii="Times New Roman" w:hAnsi="Times New Roman" w:cs="Arial"/>
        </w:rPr>
      </w:pPr>
      <w:r w:rsidRPr="00A71947">
        <w:rPr>
          <w:rFonts w:ascii="Times New Roman" w:hAnsi="Times New Roman" w:cs="Arial"/>
        </w:rPr>
        <w:t>Ken Chilton (2003). Recipient of UNCC Summer Grant: Residential mobility of middle- and upper-income African Americans ($5,000).</w:t>
      </w:r>
    </w:p>
    <w:p w14:paraId="4AAE3EBF" w14:textId="77777777" w:rsidR="00120CF9" w:rsidRPr="00A71947" w:rsidRDefault="00120CF9" w:rsidP="00120CF9">
      <w:pPr>
        <w:widowControl w:val="0"/>
        <w:spacing w:line="240" w:lineRule="auto"/>
        <w:ind w:left="1080" w:hanging="1080"/>
        <w:rPr>
          <w:rFonts w:ascii="Times New Roman" w:hAnsi="Times New Roman" w:cs="Arial"/>
        </w:rPr>
      </w:pPr>
    </w:p>
    <w:p w14:paraId="19A9F9E9" w14:textId="77777777" w:rsidR="00120CF9" w:rsidRPr="00A71947" w:rsidRDefault="00120CF9" w:rsidP="00120CF9">
      <w:pPr>
        <w:widowControl w:val="0"/>
        <w:spacing w:line="240" w:lineRule="auto"/>
        <w:rPr>
          <w:rFonts w:ascii="Times New Roman" w:hAnsi="Times New Roman" w:cs="Arial"/>
        </w:rPr>
      </w:pPr>
      <w:r w:rsidRPr="00A71947">
        <w:rPr>
          <w:rFonts w:ascii="Times New Roman" w:hAnsi="Times New Roman" w:cs="Arial"/>
        </w:rPr>
        <w:t>Ken Chilton (2001). Recipient of Mississippi Urban Research Council grant to study the allocation of credit in Jackson, MS low-to-moderate income neighborhoods ($5,000).</w:t>
      </w:r>
    </w:p>
    <w:p w14:paraId="28E50EED" w14:textId="77777777" w:rsidR="00120CF9" w:rsidRDefault="00120CF9" w:rsidP="00ED47F6">
      <w:pPr>
        <w:tabs>
          <w:tab w:val="left" w:pos="720"/>
        </w:tabs>
        <w:spacing w:line="240" w:lineRule="auto"/>
        <w:rPr>
          <w:rFonts w:ascii="Times New Roman" w:hAnsi="Times New Roman" w:cs="Arial"/>
          <w:b/>
          <w:sz w:val="28"/>
          <w:szCs w:val="28"/>
        </w:rPr>
      </w:pPr>
    </w:p>
    <w:p w14:paraId="767A652C" w14:textId="77777777" w:rsidR="00C963EE" w:rsidRPr="00ED47F6" w:rsidRDefault="00C963EE" w:rsidP="00ED47F6">
      <w:pPr>
        <w:tabs>
          <w:tab w:val="left" w:pos="720"/>
        </w:tabs>
        <w:spacing w:line="240" w:lineRule="auto"/>
        <w:rPr>
          <w:rFonts w:ascii="Times New Roman" w:hAnsi="Times New Roman" w:cs="Arial"/>
          <w:b/>
          <w:sz w:val="28"/>
          <w:szCs w:val="28"/>
        </w:rPr>
      </w:pPr>
      <w:r w:rsidRPr="00ED47F6">
        <w:rPr>
          <w:rFonts w:ascii="Times New Roman" w:hAnsi="Times New Roman" w:cs="Arial"/>
          <w:b/>
          <w:sz w:val="28"/>
          <w:szCs w:val="28"/>
        </w:rPr>
        <w:t>Legislative Publications</w:t>
      </w:r>
    </w:p>
    <w:p w14:paraId="50884956" w14:textId="77777777" w:rsidR="00ED47F6" w:rsidRDefault="00ED47F6" w:rsidP="00ED47F6">
      <w:pPr>
        <w:tabs>
          <w:tab w:val="left" w:pos="720"/>
        </w:tabs>
        <w:spacing w:line="240" w:lineRule="auto"/>
        <w:rPr>
          <w:rFonts w:ascii="Times New Roman" w:hAnsi="Times New Roman" w:cs="Arial"/>
        </w:rPr>
      </w:pPr>
    </w:p>
    <w:p w14:paraId="177247EE" w14:textId="77777777" w:rsidR="00C963EE" w:rsidRDefault="00C963EE" w:rsidP="00ED47F6">
      <w:pPr>
        <w:tabs>
          <w:tab w:val="left" w:pos="720"/>
        </w:tabs>
        <w:spacing w:line="240" w:lineRule="auto"/>
        <w:rPr>
          <w:rFonts w:ascii="Times New Roman" w:hAnsi="Times New Roman" w:cs="Arial"/>
        </w:rPr>
      </w:pPr>
      <w:r w:rsidRPr="00D758D3">
        <w:rPr>
          <w:rFonts w:ascii="Times New Roman" w:hAnsi="Times New Roman" w:cs="Arial"/>
        </w:rPr>
        <w:t xml:space="preserve">Seiler, M. K. Chilton, K. White, A. </w:t>
      </w:r>
      <w:r>
        <w:rPr>
          <w:rFonts w:ascii="Times New Roman" w:hAnsi="Times New Roman" w:cs="Arial"/>
        </w:rPr>
        <w:t>Alexander, B. Landy, D</w:t>
      </w:r>
      <w:r w:rsidR="00ED47F6">
        <w:rPr>
          <w:rFonts w:ascii="Times New Roman" w:hAnsi="Times New Roman" w:cs="Arial"/>
        </w:rPr>
        <w:t>. Nelson, S. Olds, and P. Young</w:t>
      </w:r>
      <w:r>
        <w:rPr>
          <w:rFonts w:ascii="Times New Roman" w:hAnsi="Times New Roman" w:cs="Arial"/>
        </w:rPr>
        <w:t xml:space="preserve">. </w:t>
      </w:r>
      <w:r w:rsidRPr="00D758D3">
        <w:rPr>
          <w:rFonts w:ascii="Times New Roman" w:hAnsi="Times New Roman" w:cs="Arial"/>
          <w:i/>
        </w:rPr>
        <w:t>Career and College Readiness</w:t>
      </w:r>
      <w:r>
        <w:rPr>
          <w:rFonts w:ascii="Times New Roman" w:hAnsi="Times New Roman" w:cs="Arial"/>
        </w:rPr>
        <w:t xml:space="preserve">. </w:t>
      </w:r>
      <w:r w:rsidR="009334BB">
        <w:rPr>
          <w:rFonts w:ascii="Times New Roman" w:hAnsi="Times New Roman" w:cs="Arial"/>
        </w:rPr>
        <w:t xml:space="preserve">Kentucky </w:t>
      </w:r>
      <w:r>
        <w:rPr>
          <w:rFonts w:ascii="Times New Roman" w:hAnsi="Times New Roman" w:cs="Arial"/>
        </w:rPr>
        <w:t xml:space="preserve">Office of Education and Accountability. </w:t>
      </w:r>
    </w:p>
    <w:p w14:paraId="163E2737" w14:textId="77777777" w:rsidR="00C963EE" w:rsidRDefault="00C963EE" w:rsidP="00ED47F6">
      <w:pPr>
        <w:tabs>
          <w:tab w:val="left" w:pos="720"/>
        </w:tabs>
        <w:spacing w:line="240" w:lineRule="auto"/>
        <w:rPr>
          <w:rFonts w:ascii="Times New Roman" w:hAnsi="Times New Roman" w:cs="Arial"/>
        </w:rPr>
      </w:pPr>
    </w:p>
    <w:p w14:paraId="697333D5" w14:textId="77777777" w:rsidR="00C963EE" w:rsidRDefault="00C963EE" w:rsidP="00ED47F6">
      <w:pPr>
        <w:tabs>
          <w:tab w:val="left" w:pos="720"/>
        </w:tabs>
        <w:spacing w:line="240" w:lineRule="auto"/>
        <w:rPr>
          <w:rFonts w:ascii="Times New Roman" w:hAnsi="Times New Roman" w:cs="Arial"/>
        </w:rPr>
      </w:pPr>
      <w:r>
        <w:rPr>
          <w:rFonts w:ascii="Times New Roman" w:hAnsi="Times New Roman" w:cs="Arial"/>
        </w:rPr>
        <w:t>Seiler, M., K. White, K. Chilton, A. Alexander, B. Landy, D. Nelson, S.</w:t>
      </w:r>
      <w:r w:rsidR="00120CF9">
        <w:rPr>
          <w:rFonts w:ascii="Times New Roman" w:hAnsi="Times New Roman" w:cs="Arial"/>
        </w:rPr>
        <w:t xml:space="preserve"> Olds, and P. Young</w:t>
      </w:r>
      <w:r>
        <w:rPr>
          <w:rFonts w:ascii="Times New Roman" w:hAnsi="Times New Roman" w:cs="Arial"/>
        </w:rPr>
        <w:t xml:space="preserve">. </w:t>
      </w:r>
      <w:r w:rsidRPr="00D758D3">
        <w:rPr>
          <w:rFonts w:ascii="Times New Roman" w:hAnsi="Times New Roman" w:cs="Arial"/>
          <w:i/>
        </w:rPr>
        <w:t>Test Security and Threats to Valid Inference-making</w:t>
      </w:r>
      <w:r>
        <w:rPr>
          <w:rFonts w:ascii="Times New Roman" w:hAnsi="Times New Roman" w:cs="Arial"/>
        </w:rPr>
        <w:t>. Office of Education Accountability.</w:t>
      </w:r>
    </w:p>
    <w:p w14:paraId="03985DD5" w14:textId="77777777" w:rsidR="00C963EE" w:rsidRPr="00D758D3" w:rsidRDefault="00C963EE" w:rsidP="00ED47F6">
      <w:pPr>
        <w:tabs>
          <w:tab w:val="left" w:pos="720"/>
        </w:tabs>
        <w:spacing w:line="240" w:lineRule="auto"/>
        <w:rPr>
          <w:rFonts w:ascii="Times New Roman" w:hAnsi="Times New Roman" w:cs="Arial"/>
        </w:rPr>
      </w:pPr>
    </w:p>
    <w:p w14:paraId="075453A1" w14:textId="77777777" w:rsidR="00C963EE" w:rsidRDefault="00C963EE" w:rsidP="00ED47F6">
      <w:pPr>
        <w:tabs>
          <w:tab w:val="left" w:pos="720"/>
        </w:tabs>
        <w:spacing w:line="240" w:lineRule="auto"/>
        <w:rPr>
          <w:rFonts w:ascii="Times New Roman" w:hAnsi="Times New Roman" w:cs="Arial"/>
        </w:rPr>
      </w:pPr>
      <w:r w:rsidRPr="005849C1">
        <w:rPr>
          <w:rFonts w:ascii="Times New Roman" w:hAnsi="Times New Roman" w:cs="Arial"/>
        </w:rPr>
        <w:t xml:space="preserve">Seiler, M., K. Chilton, A. Alexander, B. Landy, D. Nelson, S. Olds, K. </w:t>
      </w:r>
      <w:r>
        <w:rPr>
          <w:rFonts w:ascii="Times New Roman" w:hAnsi="Times New Roman" w:cs="Arial"/>
        </w:rPr>
        <w:t>W</w:t>
      </w:r>
      <w:r w:rsidR="00ED47F6">
        <w:rPr>
          <w:rFonts w:ascii="Times New Roman" w:hAnsi="Times New Roman" w:cs="Arial"/>
        </w:rPr>
        <w:t>hite, and P. Young</w:t>
      </w:r>
      <w:r>
        <w:rPr>
          <w:rFonts w:ascii="Times New Roman" w:hAnsi="Times New Roman" w:cs="Arial"/>
        </w:rPr>
        <w:t xml:space="preserve">. </w:t>
      </w:r>
      <w:r w:rsidRPr="005849C1">
        <w:rPr>
          <w:rFonts w:ascii="Times New Roman" w:hAnsi="Times New Roman" w:cs="Arial"/>
          <w:i/>
        </w:rPr>
        <w:t>An Analysis of Collective Bargaining Agreements in Kentucky School Districts</w:t>
      </w:r>
      <w:r>
        <w:rPr>
          <w:rFonts w:ascii="Times New Roman" w:hAnsi="Times New Roman" w:cs="Arial"/>
        </w:rPr>
        <w:t>. Office of Education Accountability.</w:t>
      </w:r>
    </w:p>
    <w:p w14:paraId="4918F126" w14:textId="77777777" w:rsidR="00C963EE" w:rsidRDefault="00C963EE" w:rsidP="00ED47F6">
      <w:pPr>
        <w:tabs>
          <w:tab w:val="left" w:pos="720"/>
        </w:tabs>
        <w:spacing w:line="240" w:lineRule="auto"/>
        <w:rPr>
          <w:rFonts w:ascii="Times New Roman" w:hAnsi="Times New Roman" w:cs="Arial"/>
        </w:rPr>
      </w:pPr>
    </w:p>
    <w:p w14:paraId="5CE81858" w14:textId="77777777" w:rsidR="00C963EE" w:rsidRDefault="00C963EE" w:rsidP="00ED47F6">
      <w:pPr>
        <w:tabs>
          <w:tab w:val="left" w:pos="720"/>
        </w:tabs>
        <w:spacing w:line="240" w:lineRule="auto"/>
        <w:rPr>
          <w:rFonts w:ascii="Times New Roman" w:hAnsi="Times New Roman" w:cs="Arial"/>
        </w:rPr>
      </w:pPr>
      <w:r w:rsidRPr="005849C1">
        <w:rPr>
          <w:rFonts w:ascii="Times New Roman" w:hAnsi="Times New Roman" w:cs="Arial"/>
        </w:rPr>
        <w:lastRenderedPageBreak/>
        <w:t xml:space="preserve">Seiler, M., B. Landy, K. Chilton, A. Alexander, D. Nelson, K. White, and P. </w:t>
      </w:r>
      <w:r w:rsidR="00ED47F6">
        <w:rPr>
          <w:rFonts w:ascii="Times New Roman" w:hAnsi="Times New Roman" w:cs="Arial"/>
        </w:rPr>
        <w:t>Young</w:t>
      </w:r>
      <w:r>
        <w:rPr>
          <w:rFonts w:ascii="Times New Roman" w:hAnsi="Times New Roman" w:cs="Arial"/>
        </w:rPr>
        <w:t xml:space="preserve">. </w:t>
      </w:r>
      <w:r w:rsidRPr="005849C1">
        <w:rPr>
          <w:rFonts w:ascii="Times New Roman" w:hAnsi="Times New Roman" w:cs="Arial"/>
          <w:i/>
        </w:rPr>
        <w:t>Teacher Evaluation and Compensation</w:t>
      </w:r>
      <w:r>
        <w:rPr>
          <w:rFonts w:ascii="Times New Roman" w:hAnsi="Times New Roman" w:cs="Arial"/>
        </w:rPr>
        <w:t>. Office of Education Accountability.</w:t>
      </w:r>
    </w:p>
    <w:p w14:paraId="4EFAC421" w14:textId="77777777" w:rsidR="00C963EE" w:rsidRDefault="00C963EE" w:rsidP="00ED47F6">
      <w:pPr>
        <w:tabs>
          <w:tab w:val="left" w:pos="720"/>
        </w:tabs>
        <w:spacing w:line="240" w:lineRule="auto"/>
        <w:rPr>
          <w:rFonts w:ascii="Times New Roman" w:hAnsi="Times New Roman" w:cs="Arial"/>
        </w:rPr>
      </w:pPr>
    </w:p>
    <w:p w14:paraId="05430FDE" w14:textId="77777777" w:rsidR="00C963EE" w:rsidRDefault="00C963EE" w:rsidP="00ED47F6">
      <w:pPr>
        <w:tabs>
          <w:tab w:val="left" w:pos="720"/>
        </w:tabs>
        <w:spacing w:line="240" w:lineRule="auto"/>
        <w:rPr>
          <w:rFonts w:ascii="Times New Roman" w:hAnsi="Times New Roman" w:cs="Arial"/>
        </w:rPr>
      </w:pPr>
      <w:r w:rsidRPr="00D758D3">
        <w:rPr>
          <w:rFonts w:ascii="Times New Roman" w:hAnsi="Times New Roman" w:cs="Arial"/>
        </w:rPr>
        <w:t xml:space="preserve">M. Seiler, D. Nelson, K. Chilton, A. Alexander, B. Landy, K. White, and P. </w:t>
      </w:r>
      <w:r w:rsidR="00ED47F6">
        <w:rPr>
          <w:rFonts w:ascii="Times New Roman" w:hAnsi="Times New Roman" w:cs="Arial"/>
        </w:rPr>
        <w:t>Young</w:t>
      </w:r>
      <w:r>
        <w:rPr>
          <w:rFonts w:ascii="Times New Roman" w:hAnsi="Times New Roman" w:cs="Arial"/>
        </w:rPr>
        <w:t xml:space="preserve">. </w:t>
      </w:r>
      <w:r w:rsidRPr="00D758D3">
        <w:rPr>
          <w:rFonts w:ascii="Times New Roman" w:hAnsi="Times New Roman" w:cs="Arial"/>
          <w:i/>
        </w:rPr>
        <w:t>Low-performing Schools: Challenges and Best Practices</w:t>
      </w:r>
      <w:r>
        <w:rPr>
          <w:rFonts w:ascii="Times New Roman" w:hAnsi="Times New Roman" w:cs="Arial"/>
        </w:rPr>
        <w:t xml:space="preserve">. Office of Education Accountability. </w:t>
      </w:r>
    </w:p>
    <w:p w14:paraId="78C45E02" w14:textId="77777777" w:rsidR="00C963EE" w:rsidRPr="00D758D3" w:rsidRDefault="00C963EE" w:rsidP="00ED47F6">
      <w:pPr>
        <w:tabs>
          <w:tab w:val="left" w:pos="720"/>
        </w:tabs>
        <w:spacing w:line="240" w:lineRule="auto"/>
        <w:rPr>
          <w:rFonts w:ascii="Times New Roman" w:hAnsi="Times New Roman" w:cs="Arial"/>
        </w:rPr>
      </w:pPr>
    </w:p>
    <w:p w14:paraId="205772EE" w14:textId="77777777" w:rsidR="00C963EE" w:rsidRDefault="00C963EE" w:rsidP="00ED47F6">
      <w:pPr>
        <w:tabs>
          <w:tab w:val="left" w:pos="720"/>
        </w:tabs>
        <w:spacing w:line="240" w:lineRule="auto"/>
        <w:rPr>
          <w:rFonts w:ascii="Times New Roman" w:hAnsi="Times New Roman" w:cs="Arial"/>
        </w:rPr>
      </w:pPr>
      <w:r>
        <w:rPr>
          <w:rFonts w:ascii="Times New Roman" w:hAnsi="Times New Roman" w:cs="Arial"/>
        </w:rPr>
        <w:t>Seiler, M., S. Olds, K. Chilton, P. Young, A. Alexander, B. Landy, D. Nelson, and K. White (forthcoming</w:t>
      </w:r>
      <w:r w:rsidRPr="005849C1">
        <w:rPr>
          <w:rFonts w:ascii="Times New Roman" w:hAnsi="Times New Roman" w:cs="Arial"/>
          <w:i/>
        </w:rPr>
        <w:t>). Fund Balance Review</w:t>
      </w:r>
      <w:r>
        <w:rPr>
          <w:rFonts w:ascii="Times New Roman" w:hAnsi="Times New Roman" w:cs="Arial"/>
        </w:rPr>
        <w:t>. Office of Education Accountability.</w:t>
      </w:r>
    </w:p>
    <w:p w14:paraId="55E0E635" w14:textId="77777777" w:rsidR="00C963EE" w:rsidRDefault="00C963EE" w:rsidP="00ED47F6">
      <w:pPr>
        <w:tabs>
          <w:tab w:val="left" w:pos="720"/>
        </w:tabs>
        <w:spacing w:line="240" w:lineRule="auto"/>
        <w:rPr>
          <w:rFonts w:ascii="Times New Roman" w:hAnsi="Times New Roman" w:cs="Arial"/>
        </w:rPr>
      </w:pPr>
    </w:p>
    <w:p w14:paraId="2FEC5F9D" w14:textId="77777777" w:rsidR="00C963EE" w:rsidRPr="005849C1" w:rsidRDefault="00C963EE" w:rsidP="00ED47F6">
      <w:pPr>
        <w:tabs>
          <w:tab w:val="left" w:pos="720"/>
        </w:tabs>
        <w:spacing w:line="240" w:lineRule="auto"/>
        <w:rPr>
          <w:rFonts w:ascii="Times New Roman" w:hAnsi="Times New Roman" w:cs="Arial"/>
        </w:rPr>
      </w:pPr>
      <w:r w:rsidRPr="005849C1">
        <w:rPr>
          <w:rFonts w:ascii="Times New Roman" w:hAnsi="Times New Roman" w:cs="Arial"/>
        </w:rPr>
        <w:t xml:space="preserve">Seiler, M., K. Chilton, B. Landy, D. Nelson, </w:t>
      </w:r>
      <w:r>
        <w:rPr>
          <w:rFonts w:ascii="Times New Roman" w:hAnsi="Times New Roman" w:cs="Arial"/>
        </w:rPr>
        <w:t xml:space="preserve">A. Alexander, </w:t>
      </w:r>
      <w:r w:rsidRPr="005849C1">
        <w:rPr>
          <w:rFonts w:ascii="Times New Roman" w:hAnsi="Times New Roman" w:cs="Arial"/>
        </w:rPr>
        <w:t xml:space="preserve">S. Olds, K. </w:t>
      </w:r>
      <w:r>
        <w:rPr>
          <w:rFonts w:ascii="Times New Roman" w:hAnsi="Times New Roman" w:cs="Arial"/>
        </w:rPr>
        <w:t>White and P. White (forthcoming</w:t>
      </w:r>
      <w:r w:rsidRPr="005849C1">
        <w:rPr>
          <w:rFonts w:ascii="Times New Roman" w:hAnsi="Times New Roman" w:cs="Arial"/>
          <w:i/>
        </w:rPr>
        <w:t>). The Math Study: Teacher Quality, Math Literacy, and Student Performance</w:t>
      </w:r>
      <w:r>
        <w:rPr>
          <w:rFonts w:ascii="Times New Roman" w:hAnsi="Times New Roman" w:cs="Arial"/>
        </w:rPr>
        <w:t xml:space="preserve">. Office of Education Accountability. </w:t>
      </w:r>
    </w:p>
    <w:p w14:paraId="1A1CD424" w14:textId="77777777" w:rsidR="00C963EE" w:rsidRDefault="00C963EE" w:rsidP="00ED47F6">
      <w:pPr>
        <w:tabs>
          <w:tab w:val="left" w:pos="720"/>
        </w:tabs>
        <w:spacing w:line="240" w:lineRule="auto"/>
        <w:rPr>
          <w:rFonts w:ascii="Times New Roman" w:hAnsi="Times New Roman" w:cs="Arial"/>
        </w:rPr>
      </w:pPr>
    </w:p>
    <w:p w14:paraId="5F033534" w14:textId="77777777" w:rsidR="00C963EE" w:rsidRDefault="00C963EE" w:rsidP="00ED47F6">
      <w:pPr>
        <w:tabs>
          <w:tab w:val="left" w:pos="720"/>
        </w:tabs>
        <w:spacing w:line="240" w:lineRule="auto"/>
        <w:rPr>
          <w:rFonts w:ascii="Times New Roman" w:hAnsi="Times New Roman" w:cs="Arial"/>
        </w:rPr>
      </w:pPr>
      <w:r>
        <w:rPr>
          <w:rFonts w:ascii="Times New Roman" w:hAnsi="Times New Roman" w:cs="Arial"/>
        </w:rPr>
        <w:t xml:space="preserve">Seiler, M., A. Alexander, K. Chilton, B. Landy, D. Nelson, S. Olds, K. White,  and P. Young (2011, 2010, 2009, 2008). </w:t>
      </w:r>
      <w:r w:rsidRPr="00B072A1">
        <w:rPr>
          <w:rFonts w:ascii="Times New Roman" w:hAnsi="Times New Roman" w:cs="Arial"/>
          <w:i/>
        </w:rPr>
        <w:t>Kentucky District Data Profiles</w:t>
      </w:r>
      <w:r>
        <w:rPr>
          <w:rFonts w:ascii="Times New Roman" w:hAnsi="Times New Roman" w:cs="Arial"/>
        </w:rPr>
        <w:t>. Office of Education Accountability.</w:t>
      </w:r>
    </w:p>
    <w:p w14:paraId="191CFAB6" w14:textId="77777777" w:rsidR="00C963EE" w:rsidRDefault="00C963EE" w:rsidP="00ED47F6">
      <w:pPr>
        <w:tabs>
          <w:tab w:val="left" w:pos="720"/>
        </w:tabs>
        <w:spacing w:line="240" w:lineRule="auto"/>
        <w:rPr>
          <w:rFonts w:ascii="Times New Roman" w:hAnsi="Times New Roman" w:cs="Arial"/>
        </w:rPr>
      </w:pPr>
    </w:p>
    <w:p w14:paraId="07CAE466" w14:textId="77777777" w:rsidR="00C963EE" w:rsidRPr="002B7613" w:rsidRDefault="00C963EE" w:rsidP="00ED47F6">
      <w:pPr>
        <w:tabs>
          <w:tab w:val="left" w:pos="720"/>
        </w:tabs>
        <w:spacing w:line="240" w:lineRule="auto"/>
        <w:rPr>
          <w:rFonts w:ascii="Times New Roman" w:hAnsi="Times New Roman" w:cs="Arial"/>
        </w:rPr>
      </w:pPr>
      <w:r w:rsidRPr="002B7613">
        <w:rPr>
          <w:rFonts w:ascii="Times New Roman" w:hAnsi="Times New Roman" w:cs="Arial"/>
        </w:rPr>
        <w:t>Seiler, M., B. Landy, K. Chilton,</w:t>
      </w:r>
      <w:r>
        <w:rPr>
          <w:rFonts w:ascii="Times New Roman" w:hAnsi="Times New Roman" w:cs="Arial"/>
        </w:rPr>
        <w:t xml:space="preserve"> A. Alexander, D. Nelson, S. Olds, K. White, and P. Young (2011, 2010, 2009, 2008). </w:t>
      </w:r>
      <w:r w:rsidRPr="002B7613">
        <w:rPr>
          <w:rFonts w:ascii="Times New Roman" w:hAnsi="Times New Roman" w:cs="Arial"/>
          <w:i/>
        </w:rPr>
        <w:t>Compendium of State Education Rankings</w:t>
      </w:r>
      <w:r>
        <w:rPr>
          <w:rFonts w:ascii="Times New Roman" w:hAnsi="Times New Roman" w:cs="Arial"/>
        </w:rPr>
        <w:t>. Office of Education Accountability.</w:t>
      </w:r>
    </w:p>
    <w:p w14:paraId="0DA8CD16" w14:textId="77777777" w:rsidR="00C963EE" w:rsidRDefault="00C963EE" w:rsidP="00ED47F6">
      <w:pPr>
        <w:tabs>
          <w:tab w:val="left" w:pos="720"/>
        </w:tabs>
        <w:spacing w:line="240" w:lineRule="auto"/>
        <w:rPr>
          <w:rFonts w:ascii="Times New Roman" w:hAnsi="Times New Roman" w:cs="Arial"/>
        </w:rPr>
      </w:pPr>
    </w:p>
    <w:p w14:paraId="1FD08908" w14:textId="77777777" w:rsidR="00C963EE" w:rsidRPr="002B7613" w:rsidRDefault="00C963EE" w:rsidP="00ED47F6">
      <w:pPr>
        <w:tabs>
          <w:tab w:val="left" w:pos="720"/>
        </w:tabs>
        <w:spacing w:line="240" w:lineRule="auto"/>
        <w:rPr>
          <w:rFonts w:ascii="Times New Roman" w:hAnsi="Times New Roman" w:cs="Arial"/>
        </w:rPr>
      </w:pPr>
      <w:r w:rsidRPr="002B7613">
        <w:rPr>
          <w:rFonts w:ascii="Times New Roman" w:hAnsi="Times New Roman" w:cs="Arial"/>
        </w:rPr>
        <w:t xml:space="preserve">Seiler, M., K. Chilton, K. White, A. </w:t>
      </w:r>
      <w:r>
        <w:rPr>
          <w:rFonts w:ascii="Times New Roman" w:hAnsi="Times New Roman" w:cs="Arial"/>
        </w:rPr>
        <w:t xml:space="preserve">Alexander, D. Nelson, S. Olds, and P. Young (2009). </w:t>
      </w:r>
      <w:r w:rsidRPr="002B7613">
        <w:rPr>
          <w:rFonts w:ascii="Times New Roman" w:hAnsi="Times New Roman" w:cs="Arial"/>
          <w:i/>
        </w:rPr>
        <w:t>Leadership Training for Superintendents, School Board Members, Principals, and School-based Decision Making Council Members</w:t>
      </w:r>
      <w:r>
        <w:rPr>
          <w:rFonts w:ascii="Times New Roman" w:hAnsi="Times New Roman" w:cs="Arial"/>
        </w:rPr>
        <w:t>. Office of Education Accountability.</w:t>
      </w:r>
    </w:p>
    <w:p w14:paraId="1E25A8B0" w14:textId="77777777" w:rsidR="00C963EE" w:rsidRPr="002B7613" w:rsidRDefault="00C963EE" w:rsidP="00ED47F6">
      <w:pPr>
        <w:tabs>
          <w:tab w:val="left" w:pos="720"/>
        </w:tabs>
        <w:spacing w:line="240" w:lineRule="auto"/>
        <w:rPr>
          <w:rFonts w:ascii="Times New Roman" w:hAnsi="Times New Roman" w:cs="Arial"/>
        </w:rPr>
      </w:pPr>
    </w:p>
    <w:p w14:paraId="25C524EE" w14:textId="77777777" w:rsidR="00C963EE" w:rsidRDefault="00C963EE" w:rsidP="00ED47F6">
      <w:pPr>
        <w:tabs>
          <w:tab w:val="left" w:pos="720"/>
        </w:tabs>
        <w:spacing w:line="240" w:lineRule="auto"/>
        <w:rPr>
          <w:rFonts w:ascii="Times New Roman" w:hAnsi="Times New Roman" w:cs="Arial"/>
        </w:rPr>
      </w:pPr>
      <w:r>
        <w:rPr>
          <w:rFonts w:ascii="Times New Roman" w:hAnsi="Times New Roman" w:cs="Arial"/>
        </w:rPr>
        <w:t xml:space="preserve">Seiler, M., B. Landy, K. Chilton, A. Alexander, D. Nelson, S. Olds, and P. Young (2009). </w:t>
      </w:r>
      <w:r w:rsidRPr="002B7613">
        <w:rPr>
          <w:rFonts w:ascii="Times New Roman" w:hAnsi="Times New Roman" w:cs="Arial"/>
          <w:i/>
        </w:rPr>
        <w:t>Review of Education Technology Initiatives</w:t>
      </w:r>
      <w:r>
        <w:rPr>
          <w:rFonts w:ascii="Times New Roman" w:hAnsi="Times New Roman" w:cs="Arial"/>
        </w:rPr>
        <w:t>. Office of Education Accountability.</w:t>
      </w:r>
    </w:p>
    <w:p w14:paraId="172692C2" w14:textId="77777777" w:rsidR="00C963EE" w:rsidRPr="002B7613" w:rsidRDefault="00C963EE" w:rsidP="00ED47F6">
      <w:pPr>
        <w:tabs>
          <w:tab w:val="left" w:pos="720"/>
        </w:tabs>
        <w:spacing w:line="240" w:lineRule="auto"/>
        <w:rPr>
          <w:rFonts w:ascii="Times New Roman" w:hAnsi="Times New Roman" w:cs="Arial"/>
        </w:rPr>
      </w:pPr>
    </w:p>
    <w:p w14:paraId="3DD8DD37" w14:textId="77777777" w:rsidR="00C963EE" w:rsidRDefault="00C963EE" w:rsidP="00ED47F6">
      <w:pPr>
        <w:tabs>
          <w:tab w:val="left" w:pos="720"/>
        </w:tabs>
        <w:spacing w:line="240" w:lineRule="auto"/>
        <w:rPr>
          <w:rFonts w:ascii="Times New Roman" w:hAnsi="Times New Roman" w:cs="Arial"/>
        </w:rPr>
      </w:pPr>
      <w:r w:rsidRPr="00B072A1">
        <w:rPr>
          <w:rFonts w:ascii="Times New Roman" w:hAnsi="Times New Roman" w:cs="Arial"/>
        </w:rPr>
        <w:t>Seiler, M., K. Chilton, D. Nelson</w:t>
      </w:r>
      <w:r>
        <w:rPr>
          <w:rFonts w:ascii="Times New Roman" w:hAnsi="Times New Roman" w:cs="Arial"/>
        </w:rPr>
        <w:t xml:space="preserve">, A. Alexander, B. Landy, S. Olds, and P. Young (2008). </w:t>
      </w:r>
      <w:r w:rsidRPr="00B072A1">
        <w:rPr>
          <w:rFonts w:ascii="Times New Roman" w:hAnsi="Times New Roman" w:cs="Arial"/>
          <w:i/>
        </w:rPr>
        <w:t>Review of Special Education in Kentucky</w:t>
      </w:r>
      <w:r>
        <w:rPr>
          <w:rFonts w:ascii="Times New Roman" w:hAnsi="Times New Roman" w:cs="Arial"/>
        </w:rPr>
        <w:t>. Office of Education Accountability.</w:t>
      </w:r>
    </w:p>
    <w:p w14:paraId="43AB5E6C" w14:textId="77777777" w:rsidR="00C963EE" w:rsidRDefault="00C963EE" w:rsidP="00ED47F6">
      <w:pPr>
        <w:tabs>
          <w:tab w:val="left" w:pos="720"/>
        </w:tabs>
        <w:spacing w:line="240" w:lineRule="auto"/>
        <w:rPr>
          <w:rFonts w:ascii="Times New Roman" w:hAnsi="Times New Roman" w:cs="Arial"/>
        </w:rPr>
      </w:pPr>
    </w:p>
    <w:p w14:paraId="20522E1A" w14:textId="77777777" w:rsidR="00C963EE" w:rsidRPr="00B072A1" w:rsidRDefault="00C963EE" w:rsidP="00ED47F6">
      <w:pPr>
        <w:tabs>
          <w:tab w:val="left" w:pos="720"/>
        </w:tabs>
        <w:spacing w:line="240" w:lineRule="auto"/>
        <w:rPr>
          <w:rFonts w:ascii="Times New Roman" w:hAnsi="Times New Roman" w:cs="Arial"/>
        </w:rPr>
      </w:pPr>
      <w:r w:rsidRPr="00B072A1">
        <w:rPr>
          <w:rFonts w:ascii="Times New Roman" w:hAnsi="Times New Roman" w:cs="Arial"/>
        </w:rPr>
        <w:t xml:space="preserve">Seiler, M., K. Chilton, </w:t>
      </w:r>
      <w:r>
        <w:rPr>
          <w:rFonts w:ascii="Times New Roman" w:hAnsi="Times New Roman" w:cs="Arial"/>
        </w:rPr>
        <w:t xml:space="preserve">A. Alexander, </w:t>
      </w:r>
      <w:r w:rsidRPr="00B072A1">
        <w:rPr>
          <w:rFonts w:ascii="Times New Roman" w:hAnsi="Times New Roman" w:cs="Arial"/>
        </w:rPr>
        <w:t xml:space="preserve">B. Landy, S. Olds, and P. </w:t>
      </w:r>
      <w:r>
        <w:rPr>
          <w:rFonts w:ascii="Times New Roman" w:hAnsi="Times New Roman" w:cs="Arial"/>
        </w:rPr>
        <w:t xml:space="preserve">Young (2009). </w:t>
      </w:r>
      <w:r w:rsidRPr="00B072A1">
        <w:rPr>
          <w:rFonts w:ascii="Times New Roman" w:hAnsi="Times New Roman" w:cs="Arial"/>
          <w:i/>
        </w:rPr>
        <w:t>Fees, Dues, and Supplies in Kentucky Schools</w:t>
      </w:r>
      <w:r>
        <w:rPr>
          <w:rFonts w:ascii="Times New Roman" w:hAnsi="Times New Roman" w:cs="Arial"/>
        </w:rPr>
        <w:t xml:space="preserve">. Office of Education Accountability. </w:t>
      </w:r>
    </w:p>
    <w:p w14:paraId="0BBF5F42" w14:textId="77777777" w:rsidR="00C963EE" w:rsidRDefault="00C963EE" w:rsidP="00ED47F6">
      <w:pPr>
        <w:tabs>
          <w:tab w:val="left" w:pos="720"/>
        </w:tabs>
        <w:spacing w:line="240" w:lineRule="auto"/>
        <w:rPr>
          <w:rFonts w:ascii="Garamond" w:hAnsi="Garamond" w:cs="Arial"/>
        </w:rPr>
      </w:pPr>
    </w:p>
    <w:p w14:paraId="47B62937" w14:textId="77777777" w:rsidR="00607E7A" w:rsidRPr="004B65E0" w:rsidRDefault="0006140A" w:rsidP="00ED47F6">
      <w:pPr>
        <w:spacing w:line="240" w:lineRule="auto"/>
        <w:rPr>
          <w:rFonts w:ascii="Times New Roman" w:hAnsi="Times New Roman"/>
          <w:b/>
          <w:bCs/>
          <w:sz w:val="28"/>
          <w:szCs w:val="28"/>
        </w:rPr>
      </w:pPr>
      <w:r>
        <w:rPr>
          <w:rFonts w:ascii="Times New Roman" w:hAnsi="Times New Roman"/>
          <w:b/>
          <w:bCs/>
          <w:sz w:val="28"/>
          <w:szCs w:val="28"/>
        </w:rPr>
        <w:t>Service</w:t>
      </w:r>
    </w:p>
    <w:p w14:paraId="3257EC56" w14:textId="77777777" w:rsidR="004B65E0" w:rsidRDefault="004B65E0" w:rsidP="00ED47F6">
      <w:pPr>
        <w:spacing w:line="240" w:lineRule="auto"/>
        <w:rPr>
          <w:rFonts w:ascii="Times New Roman" w:hAnsi="Times New Roman"/>
          <w:bCs/>
        </w:rPr>
      </w:pPr>
    </w:p>
    <w:p w14:paraId="72127269" w14:textId="77777777" w:rsidR="0006140A" w:rsidRDefault="0006140A" w:rsidP="00ED47F6">
      <w:pPr>
        <w:spacing w:line="240" w:lineRule="auto"/>
        <w:rPr>
          <w:rFonts w:ascii="Times New Roman" w:hAnsi="Times New Roman"/>
          <w:bCs/>
        </w:rPr>
      </w:pPr>
      <w:r>
        <w:rPr>
          <w:rFonts w:ascii="Times New Roman" w:hAnsi="Times New Roman"/>
          <w:bCs/>
        </w:rPr>
        <w:t>Tennessee State University. Strategic Planning Projects:</w:t>
      </w:r>
    </w:p>
    <w:p w14:paraId="48BC17D0" w14:textId="77777777" w:rsidR="009608C7" w:rsidRDefault="009608C7" w:rsidP="008D2240">
      <w:pPr>
        <w:pStyle w:val="ListParagraph"/>
        <w:numPr>
          <w:ilvl w:val="0"/>
          <w:numId w:val="14"/>
        </w:numPr>
        <w:spacing w:line="240" w:lineRule="auto"/>
        <w:rPr>
          <w:rFonts w:ascii="Times New Roman" w:hAnsi="Times New Roman"/>
          <w:bCs/>
        </w:rPr>
      </w:pPr>
      <w:r>
        <w:rPr>
          <w:rFonts w:ascii="Times New Roman" w:hAnsi="Times New Roman"/>
          <w:bCs/>
        </w:rPr>
        <w:t>2018 Avon Williams Campus Innovation and Growth Committee, Report Writer.</w:t>
      </w:r>
    </w:p>
    <w:p w14:paraId="72EA4F2A" w14:textId="77777777" w:rsidR="0006140A" w:rsidRPr="008D2240" w:rsidRDefault="0006140A" w:rsidP="008D2240">
      <w:pPr>
        <w:pStyle w:val="ListParagraph"/>
        <w:numPr>
          <w:ilvl w:val="0"/>
          <w:numId w:val="14"/>
        </w:numPr>
        <w:spacing w:line="240" w:lineRule="auto"/>
        <w:rPr>
          <w:rFonts w:ascii="Times New Roman" w:hAnsi="Times New Roman"/>
          <w:bCs/>
        </w:rPr>
      </w:pPr>
      <w:r w:rsidRPr="008D2240">
        <w:rPr>
          <w:rFonts w:ascii="Times New Roman" w:hAnsi="Times New Roman"/>
          <w:bCs/>
        </w:rPr>
        <w:t xml:space="preserve">2016: </w:t>
      </w:r>
      <w:proofErr w:type="spellStart"/>
      <w:r w:rsidRPr="008D2240">
        <w:rPr>
          <w:rFonts w:ascii="Times New Roman" w:hAnsi="Times New Roman"/>
          <w:bCs/>
        </w:rPr>
        <w:t>NashUP</w:t>
      </w:r>
      <w:proofErr w:type="spellEnd"/>
      <w:r w:rsidRPr="008D2240">
        <w:rPr>
          <w:rFonts w:ascii="Times New Roman" w:hAnsi="Times New Roman"/>
          <w:bCs/>
        </w:rPr>
        <w:t>: Carpe Datum: Building a Neighborhoods Data System for Nashville. Produced for City of Nashville Department of Human Relations.</w:t>
      </w:r>
    </w:p>
    <w:p w14:paraId="21EBFED6" w14:textId="77777777" w:rsidR="0006140A" w:rsidRPr="008D2240" w:rsidRDefault="0006140A" w:rsidP="008D2240">
      <w:pPr>
        <w:pStyle w:val="ListParagraph"/>
        <w:numPr>
          <w:ilvl w:val="0"/>
          <w:numId w:val="14"/>
        </w:numPr>
        <w:spacing w:line="240" w:lineRule="auto"/>
        <w:rPr>
          <w:rFonts w:ascii="Times New Roman" w:hAnsi="Times New Roman"/>
          <w:bCs/>
        </w:rPr>
      </w:pPr>
      <w:r w:rsidRPr="008D2240">
        <w:rPr>
          <w:rFonts w:ascii="Times New Roman" w:hAnsi="Times New Roman"/>
          <w:bCs/>
        </w:rPr>
        <w:t>2015: Queen Esther Ministry Strategic Plan. Produced for local nonprofit Queen Esther Ministry.</w:t>
      </w:r>
    </w:p>
    <w:p w14:paraId="759C25E4" w14:textId="77777777" w:rsidR="009608C7" w:rsidRPr="009608C7" w:rsidRDefault="0006140A" w:rsidP="008D2240">
      <w:pPr>
        <w:pStyle w:val="ListParagraph"/>
        <w:numPr>
          <w:ilvl w:val="0"/>
          <w:numId w:val="14"/>
        </w:numPr>
        <w:spacing w:line="240" w:lineRule="auto"/>
        <w:rPr>
          <w:rFonts w:ascii="Times New Roman" w:hAnsi="Times New Roman"/>
          <w:bCs/>
        </w:rPr>
      </w:pPr>
      <w:r w:rsidRPr="008D2240">
        <w:rPr>
          <w:rFonts w:ascii="Times New Roman" w:hAnsi="Times New Roman"/>
          <w:bCs/>
        </w:rPr>
        <w:t>2014: Project for Haiti: Strategic Planning Options. Produced for Project for Haiti, international nonprofit.</w:t>
      </w:r>
    </w:p>
    <w:p w14:paraId="026686FB" w14:textId="77777777" w:rsidR="0006140A" w:rsidRDefault="0006140A" w:rsidP="00ED47F6">
      <w:pPr>
        <w:spacing w:line="240" w:lineRule="auto"/>
        <w:rPr>
          <w:rFonts w:ascii="Times New Roman" w:hAnsi="Times New Roman"/>
          <w:bCs/>
        </w:rPr>
      </w:pPr>
      <w:r>
        <w:rPr>
          <w:rFonts w:ascii="Times New Roman" w:hAnsi="Times New Roman"/>
          <w:bCs/>
        </w:rPr>
        <w:t>Tennessee State University (2013-present). College of Public Service representative on Faculty Senate Research Council.</w:t>
      </w:r>
    </w:p>
    <w:p w14:paraId="3254F512" w14:textId="77777777" w:rsidR="0006140A" w:rsidRDefault="0006140A" w:rsidP="00ED47F6">
      <w:pPr>
        <w:spacing w:line="240" w:lineRule="auto"/>
        <w:rPr>
          <w:rFonts w:ascii="Times New Roman" w:hAnsi="Times New Roman"/>
          <w:bCs/>
        </w:rPr>
      </w:pPr>
    </w:p>
    <w:p w14:paraId="004A7BA0" w14:textId="77777777" w:rsidR="0006140A" w:rsidRDefault="0006140A" w:rsidP="00ED47F6">
      <w:pPr>
        <w:spacing w:line="240" w:lineRule="auto"/>
        <w:rPr>
          <w:rFonts w:ascii="Times New Roman" w:hAnsi="Times New Roman"/>
          <w:bCs/>
        </w:rPr>
      </w:pPr>
      <w:r>
        <w:rPr>
          <w:rFonts w:ascii="Times New Roman" w:hAnsi="Times New Roman"/>
          <w:bCs/>
        </w:rPr>
        <w:t>Tennessee State University (2015). Reviewer for TSU Faculty Grant Program.</w:t>
      </w:r>
    </w:p>
    <w:p w14:paraId="44756990" w14:textId="77777777" w:rsidR="0006140A" w:rsidRDefault="0006140A" w:rsidP="00ED47F6">
      <w:pPr>
        <w:spacing w:line="240" w:lineRule="auto"/>
        <w:rPr>
          <w:rFonts w:ascii="Times New Roman" w:hAnsi="Times New Roman"/>
          <w:bCs/>
        </w:rPr>
      </w:pPr>
    </w:p>
    <w:p w14:paraId="675F9B3E" w14:textId="77777777" w:rsidR="00C963EE" w:rsidRDefault="00122690" w:rsidP="00ED47F6">
      <w:pPr>
        <w:spacing w:line="240" w:lineRule="auto"/>
        <w:rPr>
          <w:rFonts w:ascii="Times New Roman" w:hAnsi="Times New Roman"/>
          <w:bCs/>
        </w:rPr>
      </w:pPr>
      <w:r>
        <w:rPr>
          <w:rFonts w:ascii="Times New Roman" w:hAnsi="Times New Roman"/>
          <w:bCs/>
        </w:rPr>
        <w:t>Tennessee Representative. The Southeastern Division of the American Association of Geographers</w:t>
      </w:r>
      <w:r w:rsidR="00C963EE">
        <w:rPr>
          <w:rFonts w:ascii="Times New Roman" w:hAnsi="Times New Roman"/>
          <w:bCs/>
        </w:rPr>
        <w:t>.</w:t>
      </w:r>
    </w:p>
    <w:p w14:paraId="59D39142" w14:textId="77777777" w:rsidR="00C963EE" w:rsidRDefault="00C963EE" w:rsidP="00ED47F6">
      <w:pPr>
        <w:spacing w:line="240" w:lineRule="auto"/>
        <w:rPr>
          <w:rFonts w:ascii="Times New Roman" w:hAnsi="Times New Roman"/>
          <w:bCs/>
        </w:rPr>
      </w:pPr>
    </w:p>
    <w:p w14:paraId="247874DC" w14:textId="77777777" w:rsidR="00607E7A" w:rsidRDefault="00607E7A" w:rsidP="00ED47F6">
      <w:pPr>
        <w:spacing w:line="240" w:lineRule="auto"/>
        <w:rPr>
          <w:rFonts w:ascii="Times New Roman" w:hAnsi="Times New Roman"/>
          <w:bCs/>
        </w:rPr>
      </w:pPr>
      <w:r>
        <w:rPr>
          <w:rFonts w:ascii="Times New Roman" w:hAnsi="Times New Roman"/>
          <w:bCs/>
        </w:rPr>
        <w:t xml:space="preserve">Editorial Board Member, The </w:t>
      </w:r>
      <w:proofErr w:type="spellStart"/>
      <w:r>
        <w:rPr>
          <w:rFonts w:ascii="Times New Roman" w:hAnsi="Times New Roman"/>
          <w:bCs/>
        </w:rPr>
        <w:t>Cyberhood</w:t>
      </w:r>
      <w:proofErr w:type="spellEnd"/>
      <w:r>
        <w:rPr>
          <w:rFonts w:ascii="Times New Roman" w:hAnsi="Times New Roman"/>
          <w:bCs/>
        </w:rPr>
        <w:t xml:space="preserve"> (</w:t>
      </w:r>
      <w:hyperlink r:id="rId14" w:history="1">
        <w:r w:rsidR="009608C7" w:rsidRPr="00573CDC">
          <w:rPr>
            <w:rStyle w:val="Hyperlink"/>
            <w:rFonts w:ascii="Times New Roman" w:hAnsi="Times New Roman"/>
            <w:bCs/>
          </w:rPr>
          <w:t>http://www.thecyberhood.net/</w:t>
        </w:r>
      </w:hyperlink>
      <w:r>
        <w:rPr>
          <w:rFonts w:ascii="Times New Roman" w:hAnsi="Times New Roman"/>
          <w:bCs/>
        </w:rPr>
        <w:t>).</w:t>
      </w:r>
    </w:p>
    <w:p w14:paraId="3C27D445" w14:textId="77777777" w:rsidR="009608C7" w:rsidRDefault="009608C7" w:rsidP="00ED47F6">
      <w:pPr>
        <w:spacing w:line="240" w:lineRule="auto"/>
        <w:rPr>
          <w:rFonts w:ascii="Times New Roman" w:hAnsi="Times New Roman"/>
          <w:bCs/>
        </w:rPr>
      </w:pPr>
    </w:p>
    <w:p w14:paraId="5F072552" w14:textId="77777777" w:rsidR="009608C7" w:rsidRDefault="009608C7" w:rsidP="00ED47F6">
      <w:pPr>
        <w:spacing w:line="240" w:lineRule="auto"/>
        <w:rPr>
          <w:rFonts w:ascii="Times New Roman" w:hAnsi="Times New Roman"/>
          <w:bCs/>
        </w:rPr>
      </w:pPr>
      <w:r>
        <w:rPr>
          <w:rFonts w:ascii="Times New Roman" w:hAnsi="Times New Roman"/>
          <w:bCs/>
        </w:rPr>
        <w:t xml:space="preserve">Reviewer, Journal of Urban Affairs and the International Journal of Social Economics. </w:t>
      </w:r>
    </w:p>
    <w:p w14:paraId="302F94DB" w14:textId="77777777" w:rsidR="00607E7A" w:rsidRDefault="00607E7A" w:rsidP="00ED47F6">
      <w:pPr>
        <w:spacing w:line="240" w:lineRule="auto"/>
        <w:rPr>
          <w:rFonts w:ascii="Times New Roman" w:hAnsi="Times New Roman"/>
          <w:bCs/>
        </w:rPr>
      </w:pPr>
    </w:p>
    <w:p w14:paraId="2C6E55C6" w14:textId="77777777" w:rsidR="0006140A" w:rsidRPr="004B65E0" w:rsidRDefault="0006140A" w:rsidP="0006140A">
      <w:pPr>
        <w:pStyle w:val="Heading2"/>
        <w:keepNext/>
        <w:tabs>
          <w:tab w:val="left" w:pos="1080"/>
        </w:tabs>
        <w:ind w:left="1080" w:hanging="1080"/>
        <w:rPr>
          <w:rFonts w:cs="Arial"/>
          <w:b/>
          <w:bCs/>
          <w:sz w:val="28"/>
          <w:szCs w:val="28"/>
        </w:rPr>
      </w:pPr>
      <w:r w:rsidRPr="004B65E0">
        <w:rPr>
          <w:rFonts w:cs="Arial"/>
          <w:b/>
          <w:bCs/>
          <w:sz w:val="28"/>
          <w:szCs w:val="28"/>
        </w:rPr>
        <w:lastRenderedPageBreak/>
        <w:t>Education</w:t>
      </w:r>
    </w:p>
    <w:p w14:paraId="1FDD59F5" w14:textId="77777777" w:rsidR="0006140A" w:rsidRDefault="0006140A" w:rsidP="0006140A">
      <w:pPr>
        <w:tabs>
          <w:tab w:val="left" w:pos="360"/>
        </w:tabs>
        <w:ind w:left="360" w:hanging="360"/>
        <w:rPr>
          <w:rFonts w:ascii="Times New Roman" w:hAnsi="Times New Roman" w:cs="Arial"/>
        </w:rPr>
      </w:pPr>
    </w:p>
    <w:p w14:paraId="09D0DB5B" w14:textId="77777777" w:rsidR="0006140A" w:rsidRPr="00A71947" w:rsidRDefault="0006140A" w:rsidP="0006140A">
      <w:pPr>
        <w:tabs>
          <w:tab w:val="left" w:pos="360"/>
        </w:tabs>
        <w:ind w:left="360" w:hanging="360"/>
        <w:rPr>
          <w:rFonts w:ascii="Times New Roman" w:hAnsi="Times New Roman" w:cs="Arial"/>
        </w:rPr>
      </w:pPr>
      <w:r w:rsidRPr="00A71947">
        <w:rPr>
          <w:rFonts w:ascii="Times New Roman" w:hAnsi="Times New Roman" w:cs="Arial"/>
        </w:rPr>
        <w:t>Universit</w:t>
      </w:r>
      <w:r>
        <w:rPr>
          <w:rFonts w:ascii="Times New Roman" w:hAnsi="Times New Roman" w:cs="Arial"/>
        </w:rPr>
        <w:t>y of Louisville, Louisville, KY</w:t>
      </w:r>
      <w:r w:rsidRPr="00A71947">
        <w:rPr>
          <w:rFonts w:ascii="Times New Roman" w:hAnsi="Times New Roman" w:cs="Arial"/>
        </w:rPr>
        <w:t xml:space="preserve"> </w:t>
      </w:r>
      <w:r w:rsidRPr="00A71947">
        <w:rPr>
          <w:rFonts w:ascii="Times New Roman" w:hAnsi="Times New Roman" w:cs="Arial"/>
        </w:rPr>
        <w:br/>
        <w:t>PhD:</w:t>
      </w:r>
      <w:r>
        <w:rPr>
          <w:rFonts w:ascii="Times New Roman" w:hAnsi="Times New Roman" w:cs="Arial"/>
        </w:rPr>
        <w:t xml:space="preserve"> Urban &amp; Public Affairs (1999)</w:t>
      </w:r>
    </w:p>
    <w:p w14:paraId="2C7BF33F" w14:textId="77777777" w:rsidR="0006140A" w:rsidRPr="00A71947" w:rsidRDefault="0006140A" w:rsidP="0006140A">
      <w:pPr>
        <w:tabs>
          <w:tab w:val="left" w:pos="0"/>
        </w:tabs>
        <w:ind w:left="360"/>
        <w:rPr>
          <w:rFonts w:ascii="Times New Roman" w:hAnsi="Times New Roman" w:cs="Arial"/>
        </w:rPr>
      </w:pPr>
      <w:r w:rsidRPr="00A71947">
        <w:rPr>
          <w:rFonts w:ascii="Times New Roman" w:hAnsi="Times New Roman" w:cs="Arial"/>
        </w:rPr>
        <w:t>M</w:t>
      </w:r>
      <w:r>
        <w:rPr>
          <w:rFonts w:ascii="Times New Roman" w:hAnsi="Times New Roman" w:cs="Arial"/>
        </w:rPr>
        <w:t xml:space="preserve">asters of </w:t>
      </w:r>
      <w:r w:rsidRPr="00A71947">
        <w:rPr>
          <w:rFonts w:ascii="Times New Roman" w:hAnsi="Times New Roman" w:cs="Arial"/>
        </w:rPr>
        <w:t>P</w:t>
      </w:r>
      <w:r>
        <w:rPr>
          <w:rFonts w:ascii="Times New Roman" w:hAnsi="Times New Roman" w:cs="Arial"/>
        </w:rPr>
        <w:t xml:space="preserve">ublic </w:t>
      </w:r>
      <w:r w:rsidRPr="00A71947">
        <w:rPr>
          <w:rFonts w:ascii="Times New Roman" w:hAnsi="Times New Roman" w:cs="Arial"/>
        </w:rPr>
        <w:t>A</w:t>
      </w:r>
      <w:r>
        <w:rPr>
          <w:rFonts w:ascii="Times New Roman" w:hAnsi="Times New Roman" w:cs="Arial"/>
        </w:rPr>
        <w:t>dministration</w:t>
      </w:r>
      <w:r w:rsidRPr="00A71947">
        <w:rPr>
          <w:rFonts w:ascii="Times New Roman" w:hAnsi="Times New Roman" w:cs="Arial"/>
        </w:rPr>
        <w:t xml:space="preserve"> </w:t>
      </w:r>
    </w:p>
    <w:p w14:paraId="2A2F92C7" w14:textId="77777777" w:rsidR="0006140A" w:rsidRPr="00A71947" w:rsidRDefault="0006140A" w:rsidP="0006140A">
      <w:pPr>
        <w:tabs>
          <w:tab w:val="left" w:pos="360"/>
        </w:tabs>
        <w:rPr>
          <w:rFonts w:ascii="Times New Roman" w:hAnsi="Times New Roman" w:cs="Arial"/>
        </w:rPr>
      </w:pPr>
      <w:r>
        <w:rPr>
          <w:rFonts w:ascii="Times New Roman" w:hAnsi="Times New Roman" w:cs="Arial"/>
        </w:rPr>
        <w:t>Centre College, Danville, KY</w:t>
      </w:r>
      <w:r>
        <w:rPr>
          <w:rFonts w:ascii="Times New Roman" w:hAnsi="Times New Roman" w:cs="Arial"/>
        </w:rPr>
        <w:br/>
        <w:t xml:space="preserve"> </w:t>
      </w:r>
      <w:r>
        <w:rPr>
          <w:rFonts w:ascii="Times New Roman" w:hAnsi="Times New Roman" w:cs="Arial"/>
        </w:rPr>
        <w:tab/>
        <w:t>BA: Economics</w:t>
      </w:r>
    </w:p>
    <w:p w14:paraId="7E1E9C6E" w14:textId="77777777" w:rsidR="0006140A" w:rsidRDefault="0006140A" w:rsidP="00ED47F6">
      <w:pPr>
        <w:spacing w:line="240" w:lineRule="auto"/>
        <w:rPr>
          <w:rFonts w:ascii="Times New Roman" w:hAnsi="Times New Roman"/>
          <w:bCs/>
        </w:rPr>
      </w:pPr>
    </w:p>
    <w:p w14:paraId="77641461" w14:textId="77777777" w:rsidR="00120CF9" w:rsidRPr="00ED47F6" w:rsidRDefault="00120CF9" w:rsidP="00120CF9">
      <w:pPr>
        <w:pStyle w:val="Heading2"/>
        <w:keepNext/>
        <w:tabs>
          <w:tab w:val="left" w:pos="1080"/>
        </w:tabs>
        <w:ind w:left="1080" w:hanging="1080"/>
        <w:rPr>
          <w:rFonts w:cs="Arial"/>
          <w:b/>
          <w:bCs/>
          <w:sz w:val="28"/>
          <w:szCs w:val="28"/>
        </w:rPr>
      </w:pPr>
      <w:r w:rsidRPr="00ED47F6">
        <w:rPr>
          <w:rFonts w:cs="Arial"/>
          <w:b/>
          <w:bCs/>
          <w:sz w:val="28"/>
          <w:szCs w:val="28"/>
        </w:rPr>
        <w:t>Professional Experience</w:t>
      </w:r>
    </w:p>
    <w:p w14:paraId="556EC725" w14:textId="77777777" w:rsidR="00120CF9" w:rsidRDefault="00120CF9" w:rsidP="00120CF9">
      <w:pPr>
        <w:tabs>
          <w:tab w:val="left" w:pos="0"/>
          <w:tab w:val="left" w:pos="720"/>
        </w:tabs>
        <w:spacing w:line="240" w:lineRule="auto"/>
        <w:ind w:left="720" w:hanging="720"/>
        <w:rPr>
          <w:rFonts w:ascii="Times New Roman" w:hAnsi="Times New Roman" w:cs="Arial"/>
        </w:rPr>
      </w:pPr>
    </w:p>
    <w:p w14:paraId="15DAC4AA" w14:textId="77777777" w:rsidR="00120CF9" w:rsidRDefault="00120CF9" w:rsidP="00120CF9">
      <w:pPr>
        <w:tabs>
          <w:tab w:val="left" w:pos="0"/>
          <w:tab w:val="left" w:pos="720"/>
        </w:tabs>
        <w:spacing w:line="240" w:lineRule="auto"/>
        <w:ind w:left="720" w:hanging="720"/>
        <w:rPr>
          <w:rFonts w:ascii="Times New Roman" w:hAnsi="Times New Roman" w:cs="Arial"/>
        </w:rPr>
      </w:pPr>
      <w:r>
        <w:rPr>
          <w:rFonts w:ascii="Times New Roman" w:hAnsi="Times New Roman" w:cs="Arial"/>
        </w:rPr>
        <w:t>The Ochs Center for Metropolitan Studies (1/2012-5/2013). President/CEO. Managed all aspects of fee-for-service nonprofit research organization. Responsible for organization’s budget, staffing, management, business development, community outreach and research quality. Collaborate with board of directors to fun the business-side of the enterprise; solely responsible for writing grants, developing research proposals, implementing research projects, media relations, strengthening partnerships with potential funders, and community education. Currently developing a new 5-year strategic plan.</w:t>
      </w:r>
    </w:p>
    <w:p w14:paraId="04B768A8" w14:textId="77777777" w:rsidR="00120CF9" w:rsidRDefault="00120CF9" w:rsidP="00120CF9">
      <w:pPr>
        <w:tabs>
          <w:tab w:val="left" w:pos="0"/>
          <w:tab w:val="left" w:pos="720"/>
        </w:tabs>
        <w:spacing w:line="240" w:lineRule="auto"/>
        <w:ind w:left="720" w:hanging="720"/>
        <w:rPr>
          <w:rFonts w:ascii="Times New Roman" w:hAnsi="Times New Roman" w:cs="Arial"/>
        </w:rPr>
      </w:pPr>
    </w:p>
    <w:p w14:paraId="0B369FAB" w14:textId="77777777" w:rsidR="00120CF9" w:rsidRDefault="00120CF9" w:rsidP="00120CF9">
      <w:pPr>
        <w:tabs>
          <w:tab w:val="left" w:pos="0"/>
          <w:tab w:val="left" w:pos="720"/>
        </w:tabs>
        <w:spacing w:line="240" w:lineRule="auto"/>
        <w:ind w:left="720" w:hanging="720"/>
        <w:rPr>
          <w:rFonts w:ascii="Times New Roman" w:hAnsi="Times New Roman" w:cs="Arial"/>
        </w:rPr>
      </w:pPr>
      <w:r>
        <w:rPr>
          <w:rFonts w:ascii="Times New Roman" w:hAnsi="Times New Roman" w:cs="Arial"/>
        </w:rPr>
        <w:t xml:space="preserve">The University of Tennessee-Chattanooga (8/2012-5/2013). Adjunct Faculty appointment in Department of Sociology, Anthropology and Geography. </w:t>
      </w:r>
    </w:p>
    <w:p w14:paraId="49982429" w14:textId="77777777" w:rsidR="00C73F71" w:rsidRDefault="00C73F71" w:rsidP="00120CF9">
      <w:pPr>
        <w:tabs>
          <w:tab w:val="left" w:pos="0"/>
          <w:tab w:val="left" w:pos="720"/>
        </w:tabs>
        <w:spacing w:line="240" w:lineRule="auto"/>
        <w:ind w:left="720" w:hanging="720"/>
        <w:rPr>
          <w:rFonts w:ascii="Times New Roman" w:hAnsi="Times New Roman" w:cs="Arial"/>
        </w:rPr>
      </w:pPr>
    </w:p>
    <w:p w14:paraId="6CB005D8" w14:textId="77777777" w:rsidR="00120CF9" w:rsidRDefault="00120CF9" w:rsidP="00120CF9">
      <w:pPr>
        <w:tabs>
          <w:tab w:val="left" w:pos="0"/>
          <w:tab w:val="left" w:pos="720"/>
        </w:tabs>
        <w:spacing w:line="240" w:lineRule="auto"/>
        <w:ind w:left="720" w:hanging="720"/>
        <w:rPr>
          <w:rFonts w:ascii="Times New Roman" w:hAnsi="Times New Roman" w:cs="Arial"/>
        </w:rPr>
      </w:pPr>
      <w:r w:rsidRPr="00B072A1">
        <w:rPr>
          <w:rFonts w:ascii="Times New Roman" w:hAnsi="Times New Roman" w:cs="Arial"/>
        </w:rPr>
        <w:t>Kentucky Legislative Res</w:t>
      </w:r>
      <w:r>
        <w:rPr>
          <w:rFonts w:ascii="Times New Roman" w:hAnsi="Times New Roman" w:cs="Arial"/>
        </w:rPr>
        <w:t>earch Commission (1/2008-12/2011</w:t>
      </w:r>
      <w:r w:rsidRPr="00B072A1">
        <w:rPr>
          <w:rFonts w:ascii="Times New Roman" w:hAnsi="Times New Roman" w:cs="Arial"/>
        </w:rPr>
        <w:t>). Director of Research, Office of Educa</w:t>
      </w:r>
      <w:r>
        <w:rPr>
          <w:rFonts w:ascii="Times New Roman" w:hAnsi="Times New Roman" w:cs="Arial"/>
        </w:rPr>
        <w:t>tion Accountability. M</w:t>
      </w:r>
      <w:r w:rsidRPr="00B072A1">
        <w:rPr>
          <w:rFonts w:ascii="Times New Roman" w:hAnsi="Times New Roman" w:cs="Arial"/>
        </w:rPr>
        <w:t>anage</w:t>
      </w:r>
      <w:r>
        <w:rPr>
          <w:rFonts w:ascii="Times New Roman" w:hAnsi="Times New Roman" w:cs="Arial"/>
        </w:rPr>
        <w:t>d</w:t>
      </w:r>
      <w:r w:rsidRPr="00B072A1">
        <w:rPr>
          <w:rFonts w:ascii="Times New Roman" w:hAnsi="Times New Roman" w:cs="Arial"/>
        </w:rPr>
        <w:t xml:space="preserve"> 6 person research staff </w:t>
      </w:r>
      <w:r>
        <w:rPr>
          <w:rFonts w:ascii="Times New Roman" w:hAnsi="Times New Roman" w:cs="Arial"/>
        </w:rPr>
        <w:t xml:space="preserve">that competed research for </w:t>
      </w:r>
      <w:r w:rsidRPr="00B072A1">
        <w:rPr>
          <w:rFonts w:ascii="Times New Roman" w:hAnsi="Times New Roman" w:cs="Arial"/>
        </w:rPr>
        <w:t>the Kentucky General Assembly. Responsibilities include</w:t>
      </w:r>
      <w:r>
        <w:rPr>
          <w:rFonts w:ascii="Times New Roman" w:hAnsi="Times New Roman" w:cs="Arial"/>
        </w:rPr>
        <w:t>d developing</w:t>
      </w:r>
      <w:r w:rsidRPr="00B072A1">
        <w:rPr>
          <w:rFonts w:ascii="Times New Roman" w:hAnsi="Times New Roman" w:cs="Arial"/>
        </w:rPr>
        <w:t xml:space="preserve"> detailed study plans, implementing work plans, writing reports, and presenting results to legislators on the attainment of state education goals set out in Kentucky’s Education Reform Act of 1991</w:t>
      </w:r>
      <w:r>
        <w:rPr>
          <w:rFonts w:ascii="Times New Roman" w:hAnsi="Times New Roman" w:cs="Arial"/>
        </w:rPr>
        <w:t>.</w:t>
      </w:r>
    </w:p>
    <w:p w14:paraId="37DD1E37" w14:textId="77777777" w:rsidR="00120CF9" w:rsidRDefault="00120CF9" w:rsidP="00120CF9">
      <w:pPr>
        <w:tabs>
          <w:tab w:val="left" w:pos="0"/>
          <w:tab w:val="left" w:pos="720"/>
        </w:tabs>
        <w:spacing w:line="240" w:lineRule="auto"/>
        <w:ind w:left="720" w:hanging="720"/>
        <w:rPr>
          <w:rFonts w:ascii="Times New Roman" w:hAnsi="Times New Roman" w:cs="Arial"/>
        </w:rPr>
      </w:pPr>
    </w:p>
    <w:p w14:paraId="38DCE971" w14:textId="77777777" w:rsidR="00120CF9" w:rsidRPr="00B072A1" w:rsidRDefault="00120CF9" w:rsidP="00120CF9">
      <w:pPr>
        <w:tabs>
          <w:tab w:val="left" w:pos="0"/>
          <w:tab w:val="left" w:pos="720"/>
        </w:tabs>
        <w:spacing w:line="240" w:lineRule="auto"/>
        <w:ind w:left="720" w:hanging="720"/>
        <w:rPr>
          <w:rFonts w:ascii="Times New Roman" w:hAnsi="Times New Roman" w:cs="Arial"/>
        </w:rPr>
      </w:pPr>
      <w:r w:rsidRPr="00B072A1">
        <w:rPr>
          <w:rFonts w:ascii="Times New Roman" w:hAnsi="Times New Roman" w:cs="Arial"/>
        </w:rPr>
        <w:t>University of Louisville (8/2010-12/2010). Adjunct Instructor, Department of Urban and Public Affairs. Taught Economics for Public Affairs</w:t>
      </w:r>
      <w:r>
        <w:rPr>
          <w:rFonts w:ascii="Times New Roman" w:hAnsi="Times New Roman" w:cs="Arial"/>
        </w:rPr>
        <w:t xml:space="preserve"> in graduate program</w:t>
      </w:r>
      <w:r w:rsidRPr="00B072A1">
        <w:rPr>
          <w:rFonts w:ascii="Times New Roman" w:hAnsi="Times New Roman" w:cs="Arial"/>
        </w:rPr>
        <w:t>.</w:t>
      </w:r>
    </w:p>
    <w:p w14:paraId="0DF45624" w14:textId="77777777" w:rsidR="00120CF9" w:rsidRDefault="00120CF9" w:rsidP="00120CF9">
      <w:pPr>
        <w:tabs>
          <w:tab w:val="left" w:pos="0"/>
          <w:tab w:val="left" w:pos="720"/>
        </w:tabs>
        <w:spacing w:line="240" w:lineRule="auto"/>
        <w:ind w:left="720" w:hanging="720"/>
        <w:rPr>
          <w:rFonts w:ascii="Times New Roman" w:hAnsi="Times New Roman" w:cs="Arial"/>
        </w:rPr>
      </w:pPr>
    </w:p>
    <w:p w14:paraId="71995E7E" w14:textId="77777777" w:rsidR="00120CF9" w:rsidRPr="00A71947" w:rsidRDefault="00120CF9" w:rsidP="00120CF9">
      <w:pPr>
        <w:tabs>
          <w:tab w:val="left" w:pos="0"/>
          <w:tab w:val="left" w:pos="720"/>
        </w:tabs>
        <w:spacing w:line="240" w:lineRule="auto"/>
        <w:ind w:left="720" w:hanging="720"/>
        <w:rPr>
          <w:rFonts w:ascii="Times New Roman" w:hAnsi="Times New Roman" w:cs="Arial"/>
        </w:rPr>
      </w:pPr>
      <w:r w:rsidRPr="00A71947">
        <w:rPr>
          <w:rFonts w:ascii="Times New Roman" w:hAnsi="Times New Roman" w:cs="Arial"/>
        </w:rPr>
        <w:t>University of North Carolina Charlotte</w:t>
      </w:r>
      <w:r>
        <w:rPr>
          <w:rFonts w:ascii="Times New Roman" w:hAnsi="Times New Roman" w:cs="Arial"/>
        </w:rPr>
        <w:t xml:space="preserve"> (8/2007 – 12/2007</w:t>
      </w:r>
      <w:r w:rsidRPr="00A71947">
        <w:rPr>
          <w:rFonts w:ascii="Times New Roman" w:hAnsi="Times New Roman" w:cs="Arial"/>
        </w:rPr>
        <w:t>). Lecturer, Coordinator of Community Planning Program, Department of Geography and Earth Sciences. Responsibilities include</w:t>
      </w:r>
      <w:r>
        <w:rPr>
          <w:rFonts w:ascii="Times New Roman" w:hAnsi="Times New Roman" w:cs="Arial"/>
        </w:rPr>
        <w:t>d</w:t>
      </w:r>
      <w:r w:rsidRPr="00A71947">
        <w:rPr>
          <w:rFonts w:ascii="Times New Roman" w:hAnsi="Times New Roman" w:cs="Arial"/>
        </w:rPr>
        <w:t xml:space="preserve"> teaching, advising all graduate planning students, revitalization of regional internship program for undergraduate and graduate students, community networking</w:t>
      </w:r>
      <w:r>
        <w:rPr>
          <w:rFonts w:ascii="Times New Roman" w:hAnsi="Times New Roman" w:cs="Arial"/>
        </w:rPr>
        <w:t>,</w:t>
      </w:r>
      <w:r w:rsidRPr="00A71947">
        <w:rPr>
          <w:rFonts w:ascii="Times New Roman" w:hAnsi="Times New Roman" w:cs="Arial"/>
        </w:rPr>
        <w:t xml:space="preserve"> and student mentoring.</w:t>
      </w:r>
    </w:p>
    <w:p w14:paraId="23CB098D" w14:textId="77777777" w:rsidR="00120CF9" w:rsidRDefault="00120CF9" w:rsidP="00120CF9">
      <w:pPr>
        <w:tabs>
          <w:tab w:val="left" w:pos="0"/>
          <w:tab w:val="left" w:pos="720"/>
        </w:tabs>
        <w:spacing w:line="240" w:lineRule="auto"/>
        <w:ind w:left="720" w:hanging="720"/>
        <w:rPr>
          <w:rFonts w:ascii="Times New Roman" w:hAnsi="Times New Roman" w:cs="Arial"/>
        </w:rPr>
      </w:pPr>
    </w:p>
    <w:p w14:paraId="3F3A30C7" w14:textId="77777777" w:rsidR="00120CF9" w:rsidRPr="00A71947" w:rsidRDefault="00120CF9" w:rsidP="00120CF9">
      <w:pPr>
        <w:tabs>
          <w:tab w:val="left" w:pos="0"/>
          <w:tab w:val="left" w:pos="720"/>
        </w:tabs>
        <w:spacing w:line="240" w:lineRule="auto"/>
        <w:ind w:left="720" w:hanging="720"/>
        <w:rPr>
          <w:rFonts w:ascii="Times New Roman" w:hAnsi="Times New Roman" w:cs="Arial"/>
        </w:rPr>
      </w:pPr>
      <w:r w:rsidRPr="00A71947">
        <w:rPr>
          <w:rFonts w:ascii="Times New Roman" w:hAnsi="Times New Roman" w:cs="Arial"/>
        </w:rPr>
        <w:t>University of North Carolina Charlotte (8/2002 – 7/2007). Assistant Professor, Department o</w:t>
      </w:r>
      <w:r>
        <w:rPr>
          <w:rFonts w:ascii="Times New Roman" w:hAnsi="Times New Roman" w:cs="Arial"/>
        </w:rPr>
        <w:t xml:space="preserve">f Geography and Earth Sciences. Taught mix of undergraduate and graduate classes, managed multiple research projects, and served as advisor on numerous </w:t>
      </w:r>
      <w:proofErr w:type="spellStart"/>
      <w:r>
        <w:rPr>
          <w:rFonts w:ascii="Times New Roman" w:hAnsi="Times New Roman" w:cs="Arial"/>
        </w:rPr>
        <w:t>theses</w:t>
      </w:r>
      <w:proofErr w:type="spellEnd"/>
      <w:r>
        <w:rPr>
          <w:rFonts w:ascii="Times New Roman" w:hAnsi="Times New Roman" w:cs="Arial"/>
        </w:rPr>
        <w:t xml:space="preserve"> projects.</w:t>
      </w:r>
    </w:p>
    <w:p w14:paraId="366E11DE" w14:textId="77777777" w:rsidR="00120CF9" w:rsidRDefault="00120CF9" w:rsidP="00120CF9">
      <w:pPr>
        <w:tabs>
          <w:tab w:val="left" w:pos="0"/>
          <w:tab w:val="left" w:pos="720"/>
        </w:tabs>
        <w:spacing w:line="240" w:lineRule="auto"/>
        <w:ind w:left="720" w:hanging="720"/>
        <w:rPr>
          <w:rFonts w:ascii="Times New Roman" w:hAnsi="Times New Roman" w:cs="Arial"/>
        </w:rPr>
      </w:pPr>
    </w:p>
    <w:p w14:paraId="37B047BE" w14:textId="77777777" w:rsidR="00120CF9" w:rsidRPr="00C963EE" w:rsidRDefault="00120CF9" w:rsidP="00120CF9">
      <w:pPr>
        <w:tabs>
          <w:tab w:val="left" w:pos="0"/>
          <w:tab w:val="left" w:pos="720"/>
        </w:tabs>
        <w:spacing w:line="240" w:lineRule="auto"/>
        <w:ind w:left="720" w:hanging="720"/>
        <w:rPr>
          <w:rFonts w:ascii="Times New Roman" w:hAnsi="Times New Roman" w:cs="Arial"/>
        </w:rPr>
      </w:pPr>
      <w:r w:rsidRPr="00A71947">
        <w:rPr>
          <w:rFonts w:ascii="Times New Roman" w:hAnsi="Times New Roman" w:cs="Arial"/>
        </w:rPr>
        <w:t xml:space="preserve">Jackson State University, Jackson, Mississippi (8/2000 – 5/2002). </w:t>
      </w:r>
      <w:r w:rsidRPr="00C963EE">
        <w:rPr>
          <w:rFonts w:ascii="Times New Roman" w:hAnsi="Times New Roman" w:cs="Arial"/>
        </w:rPr>
        <w:t xml:space="preserve">Assistant Professor, Department of Urban and Regional Planning. </w:t>
      </w:r>
    </w:p>
    <w:p w14:paraId="00BD128D" w14:textId="77777777" w:rsidR="00120CF9" w:rsidRDefault="00120CF9" w:rsidP="00120CF9">
      <w:pPr>
        <w:tabs>
          <w:tab w:val="left" w:pos="0"/>
          <w:tab w:val="left" w:pos="720"/>
        </w:tabs>
        <w:spacing w:line="240" w:lineRule="auto"/>
        <w:ind w:left="720" w:hanging="720"/>
        <w:rPr>
          <w:rFonts w:ascii="Times New Roman" w:hAnsi="Times New Roman" w:cs="Arial"/>
        </w:rPr>
      </w:pPr>
    </w:p>
    <w:p w14:paraId="707D6C7C" w14:textId="77777777" w:rsidR="00120CF9" w:rsidRPr="002667C2" w:rsidRDefault="00120CF9" w:rsidP="00120CF9">
      <w:pPr>
        <w:tabs>
          <w:tab w:val="left" w:pos="0"/>
          <w:tab w:val="left" w:pos="720"/>
        </w:tabs>
        <w:spacing w:line="240" w:lineRule="auto"/>
        <w:ind w:left="720" w:hanging="720"/>
        <w:rPr>
          <w:rFonts w:ascii="Times New Roman" w:hAnsi="Times New Roman" w:cs="Arial"/>
        </w:rPr>
      </w:pPr>
      <w:r w:rsidRPr="002667C2">
        <w:rPr>
          <w:rFonts w:ascii="Times New Roman" w:hAnsi="Times New Roman" w:cs="Arial"/>
        </w:rPr>
        <w:t>Schiller International University, Heidelberg, Germany</w:t>
      </w:r>
      <w:r>
        <w:rPr>
          <w:rFonts w:ascii="Times New Roman" w:hAnsi="Times New Roman" w:cs="Arial"/>
        </w:rPr>
        <w:t xml:space="preserve"> (Spring 2000). Economics instructor.</w:t>
      </w:r>
    </w:p>
    <w:p w14:paraId="16B7B2E8" w14:textId="77777777" w:rsidR="00120CF9" w:rsidRDefault="00120CF9" w:rsidP="00120CF9">
      <w:pPr>
        <w:tabs>
          <w:tab w:val="left" w:pos="0"/>
          <w:tab w:val="left" w:pos="720"/>
        </w:tabs>
        <w:spacing w:line="240" w:lineRule="auto"/>
        <w:ind w:left="720" w:hanging="720"/>
        <w:rPr>
          <w:rFonts w:ascii="Times New Roman" w:hAnsi="Times New Roman" w:cs="Arial"/>
        </w:rPr>
      </w:pPr>
    </w:p>
    <w:p w14:paraId="205735D7" w14:textId="77777777" w:rsidR="00120CF9" w:rsidRPr="00A71947" w:rsidRDefault="00120CF9" w:rsidP="00120CF9">
      <w:pPr>
        <w:tabs>
          <w:tab w:val="left" w:pos="0"/>
          <w:tab w:val="left" w:pos="720"/>
        </w:tabs>
        <w:spacing w:line="240" w:lineRule="auto"/>
        <w:ind w:left="720" w:hanging="720"/>
        <w:rPr>
          <w:rFonts w:ascii="Times New Roman" w:hAnsi="Times New Roman" w:cs="Arial"/>
        </w:rPr>
      </w:pPr>
      <w:proofErr w:type="spellStart"/>
      <w:r w:rsidRPr="00A71947">
        <w:rPr>
          <w:rFonts w:ascii="Times New Roman" w:hAnsi="Times New Roman" w:cs="Arial"/>
        </w:rPr>
        <w:t>Industrie</w:t>
      </w:r>
      <w:proofErr w:type="spellEnd"/>
      <w:r w:rsidRPr="00A71947">
        <w:rPr>
          <w:rFonts w:ascii="Times New Roman" w:hAnsi="Times New Roman" w:cs="Arial"/>
        </w:rPr>
        <w:t xml:space="preserve"> </w:t>
      </w:r>
      <w:proofErr w:type="spellStart"/>
      <w:r w:rsidRPr="00A71947">
        <w:rPr>
          <w:rFonts w:ascii="Times New Roman" w:hAnsi="Times New Roman" w:cs="Arial"/>
        </w:rPr>
        <w:t>Hande</w:t>
      </w:r>
      <w:r>
        <w:rPr>
          <w:rFonts w:ascii="Times New Roman" w:hAnsi="Times New Roman" w:cs="Arial"/>
        </w:rPr>
        <w:t>lskammer</w:t>
      </w:r>
      <w:proofErr w:type="spellEnd"/>
      <w:r>
        <w:rPr>
          <w:rFonts w:ascii="Times New Roman" w:hAnsi="Times New Roman" w:cs="Arial"/>
        </w:rPr>
        <w:t xml:space="preserve"> </w:t>
      </w:r>
      <w:r w:rsidRPr="00A71947">
        <w:rPr>
          <w:rFonts w:ascii="Times New Roman" w:hAnsi="Times New Roman" w:cs="Arial"/>
        </w:rPr>
        <w:t xml:space="preserve">Heilbronn (1/99 – 4/2000). </w:t>
      </w:r>
      <w:r>
        <w:rPr>
          <w:rFonts w:ascii="Times New Roman" w:hAnsi="Times New Roman" w:cs="Arial"/>
        </w:rPr>
        <w:t>Business English Instructor.</w:t>
      </w:r>
    </w:p>
    <w:p w14:paraId="4CB93E7D" w14:textId="77777777" w:rsidR="00120CF9" w:rsidRDefault="00120CF9" w:rsidP="00120CF9">
      <w:pPr>
        <w:tabs>
          <w:tab w:val="left" w:pos="0"/>
          <w:tab w:val="left" w:pos="720"/>
        </w:tabs>
        <w:spacing w:line="240" w:lineRule="auto"/>
        <w:ind w:left="720" w:hanging="720"/>
        <w:rPr>
          <w:rFonts w:ascii="Times New Roman" w:hAnsi="Times New Roman" w:cs="Arial"/>
        </w:rPr>
      </w:pPr>
    </w:p>
    <w:p w14:paraId="799F22E4" w14:textId="77777777" w:rsidR="00120CF9" w:rsidRPr="00A71947" w:rsidRDefault="00120CF9" w:rsidP="00120CF9">
      <w:pPr>
        <w:tabs>
          <w:tab w:val="left" w:pos="0"/>
          <w:tab w:val="left" w:pos="720"/>
        </w:tabs>
        <w:spacing w:line="240" w:lineRule="auto"/>
        <w:ind w:left="720" w:hanging="720"/>
        <w:rPr>
          <w:rFonts w:ascii="Times New Roman" w:hAnsi="Times New Roman" w:cs="Arial"/>
          <w:lang w:val="de-DE"/>
        </w:rPr>
      </w:pPr>
      <w:r w:rsidRPr="00A71947">
        <w:rPr>
          <w:rFonts w:ascii="Times New Roman" w:hAnsi="Times New Roman" w:cs="Arial"/>
        </w:rPr>
        <w:t xml:space="preserve">University of Louisville (8/97-5/98). Instructor, Departments of Sociology and Political Science. </w:t>
      </w:r>
    </w:p>
    <w:p w14:paraId="690A6ABA" w14:textId="77777777" w:rsidR="00120CF9" w:rsidRDefault="00120CF9" w:rsidP="00120CF9">
      <w:pPr>
        <w:tabs>
          <w:tab w:val="left" w:pos="0"/>
          <w:tab w:val="left" w:pos="720"/>
        </w:tabs>
        <w:ind w:left="720" w:hanging="720"/>
        <w:rPr>
          <w:rFonts w:ascii="Times New Roman" w:hAnsi="Times New Roman" w:cs="Arial"/>
        </w:rPr>
      </w:pPr>
    </w:p>
    <w:p w14:paraId="4FAD62F9" w14:textId="77777777" w:rsidR="00120CF9" w:rsidRPr="00E22977" w:rsidRDefault="00120CF9" w:rsidP="00120CF9">
      <w:pPr>
        <w:tabs>
          <w:tab w:val="left" w:pos="0"/>
          <w:tab w:val="left" w:pos="720"/>
        </w:tabs>
        <w:ind w:left="720" w:hanging="720"/>
        <w:rPr>
          <w:rFonts w:ascii="Times New Roman" w:hAnsi="Times New Roman" w:cs="Arial"/>
        </w:rPr>
      </w:pPr>
      <w:r w:rsidRPr="00A71947">
        <w:rPr>
          <w:rFonts w:ascii="Times New Roman" w:hAnsi="Times New Roman" w:cs="Arial"/>
        </w:rPr>
        <w:t xml:space="preserve">University of Louisville Center for Environmental Policy and Environment (2/96-5/98). </w:t>
      </w:r>
      <w:r w:rsidRPr="00E22977">
        <w:rPr>
          <w:rFonts w:ascii="Times New Roman" w:hAnsi="Times New Roman" w:cs="Arial"/>
        </w:rPr>
        <w:t>Research Analyst focusing on Brownfields Redevelopment on EPA and HUD grants.</w:t>
      </w:r>
    </w:p>
    <w:p w14:paraId="49BAB888" w14:textId="77777777" w:rsidR="00120CF9" w:rsidRDefault="00120CF9" w:rsidP="00120CF9">
      <w:pPr>
        <w:tabs>
          <w:tab w:val="left" w:pos="0"/>
          <w:tab w:val="left" w:pos="720"/>
        </w:tabs>
        <w:spacing w:line="240" w:lineRule="auto"/>
        <w:ind w:left="720" w:hanging="720"/>
        <w:rPr>
          <w:rFonts w:ascii="Times New Roman" w:hAnsi="Times New Roman" w:cs="Arial"/>
        </w:rPr>
      </w:pPr>
    </w:p>
    <w:p w14:paraId="1B461D97" w14:textId="77777777" w:rsidR="00120CF9" w:rsidRPr="00C73F71" w:rsidRDefault="00120CF9" w:rsidP="00C73F71">
      <w:pPr>
        <w:tabs>
          <w:tab w:val="left" w:pos="0"/>
          <w:tab w:val="left" w:pos="720"/>
        </w:tabs>
        <w:spacing w:line="240" w:lineRule="auto"/>
        <w:ind w:left="720" w:hanging="720"/>
        <w:rPr>
          <w:rFonts w:ascii="Times New Roman" w:hAnsi="Times New Roman" w:cs="Arial"/>
        </w:rPr>
      </w:pPr>
      <w:r w:rsidRPr="00156BE1">
        <w:rPr>
          <w:rFonts w:ascii="Times New Roman" w:hAnsi="Times New Roman" w:cs="Arial"/>
        </w:rPr>
        <w:t xml:space="preserve">National City Bank (1/94-12/95). Community Reinvestment Act Analyst. </w:t>
      </w:r>
      <w:r>
        <w:rPr>
          <w:rFonts w:ascii="Times New Roman" w:hAnsi="Times New Roman" w:cs="Arial"/>
        </w:rPr>
        <w:t>Prepared reports for bank examiners on bank’s lending activities to underserved populations and geographies.</w:t>
      </w:r>
    </w:p>
    <w:sectPr w:rsidR="00120CF9" w:rsidRPr="00C73F71" w:rsidSect="00963612">
      <w:headerReference w:type="default" r:id="rId15"/>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A316DE" w14:textId="77777777" w:rsidR="00756385" w:rsidRDefault="00756385" w:rsidP="00891FFA">
      <w:pPr>
        <w:spacing w:line="240" w:lineRule="auto"/>
      </w:pPr>
      <w:r>
        <w:separator/>
      </w:r>
    </w:p>
  </w:endnote>
  <w:endnote w:type="continuationSeparator" w:id="0">
    <w:p w14:paraId="783C4F70" w14:textId="77777777" w:rsidR="00756385" w:rsidRDefault="00756385" w:rsidP="00891F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EB3279" w14:textId="77777777" w:rsidR="00756385" w:rsidRDefault="00756385" w:rsidP="00891FFA">
      <w:pPr>
        <w:spacing w:line="240" w:lineRule="auto"/>
      </w:pPr>
      <w:r>
        <w:separator/>
      </w:r>
    </w:p>
  </w:footnote>
  <w:footnote w:type="continuationSeparator" w:id="0">
    <w:p w14:paraId="41BC68E6" w14:textId="77777777" w:rsidR="00756385" w:rsidRDefault="00756385" w:rsidP="00891FF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4531178"/>
      <w:docPartObj>
        <w:docPartGallery w:val="Page Numbers (Top of Page)"/>
        <w:docPartUnique/>
      </w:docPartObj>
    </w:sdtPr>
    <w:sdtEndPr>
      <w:rPr>
        <w:noProof/>
      </w:rPr>
    </w:sdtEndPr>
    <w:sdtContent>
      <w:p w14:paraId="34491C33" w14:textId="77777777" w:rsidR="00891FFA" w:rsidRDefault="009608C7">
        <w:pPr>
          <w:pStyle w:val="Header"/>
          <w:jc w:val="right"/>
        </w:pPr>
        <w:r>
          <w:rPr>
            <w:noProof/>
          </w:rPr>
          <w:t>11</w:t>
        </w:r>
      </w:p>
    </w:sdtContent>
  </w:sdt>
  <w:p w14:paraId="73CBA485" w14:textId="77777777" w:rsidR="00891FFA" w:rsidRDefault="00891F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9B30E6"/>
    <w:multiLevelType w:val="hybridMultilevel"/>
    <w:tmpl w:val="31B208B8"/>
    <w:lvl w:ilvl="0" w:tplc="04090001">
      <w:start w:val="1"/>
      <w:numFmt w:val="bullet"/>
      <w:lvlText w:val=""/>
      <w:lvlJc w:val="left"/>
      <w:pPr>
        <w:tabs>
          <w:tab w:val="num" w:pos="864"/>
        </w:tabs>
        <w:ind w:left="864" w:hanging="360"/>
      </w:pPr>
      <w:rPr>
        <w:rFonts w:ascii="Symbol" w:hAnsi="Symbol" w:hint="default"/>
      </w:rPr>
    </w:lvl>
    <w:lvl w:ilvl="1" w:tplc="04090003" w:tentative="1">
      <w:start w:val="1"/>
      <w:numFmt w:val="bullet"/>
      <w:lvlText w:val="o"/>
      <w:lvlJc w:val="left"/>
      <w:pPr>
        <w:tabs>
          <w:tab w:val="num" w:pos="1584"/>
        </w:tabs>
        <w:ind w:left="1584" w:hanging="360"/>
      </w:pPr>
      <w:rPr>
        <w:rFonts w:ascii="Courier New" w:hAnsi="Courier New" w:cs="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cs="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cs="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abstractNum w:abstractNumId="1" w15:restartNumberingAfterBreak="0">
    <w:nsid w:val="235A601E"/>
    <w:multiLevelType w:val="hybridMultilevel"/>
    <w:tmpl w:val="55BA3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FA70A0"/>
    <w:multiLevelType w:val="singleLevel"/>
    <w:tmpl w:val="279CFE82"/>
    <w:lvl w:ilvl="0">
      <w:start w:val="1"/>
      <w:numFmt w:val="decimal"/>
      <w:lvlText w:val="%1."/>
      <w:legacy w:legacy="1" w:legacySpace="0" w:legacyIndent="360"/>
      <w:lvlJc w:val="left"/>
      <w:rPr>
        <w:rFonts w:ascii="Times New Roman" w:hAnsi="Times New Roman" w:cs="Times New Roman" w:hint="default"/>
      </w:rPr>
    </w:lvl>
  </w:abstractNum>
  <w:abstractNum w:abstractNumId="3" w15:restartNumberingAfterBreak="0">
    <w:nsid w:val="3AD95600"/>
    <w:multiLevelType w:val="singleLevel"/>
    <w:tmpl w:val="279CFE82"/>
    <w:lvl w:ilvl="0">
      <w:start w:val="1"/>
      <w:numFmt w:val="decimal"/>
      <w:lvlText w:val="%1."/>
      <w:legacy w:legacy="1" w:legacySpace="0" w:legacyIndent="360"/>
      <w:lvlJc w:val="left"/>
      <w:rPr>
        <w:rFonts w:ascii="Times New Roman" w:hAnsi="Times New Roman" w:cs="Times New Roman" w:hint="default"/>
      </w:rPr>
    </w:lvl>
  </w:abstractNum>
  <w:abstractNum w:abstractNumId="4" w15:restartNumberingAfterBreak="0">
    <w:nsid w:val="4196507A"/>
    <w:multiLevelType w:val="hybridMultilevel"/>
    <w:tmpl w:val="5FE653F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467F2BC3"/>
    <w:multiLevelType w:val="hybridMultilevel"/>
    <w:tmpl w:val="1FF425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6C93EEA"/>
    <w:multiLevelType w:val="hybridMultilevel"/>
    <w:tmpl w:val="4D788E1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478745D8"/>
    <w:multiLevelType w:val="hybridMultilevel"/>
    <w:tmpl w:val="3850D6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5312219F"/>
    <w:multiLevelType w:val="hybridMultilevel"/>
    <w:tmpl w:val="2C760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88567E"/>
    <w:multiLevelType w:val="hybridMultilevel"/>
    <w:tmpl w:val="C734A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lvlOverride w:ilvl="0">
      <w:lvl w:ilvl="0">
        <w:start w:val="2"/>
        <w:numFmt w:val="decimal"/>
        <w:lvlText w:val="%1."/>
        <w:legacy w:legacy="1" w:legacySpace="0" w:legacyIndent="360"/>
        <w:lvlJc w:val="left"/>
        <w:rPr>
          <w:rFonts w:ascii="Times New Roman" w:hAnsi="Times New Roman" w:cs="Times New Roman" w:hint="default"/>
        </w:rPr>
      </w:lvl>
    </w:lvlOverride>
  </w:num>
  <w:num w:numId="2">
    <w:abstractNumId w:val="3"/>
    <w:lvlOverride w:ilvl="0">
      <w:lvl w:ilvl="0">
        <w:start w:val="3"/>
        <w:numFmt w:val="decimal"/>
        <w:lvlText w:val="%1."/>
        <w:legacy w:legacy="1" w:legacySpace="0" w:legacyIndent="360"/>
        <w:lvlJc w:val="left"/>
        <w:rPr>
          <w:rFonts w:ascii="Times New Roman" w:hAnsi="Times New Roman" w:cs="Times New Roman" w:hint="default"/>
        </w:rPr>
      </w:lvl>
    </w:lvlOverride>
  </w:num>
  <w:num w:numId="3">
    <w:abstractNumId w:val="3"/>
    <w:lvlOverride w:ilvl="0">
      <w:lvl w:ilvl="0">
        <w:start w:val="4"/>
        <w:numFmt w:val="decimal"/>
        <w:lvlText w:val="%1."/>
        <w:legacy w:legacy="1" w:legacySpace="0" w:legacyIndent="360"/>
        <w:lvlJc w:val="left"/>
        <w:rPr>
          <w:rFonts w:ascii="Times New Roman" w:hAnsi="Times New Roman" w:cs="Times New Roman" w:hint="default"/>
        </w:rPr>
      </w:lvl>
    </w:lvlOverride>
  </w:num>
  <w:num w:numId="4">
    <w:abstractNumId w:val="3"/>
    <w:lvlOverride w:ilvl="0">
      <w:lvl w:ilvl="0">
        <w:start w:val="5"/>
        <w:numFmt w:val="decimal"/>
        <w:lvlText w:val="%1."/>
        <w:legacy w:legacy="1" w:legacySpace="0" w:legacyIndent="360"/>
        <w:lvlJc w:val="left"/>
        <w:rPr>
          <w:rFonts w:ascii="Times New Roman" w:hAnsi="Times New Roman" w:cs="Times New Roman" w:hint="default"/>
        </w:rPr>
      </w:lvl>
    </w:lvlOverride>
  </w:num>
  <w:num w:numId="5">
    <w:abstractNumId w:val="3"/>
    <w:lvlOverride w:ilvl="0">
      <w:lvl w:ilvl="0">
        <w:start w:val="6"/>
        <w:numFmt w:val="decimal"/>
        <w:lvlText w:val="%1."/>
        <w:legacy w:legacy="1" w:legacySpace="0" w:legacyIndent="360"/>
        <w:lvlJc w:val="left"/>
        <w:rPr>
          <w:rFonts w:ascii="Times New Roman" w:hAnsi="Times New Roman" w:cs="Times New Roman" w:hint="default"/>
        </w:rPr>
      </w:lvl>
    </w:lvlOverride>
  </w:num>
  <w:num w:numId="6">
    <w:abstractNumId w:val="3"/>
    <w:lvlOverride w:ilvl="0">
      <w:lvl w:ilvl="0">
        <w:start w:val="7"/>
        <w:numFmt w:val="decimal"/>
        <w:lvlText w:val="%1."/>
        <w:legacy w:legacy="1" w:legacySpace="0" w:legacyIndent="360"/>
        <w:lvlJc w:val="left"/>
        <w:rPr>
          <w:rFonts w:ascii="Times New Roman" w:hAnsi="Times New Roman" w:cs="Times New Roman" w:hint="default"/>
        </w:rPr>
      </w:lvl>
    </w:lvlOverride>
  </w:num>
  <w:num w:numId="7">
    <w:abstractNumId w:val="3"/>
    <w:lvlOverride w:ilvl="0">
      <w:lvl w:ilvl="0">
        <w:start w:val="8"/>
        <w:numFmt w:val="decimal"/>
        <w:lvlText w:val="%1."/>
        <w:legacy w:legacy="1" w:legacySpace="0" w:legacyIndent="360"/>
        <w:lvlJc w:val="left"/>
        <w:rPr>
          <w:rFonts w:ascii="Times New Roman" w:hAnsi="Times New Roman" w:cs="Times New Roman" w:hint="default"/>
        </w:rPr>
      </w:lvl>
    </w:lvlOverride>
  </w:num>
  <w:num w:numId="8">
    <w:abstractNumId w:val="3"/>
    <w:lvlOverride w:ilvl="0">
      <w:lvl w:ilvl="0">
        <w:start w:val="9"/>
        <w:numFmt w:val="decimal"/>
        <w:lvlText w:val="%1."/>
        <w:legacy w:legacy="1" w:legacySpace="0" w:legacyIndent="360"/>
        <w:lvlJc w:val="left"/>
        <w:rPr>
          <w:rFonts w:ascii="Times New Roman" w:hAnsi="Times New Roman" w:cs="Times New Roman" w:hint="default"/>
        </w:rPr>
      </w:lvl>
    </w:lvlOverride>
  </w:num>
  <w:num w:numId="9">
    <w:abstractNumId w:val="2"/>
  </w:num>
  <w:num w:numId="10">
    <w:abstractNumId w:val="0"/>
  </w:num>
  <w:num w:numId="11">
    <w:abstractNumId w:val="4"/>
  </w:num>
  <w:num w:numId="12">
    <w:abstractNumId w:val="6"/>
  </w:num>
  <w:num w:numId="13">
    <w:abstractNumId w:val="7"/>
  </w:num>
  <w:num w:numId="14">
    <w:abstractNumId w:val="1"/>
  </w:num>
  <w:num w:numId="15">
    <w:abstractNumId w:val="5"/>
  </w:num>
  <w:num w:numId="16">
    <w:abstractNumId w:val="8"/>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87F"/>
    <w:rsid w:val="0006140A"/>
    <w:rsid w:val="00064FB8"/>
    <w:rsid w:val="000738A0"/>
    <w:rsid w:val="00095E84"/>
    <w:rsid w:val="000A3DB1"/>
    <w:rsid w:val="000A4233"/>
    <w:rsid w:val="000D55BC"/>
    <w:rsid w:val="000E0D33"/>
    <w:rsid w:val="001063E4"/>
    <w:rsid w:val="00120CF9"/>
    <w:rsid w:val="00122690"/>
    <w:rsid w:val="00156BE1"/>
    <w:rsid w:val="00162892"/>
    <w:rsid w:val="0018656F"/>
    <w:rsid w:val="00226654"/>
    <w:rsid w:val="0023683A"/>
    <w:rsid w:val="00263F4B"/>
    <w:rsid w:val="00280AC9"/>
    <w:rsid w:val="0029028E"/>
    <w:rsid w:val="00291F7E"/>
    <w:rsid w:val="002B7613"/>
    <w:rsid w:val="002C0D4B"/>
    <w:rsid w:val="002C53AE"/>
    <w:rsid w:val="002C756F"/>
    <w:rsid w:val="002D0DE3"/>
    <w:rsid w:val="002D44D0"/>
    <w:rsid w:val="002D58CA"/>
    <w:rsid w:val="002F6D25"/>
    <w:rsid w:val="003067F1"/>
    <w:rsid w:val="00357F23"/>
    <w:rsid w:val="003B1ECE"/>
    <w:rsid w:val="003B73B5"/>
    <w:rsid w:val="003D16B3"/>
    <w:rsid w:val="003D35C4"/>
    <w:rsid w:val="003E2B0C"/>
    <w:rsid w:val="003E5535"/>
    <w:rsid w:val="003F3576"/>
    <w:rsid w:val="004225C6"/>
    <w:rsid w:val="00490117"/>
    <w:rsid w:val="004B65E0"/>
    <w:rsid w:val="004F08FB"/>
    <w:rsid w:val="005238E1"/>
    <w:rsid w:val="005311F8"/>
    <w:rsid w:val="005316E0"/>
    <w:rsid w:val="005543AF"/>
    <w:rsid w:val="005672E7"/>
    <w:rsid w:val="005849C1"/>
    <w:rsid w:val="005E4C2A"/>
    <w:rsid w:val="005F0147"/>
    <w:rsid w:val="005F2B46"/>
    <w:rsid w:val="00607E7A"/>
    <w:rsid w:val="00685928"/>
    <w:rsid w:val="006A0C2B"/>
    <w:rsid w:val="006D3F8C"/>
    <w:rsid w:val="006D7831"/>
    <w:rsid w:val="00710628"/>
    <w:rsid w:val="00712282"/>
    <w:rsid w:val="0071796C"/>
    <w:rsid w:val="00717B97"/>
    <w:rsid w:val="00741709"/>
    <w:rsid w:val="007543B2"/>
    <w:rsid w:val="00756385"/>
    <w:rsid w:val="00783FC0"/>
    <w:rsid w:val="007B3B4E"/>
    <w:rsid w:val="007B5B0C"/>
    <w:rsid w:val="008161DC"/>
    <w:rsid w:val="00844553"/>
    <w:rsid w:val="008712BF"/>
    <w:rsid w:val="008912D6"/>
    <w:rsid w:val="00891FFA"/>
    <w:rsid w:val="00895ECF"/>
    <w:rsid w:val="008D0614"/>
    <w:rsid w:val="008D2240"/>
    <w:rsid w:val="008E6F5B"/>
    <w:rsid w:val="008F141C"/>
    <w:rsid w:val="0091291B"/>
    <w:rsid w:val="00921C5C"/>
    <w:rsid w:val="009334BB"/>
    <w:rsid w:val="00953FD6"/>
    <w:rsid w:val="009572DD"/>
    <w:rsid w:val="009608C7"/>
    <w:rsid w:val="00963612"/>
    <w:rsid w:val="009A2291"/>
    <w:rsid w:val="009B6C84"/>
    <w:rsid w:val="00A21662"/>
    <w:rsid w:val="00A2676C"/>
    <w:rsid w:val="00A82BCE"/>
    <w:rsid w:val="00A8527A"/>
    <w:rsid w:val="00A91ECE"/>
    <w:rsid w:val="00AC6994"/>
    <w:rsid w:val="00B05D92"/>
    <w:rsid w:val="00B072A1"/>
    <w:rsid w:val="00B30BF4"/>
    <w:rsid w:val="00B36E67"/>
    <w:rsid w:val="00B41EE3"/>
    <w:rsid w:val="00B51173"/>
    <w:rsid w:val="00B61488"/>
    <w:rsid w:val="00B71376"/>
    <w:rsid w:val="00BA6A83"/>
    <w:rsid w:val="00BF0707"/>
    <w:rsid w:val="00C04CB7"/>
    <w:rsid w:val="00C1466F"/>
    <w:rsid w:val="00C159C2"/>
    <w:rsid w:val="00C17593"/>
    <w:rsid w:val="00C262FC"/>
    <w:rsid w:val="00C63D2A"/>
    <w:rsid w:val="00C73F71"/>
    <w:rsid w:val="00C963EE"/>
    <w:rsid w:val="00C96A42"/>
    <w:rsid w:val="00CC2566"/>
    <w:rsid w:val="00CD0A3C"/>
    <w:rsid w:val="00CE2E00"/>
    <w:rsid w:val="00D034EA"/>
    <w:rsid w:val="00D4784F"/>
    <w:rsid w:val="00D70FC8"/>
    <w:rsid w:val="00D7307D"/>
    <w:rsid w:val="00D758D3"/>
    <w:rsid w:val="00D93D95"/>
    <w:rsid w:val="00DD0B7C"/>
    <w:rsid w:val="00E13EE0"/>
    <w:rsid w:val="00E22977"/>
    <w:rsid w:val="00E25F0A"/>
    <w:rsid w:val="00E518FF"/>
    <w:rsid w:val="00E5450D"/>
    <w:rsid w:val="00E75001"/>
    <w:rsid w:val="00E90E3F"/>
    <w:rsid w:val="00EC5646"/>
    <w:rsid w:val="00EC5BB0"/>
    <w:rsid w:val="00ED47F6"/>
    <w:rsid w:val="00EE480F"/>
    <w:rsid w:val="00F26ADF"/>
    <w:rsid w:val="00F30E75"/>
    <w:rsid w:val="00F3369A"/>
    <w:rsid w:val="00F4595B"/>
    <w:rsid w:val="00FA787F"/>
    <w:rsid w:val="00FC2EDD"/>
    <w:rsid w:val="00FF3A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498CE"/>
  <w15:docId w15:val="{B9D88619-A0FC-4A4A-9CC6-B8D29271E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787F"/>
    <w:pPr>
      <w:spacing w:line="276" w:lineRule="auto"/>
    </w:pPr>
    <w:rPr>
      <w:sz w:val="22"/>
      <w:szCs w:val="22"/>
    </w:rPr>
  </w:style>
  <w:style w:type="paragraph" w:styleId="Heading2">
    <w:name w:val="heading 2"/>
    <w:basedOn w:val="Normal"/>
    <w:next w:val="Normal"/>
    <w:link w:val="Heading2Char"/>
    <w:qFormat/>
    <w:rsid w:val="00D7307D"/>
    <w:pPr>
      <w:autoSpaceDE w:val="0"/>
      <w:autoSpaceDN w:val="0"/>
      <w:adjustRightInd w:val="0"/>
      <w:spacing w:line="240" w:lineRule="auto"/>
      <w:outlineLvl w:val="1"/>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7307D"/>
    <w:rPr>
      <w:rFonts w:eastAsia="Calibri"/>
      <w:sz w:val="24"/>
      <w:szCs w:val="24"/>
      <w:lang w:val="en-US" w:eastAsia="en-US" w:bidi="ar-SA"/>
    </w:rPr>
  </w:style>
  <w:style w:type="character" w:styleId="Hyperlink">
    <w:name w:val="Hyperlink"/>
    <w:basedOn w:val="DefaultParagraphFont"/>
    <w:uiPriority w:val="99"/>
    <w:unhideWhenUsed/>
    <w:rsid w:val="00607E7A"/>
    <w:rPr>
      <w:color w:val="0000FF"/>
      <w:u w:val="single"/>
    </w:rPr>
  </w:style>
  <w:style w:type="character" w:styleId="FollowedHyperlink">
    <w:name w:val="FollowedHyperlink"/>
    <w:basedOn w:val="DefaultParagraphFont"/>
    <w:uiPriority w:val="99"/>
    <w:semiHidden/>
    <w:unhideWhenUsed/>
    <w:rsid w:val="002C53AE"/>
    <w:rPr>
      <w:color w:val="800080" w:themeColor="followedHyperlink"/>
      <w:u w:val="single"/>
    </w:rPr>
  </w:style>
  <w:style w:type="paragraph" w:styleId="BalloonText">
    <w:name w:val="Balloon Text"/>
    <w:basedOn w:val="Normal"/>
    <w:link w:val="BalloonTextChar"/>
    <w:uiPriority w:val="99"/>
    <w:semiHidden/>
    <w:unhideWhenUsed/>
    <w:rsid w:val="009334B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34BB"/>
    <w:rPr>
      <w:rFonts w:ascii="Tahoma" w:hAnsi="Tahoma" w:cs="Tahoma"/>
      <w:sz w:val="16"/>
      <w:szCs w:val="16"/>
    </w:rPr>
  </w:style>
  <w:style w:type="paragraph" w:styleId="ListParagraph">
    <w:name w:val="List Paragraph"/>
    <w:basedOn w:val="Normal"/>
    <w:uiPriority w:val="34"/>
    <w:qFormat/>
    <w:rsid w:val="00122690"/>
    <w:pPr>
      <w:spacing w:after="200"/>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891FFA"/>
    <w:pPr>
      <w:tabs>
        <w:tab w:val="center" w:pos="4680"/>
        <w:tab w:val="right" w:pos="9360"/>
      </w:tabs>
      <w:spacing w:line="240" w:lineRule="auto"/>
    </w:pPr>
  </w:style>
  <w:style w:type="character" w:customStyle="1" w:styleId="HeaderChar">
    <w:name w:val="Header Char"/>
    <w:basedOn w:val="DefaultParagraphFont"/>
    <w:link w:val="Header"/>
    <w:uiPriority w:val="99"/>
    <w:rsid w:val="00891FFA"/>
    <w:rPr>
      <w:sz w:val="22"/>
      <w:szCs w:val="22"/>
    </w:rPr>
  </w:style>
  <w:style w:type="paragraph" w:styleId="Footer">
    <w:name w:val="footer"/>
    <w:basedOn w:val="Normal"/>
    <w:link w:val="FooterChar"/>
    <w:uiPriority w:val="99"/>
    <w:unhideWhenUsed/>
    <w:rsid w:val="00891FFA"/>
    <w:pPr>
      <w:tabs>
        <w:tab w:val="center" w:pos="4680"/>
        <w:tab w:val="right" w:pos="9360"/>
      </w:tabs>
      <w:spacing w:line="240" w:lineRule="auto"/>
    </w:pPr>
  </w:style>
  <w:style w:type="character" w:customStyle="1" w:styleId="FooterChar">
    <w:name w:val="Footer Char"/>
    <w:basedOn w:val="DefaultParagraphFont"/>
    <w:link w:val="Footer"/>
    <w:uiPriority w:val="99"/>
    <w:rsid w:val="00891FFA"/>
    <w:rPr>
      <w:sz w:val="22"/>
      <w:szCs w:val="22"/>
    </w:rPr>
  </w:style>
  <w:style w:type="character" w:styleId="UnresolvedMention">
    <w:name w:val="Unresolved Mention"/>
    <w:basedOn w:val="DefaultParagraphFont"/>
    <w:uiPriority w:val="99"/>
    <w:semiHidden/>
    <w:unhideWhenUsed/>
    <w:rsid w:val="002902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2260686">
      <w:bodyDiv w:val="1"/>
      <w:marLeft w:val="0"/>
      <w:marRight w:val="0"/>
      <w:marTop w:val="0"/>
      <w:marBottom w:val="0"/>
      <w:divBdr>
        <w:top w:val="none" w:sz="0" w:space="0" w:color="auto"/>
        <w:left w:val="none" w:sz="0" w:space="0" w:color="auto"/>
        <w:bottom w:val="none" w:sz="0" w:space="0" w:color="auto"/>
        <w:right w:val="none" w:sz="0" w:space="0" w:color="auto"/>
      </w:divBdr>
    </w:div>
    <w:div w:id="1563640846">
      <w:bodyDiv w:val="1"/>
      <w:marLeft w:val="0"/>
      <w:marRight w:val="0"/>
      <w:marTop w:val="0"/>
      <w:marBottom w:val="0"/>
      <w:divBdr>
        <w:top w:val="none" w:sz="0" w:space="0" w:color="auto"/>
        <w:left w:val="none" w:sz="0" w:space="0" w:color="auto"/>
        <w:bottom w:val="none" w:sz="0" w:space="0" w:color="auto"/>
        <w:right w:val="none" w:sz="0" w:space="0" w:color="auto"/>
      </w:divBdr>
    </w:div>
    <w:div w:id="1748456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heseap.org/wp-content/uploads/SS-Policy-Memo-Chilton-2.pdf" TargetMode="External"/><Relationship Id="rId13"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https://www.housing101.us/" TargetMode="External"/><Relationship Id="rId1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8E50D5-338B-7044-8819-82A2680FC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5415</Words>
  <Characters>29784</Characters>
  <Application>Microsoft Office Word</Application>
  <DocSecurity>0</DocSecurity>
  <Lines>504</Lines>
  <Paragraphs>62</Paragraphs>
  <ScaleCrop>false</ScaleCrop>
  <HeadingPairs>
    <vt:vector size="2" baseType="variant">
      <vt:variant>
        <vt:lpstr>Title</vt:lpstr>
      </vt:variant>
      <vt:variant>
        <vt:i4>1</vt:i4>
      </vt:variant>
    </vt:vector>
  </HeadingPairs>
  <TitlesOfParts>
    <vt:vector size="1" baseType="lpstr">
      <vt:lpstr>Curriculum Vita</vt:lpstr>
    </vt:vector>
  </TitlesOfParts>
  <Company>LRC</Company>
  <LinksUpToDate>false</LinksUpToDate>
  <CharactersWithSpaces>35137</CharactersWithSpaces>
  <SharedDoc>false</SharedDoc>
  <HLinks>
    <vt:vector size="6" baseType="variant">
      <vt:variant>
        <vt:i4>4522074</vt:i4>
      </vt:variant>
      <vt:variant>
        <vt:i4>0</vt:i4>
      </vt:variant>
      <vt:variant>
        <vt:i4>0</vt:i4>
      </vt:variant>
      <vt:variant>
        <vt:i4>5</vt:i4>
      </vt:variant>
      <vt:variant>
        <vt:lpwstr>http://www.thecyberhood.net/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dc:title>
  <dc:creator>chilton_k</dc:creator>
  <cp:lastModifiedBy>Angela M. Nichols-Paez</cp:lastModifiedBy>
  <cp:revision>2</cp:revision>
  <cp:lastPrinted>2016-11-04T16:40:00Z</cp:lastPrinted>
  <dcterms:created xsi:type="dcterms:W3CDTF">2021-07-26T02:48:00Z</dcterms:created>
  <dcterms:modified xsi:type="dcterms:W3CDTF">2021-07-26T02:48:00Z</dcterms:modified>
</cp:coreProperties>
</file>