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3E4A">
      <w:pPr>
        <w:jc w:val="center"/>
        <w:rPr>
          <w:b/>
          <w:sz w:val="18"/>
        </w:rPr>
      </w:pPr>
      <w:r>
        <w:rPr>
          <w:b/>
          <w:sz w:val="18"/>
        </w:rPr>
        <w:t>TENNESSEE STATE UNIVERSITY</w:t>
      </w:r>
    </w:p>
    <w:p w:rsidR="00000000" w:rsidRDefault="00C13E4A">
      <w:pPr>
        <w:jc w:val="center"/>
        <w:rPr>
          <w:b/>
          <w:sz w:val="18"/>
        </w:rPr>
      </w:pPr>
    </w:p>
    <w:p w:rsidR="00000000" w:rsidRDefault="00F2117D">
      <w:pPr>
        <w:jc w:val="center"/>
        <w:rPr>
          <w:b/>
          <w:sz w:val="18"/>
        </w:rPr>
      </w:pPr>
      <w:r>
        <w:rPr>
          <w:b/>
          <w:sz w:val="18"/>
        </w:rPr>
        <w:t>College of Liberal Arts</w:t>
      </w:r>
    </w:p>
    <w:p w:rsidR="00000000" w:rsidRDefault="00C13E4A">
      <w:pPr>
        <w:jc w:val="center"/>
        <w:rPr>
          <w:b/>
          <w:sz w:val="18"/>
        </w:rPr>
      </w:pPr>
    </w:p>
    <w:p w:rsidR="00000000" w:rsidRDefault="00C13E4A">
      <w:pPr>
        <w:jc w:val="center"/>
        <w:rPr>
          <w:b/>
          <w:sz w:val="18"/>
        </w:rPr>
      </w:pPr>
      <w:r>
        <w:rPr>
          <w:b/>
          <w:sz w:val="18"/>
        </w:rPr>
        <w:t>FACULTY SELF-EVALUATION</w:t>
      </w:r>
    </w:p>
    <w:p w:rsidR="00000000" w:rsidRDefault="00C13E4A">
      <w:pPr>
        <w:rPr>
          <w:b/>
          <w:sz w:val="18"/>
        </w:rPr>
      </w:pPr>
    </w:p>
    <w:tbl>
      <w:tblPr>
        <w:tblW w:w="0" w:type="auto"/>
        <w:tblLook w:val="0000"/>
      </w:tblPr>
      <w:tblGrid>
        <w:gridCol w:w="1181"/>
        <w:gridCol w:w="3817"/>
        <w:gridCol w:w="1521"/>
        <w:gridCol w:w="2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000000" w:rsidRDefault="00C13E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C13E4A" w:rsidP="00F2117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1530" w:type="dxa"/>
          </w:tcPr>
          <w:p w:rsidR="00000000" w:rsidRDefault="00C13E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Academic Year: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C13E4A" w:rsidP="00F2117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 w:rsidR="00F2117D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1"/>
          </w:p>
        </w:tc>
      </w:tr>
    </w:tbl>
    <w:p w:rsidR="00000000" w:rsidRDefault="00C13E4A">
      <w:pPr>
        <w:rPr>
          <w:b/>
          <w:sz w:val="18"/>
        </w:rPr>
      </w:pPr>
    </w:p>
    <w:tbl>
      <w:tblPr>
        <w:tblW w:w="0" w:type="auto"/>
        <w:tblLook w:val="0000"/>
      </w:tblPr>
      <w:tblGrid>
        <w:gridCol w:w="1207"/>
        <w:gridCol w:w="3802"/>
      </w:tblGrid>
      <w:tr w:rsidR="00F2117D" w:rsidTr="00F2117D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:rsidR="00F2117D" w:rsidRDefault="00F2117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Department:</w:t>
            </w:r>
          </w:p>
        </w:tc>
        <w:tc>
          <w:tcPr>
            <w:tcW w:w="38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2117D" w:rsidRDefault="00F2117D" w:rsidP="00F2117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"/>
          </w:p>
        </w:tc>
      </w:tr>
    </w:tbl>
    <w:p w:rsidR="00000000" w:rsidRDefault="00C13E4A">
      <w:pPr>
        <w:rPr>
          <w:b/>
          <w:sz w:val="18"/>
        </w:rPr>
      </w:pPr>
    </w:p>
    <w:p w:rsidR="00000000" w:rsidRDefault="00C13E4A">
      <w:pPr>
        <w:rPr>
          <w:b/>
          <w:bCs/>
          <w:sz w:val="18"/>
        </w:rPr>
      </w:pPr>
      <w:r>
        <w:rPr>
          <w:b/>
          <w:bCs/>
          <w:sz w:val="18"/>
        </w:rPr>
        <w:t>This form is completed by the faculty me</w:t>
      </w:r>
      <w:r>
        <w:rPr>
          <w:b/>
          <w:bCs/>
          <w:sz w:val="18"/>
        </w:rPr>
        <w:t xml:space="preserve">mber for inclusion in the Faculty Self-Report.  It summarizes the faculty member's overall rating of </w:t>
      </w:r>
      <w:r w:rsidR="00F2117D">
        <w:rPr>
          <w:b/>
          <w:bCs/>
          <w:sz w:val="18"/>
        </w:rPr>
        <w:t>herself or himself</w:t>
      </w:r>
      <w:r>
        <w:rPr>
          <w:b/>
          <w:bCs/>
          <w:sz w:val="18"/>
        </w:rPr>
        <w:t xml:space="preserve"> on the Faculty Evaluation form.  </w:t>
      </w:r>
      <w:r w:rsidR="00F2117D">
        <w:rPr>
          <w:b/>
          <w:bCs/>
          <w:sz w:val="18"/>
        </w:rPr>
        <w:t xml:space="preserve">Recommended </w:t>
      </w:r>
      <w:r>
        <w:rPr>
          <w:b/>
          <w:bCs/>
          <w:sz w:val="18"/>
        </w:rPr>
        <w:t>minimal percentages are 55% for instruction or librarianship, 15% for research, and 15% for service</w:t>
      </w:r>
      <w:r w:rsidR="00F2117D">
        <w:rPr>
          <w:b/>
          <w:bCs/>
          <w:sz w:val="18"/>
        </w:rPr>
        <w:t>, allowing for exceptions approved by the Head and reflected in the work assignment of the faculty member</w:t>
      </w:r>
      <w:r>
        <w:rPr>
          <w:b/>
          <w:bCs/>
          <w:sz w:val="18"/>
        </w:rPr>
        <w:t>.  The percentages for the three areas must total 100%.  These are the descriptions of the ratings:</w:t>
      </w:r>
    </w:p>
    <w:p w:rsidR="00000000" w:rsidRDefault="00C13E4A">
      <w:pPr>
        <w:rPr>
          <w:b/>
          <w:sz w:val="18"/>
        </w:rPr>
      </w:pPr>
    </w:p>
    <w:p w:rsidR="00000000" w:rsidRDefault="00C13E4A">
      <w:pPr>
        <w:ind w:firstLine="720"/>
        <w:rPr>
          <w:b/>
          <w:sz w:val="18"/>
        </w:rPr>
      </w:pPr>
      <w:r>
        <w:rPr>
          <w:b/>
          <w:sz w:val="18"/>
        </w:rPr>
        <w:t>90-100</w:t>
      </w:r>
      <w:r>
        <w:rPr>
          <w:b/>
          <w:sz w:val="18"/>
        </w:rPr>
        <w:tab/>
        <w:t>Excellent</w:t>
      </w:r>
    </w:p>
    <w:p w:rsidR="00000000" w:rsidRDefault="00C13E4A">
      <w:pPr>
        <w:rPr>
          <w:b/>
          <w:sz w:val="18"/>
        </w:rPr>
      </w:pPr>
      <w:r>
        <w:rPr>
          <w:b/>
          <w:sz w:val="18"/>
        </w:rPr>
        <w:tab/>
        <w:t>80-89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Above</w:t>
      </w:r>
      <w:proofErr w:type="gramEnd"/>
      <w:r>
        <w:rPr>
          <w:b/>
          <w:sz w:val="18"/>
        </w:rPr>
        <w:t xml:space="preserve"> Average</w:t>
      </w:r>
    </w:p>
    <w:p w:rsidR="00000000" w:rsidRDefault="00C13E4A">
      <w:pPr>
        <w:rPr>
          <w:b/>
          <w:sz w:val="18"/>
        </w:rPr>
      </w:pPr>
      <w:r>
        <w:rPr>
          <w:b/>
          <w:sz w:val="18"/>
        </w:rPr>
        <w:tab/>
        <w:t>70-79</w:t>
      </w:r>
      <w:r>
        <w:rPr>
          <w:b/>
          <w:sz w:val="18"/>
        </w:rPr>
        <w:tab/>
        <w:t>Average</w:t>
      </w:r>
    </w:p>
    <w:p w:rsidR="00000000" w:rsidRDefault="00C13E4A">
      <w:pPr>
        <w:ind w:left="1440" w:hanging="720"/>
        <w:rPr>
          <w:b/>
          <w:sz w:val="18"/>
        </w:rPr>
      </w:pPr>
      <w:r>
        <w:rPr>
          <w:b/>
          <w:sz w:val="18"/>
        </w:rPr>
        <w:t>60-69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Needs</w:t>
      </w:r>
      <w:proofErr w:type="gramEnd"/>
      <w:r>
        <w:rPr>
          <w:b/>
          <w:sz w:val="18"/>
        </w:rPr>
        <w:t xml:space="preserve"> Improvement (Requires a written self-improvement report to the Head and the Dean within 30</w:t>
      </w:r>
      <w:r>
        <w:rPr>
          <w:b/>
          <w:sz w:val="18"/>
        </w:rPr>
        <w:t xml:space="preserve"> days.)</w:t>
      </w:r>
    </w:p>
    <w:p w:rsidR="00000000" w:rsidRDefault="00C13E4A">
      <w:pPr>
        <w:ind w:left="1440" w:hanging="720"/>
        <w:rPr>
          <w:b/>
          <w:sz w:val="18"/>
        </w:rPr>
      </w:pPr>
      <w:r>
        <w:rPr>
          <w:b/>
          <w:sz w:val="18"/>
        </w:rPr>
        <w:t>0</w:t>
      </w:r>
      <w:r>
        <w:rPr>
          <w:b/>
          <w:sz w:val="18"/>
        </w:rPr>
        <w:t>-59</w:t>
      </w:r>
      <w:r>
        <w:rPr>
          <w:b/>
          <w:sz w:val="18"/>
        </w:rPr>
        <w:tab/>
        <w:t>Unacceptable</w:t>
      </w:r>
    </w:p>
    <w:p w:rsidR="00000000" w:rsidRDefault="00C13E4A">
      <w:pPr>
        <w:rPr>
          <w:b/>
          <w:sz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348"/>
        <w:gridCol w:w="990"/>
        <w:gridCol w:w="990"/>
        <w:gridCol w:w="1260"/>
        <w:gridCol w:w="90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%Effort</w:t>
            </w: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Rating</w:t>
            </w:r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Performance Score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Instruction or Librarianship</w:t>
            </w:r>
          </w:p>
        </w:tc>
        <w:tc>
          <w:tcPr>
            <w:tcW w:w="990" w:type="dxa"/>
          </w:tcPr>
          <w:p w:rsidR="00000000" w:rsidRDefault="00C13E4A" w:rsidP="00F2117D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Percent1"/>
                  <w:enabled/>
                  <w:calcOnExit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bookmarkStart w:id="3" w:name="Percent1"/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70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3"/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</w:tcPr>
          <w:p w:rsidR="00000000" w:rsidRDefault="00C13E4A" w:rsidP="00F2117D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Rating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" w:name="Rating1"/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4"/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Instruction2"/>
                  <w:enabled w:val="0"/>
                  <w:calcOnExit/>
                  <w:textInput>
                    <w:type w:val="calculated"/>
                    <w:default w:val="=Percent1*Rating1/100"/>
                    <w:format w:val="0"/>
                  </w:textInput>
                </w:ffData>
              </w:fldChar>
            </w:r>
            <w:bookmarkStart w:id="5" w:name="Instruction2"/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  <w:fldChar w:fldCharType="begin"/>
            </w:r>
            <w:r>
              <w:rPr>
                <w:bCs/>
                <w:sz w:val="18"/>
                <w:u w:val="single" w:color="000000"/>
              </w:rPr>
              <w:instrText xml:space="preserve"> =Percent1*Rating1/100 </w:instrText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instrText>0.0</w:instrTex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0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</w:p>
        </w:tc>
        <w:tc>
          <w:tcPr>
            <w:tcW w:w="990" w:type="dxa"/>
          </w:tcPr>
          <w:p w:rsidR="00000000" w:rsidRDefault="00C13E4A" w:rsidP="00F2117D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Percent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" w:name="Percent2"/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15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6"/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</w:tcPr>
          <w:p w:rsidR="00000000" w:rsidRDefault="00C13E4A" w:rsidP="00F2117D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Rating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7" w:name="Rating2"/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7"/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Percent2*Rating2/100"/>
                    <w:format w:val="0"/>
                  </w:textInput>
                </w:ffData>
              </w:fldChar>
            </w:r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  <w:fldChar w:fldCharType="begin"/>
            </w:r>
            <w:r>
              <w:rPr>
                <w:bCs/>
                <w:sz w:val="18"/>
                <w:u w:val="single" w:color="000000"/>
              </w:rPr>
              <w:instrText xml:space="preserve"> =Per</w:instrText>
            </w:r>
            <w:r>
              <w:rPr>
                <w:bCs/>
                <w:sz w:val="18"/>
                <w:u w:val="single" w:color="000000"/>
              </w:rPr>
              <w:instrText xml:space="preserve">cent2*Rating2/100 </w:instrText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instrText>0.0</w:instrTex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0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990" w:type="dxa"/>
          </w:tcPr>
          <w:p w:rsidR="00000000" w:rsidRDefault="00C13E4A" w:rsidP="00F2117D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Percent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8" w:name="Percent3"/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15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8"/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</w:tcPr>
          <w:p w:rsidR="00000000" w:rsidRDefault="00C13E4A" w:rsidP="00F2117D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Rating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9" w:name="Rating3"/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 w:rsidR="00F2117D">
              <w:rPr>
                <w:bCs/>
                <w:noProof/>
                <w:sz w:val="18"/>
                <w:u w:val="single" w:color="000000"/>
              </w:rPr>
              <w:t> 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9"/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Percent3*Rating3/100"/>
                    <w:format w:val="0"/>
                  </w:textInput>
                </w:ffData>
              </w:fldChar>
            </w:r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  <w:fldChar w:fldCharType="begin"/>
            </w:r>
            <w:r>
              <w:rPr>
                <w:bCs/>
                <w:sz w:val="18"/>
                <w:u w:val="single" w:color="000000"/>
              </w:rPr>
              <w:instrText xml:space="preserve"> =Percent3*Rating3/100 </w:instrText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instrText>0.0</w:instrTex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0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C13E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SUM OF PERFORMANCE  SCORES</w:t>
            </w: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000000" w:rsidRDefault="00C13E4A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000000" w:rsidRDefault="00C13E4A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Percent1*Rating1/100+Percent2*Rating2/100+Percent3*Rating3/100"/>
                    <w:format w:val="0"/>
                  </w:textInput>
                </w:ffData>
              </w:fldChar>
            </w:r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  <w:fldChar w:fldCharType="begin"/>
            </w:r>
            <w:r>
              <w:rPr>
                <w:bCs/>
                <w:sz w:val="18"/>
                <w:u w:val="single" w:color="000000"/>
              </w:rPr>
              <w:instrText xml:space="preserve"> =Percent1*Rating1/100+Percent2*Rating2/100+Percent3*Rating3/100 </w:instrText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instrText>0.0</w:instrTex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 w:rsidR="00F2117D">
              <w:rPr>
                <w:bCs/>
                <w:noProof/>
                <w:sz w:val="18"/>
                <w:u w:val="single" w:color="000000"/>
              </w:rPr>
              <w:t>0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</w:p>
        </w:tc>
      </w:tr>
    </w:tbl>
    <w:p w:rsidR="00000000" w:rsidRDefault="00C13E4A">
      <w:pPr>
        <w:rPr>
          <w:b/>
          <w:sz w:val="18"/>
        </w:rPr>
      </w:pPr>
    </w:p>
    <w:p w:rsidR="00000000" w:rsidRDefault="00C13E4A">
      <w:pPr>
        <w:rPr>
          <w:b/>
          <w:sz w:val="18"/>
        </w:rPr>
      </w:pPr>
      <w:r>
        <w:rPr>
          <w:b/>
          <w:sz w:val="18"/>
        </w:rPr>
        <w:t>COM</w:t>
      </w:r>
      <w:r>
        <w:rPr>
          <w:b/>
          <w:sz w:val="18"/>
        </w:rPr>
        <w:t>MENTS BY FACULTY MEMBER:</w:t>
      </w:r>
    </w:p>
    <w:p w:rsidR="00000000" w:rsidRDefault="00C13E4A">
      <w:pPr>
        <w:framePr w:w="9302" w:h="1267" w:hRule="exact" w:hSpace="187" w:wrap="around" w:vAnchor="text" w:hAnchor="margin" w:y="1"/>
        <w:rPr>
          <w:sz w:val="18"/>
          <w:u w:color="000000"/>
        </w:rPr>
      </w:pPr>
      <w:r>
        <w:rPr>
          <w:sz w:val="18"/>
          <w:u w:color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sz w:val="18"/>
          <w:u w:color="000000"/>
        </w:rPr>
        <w:instrText xml:space="preserve"> FORMTEXT </w:instrText>
      </w:r>
      <w:r>
        <w:rPr>
          <w:sz w:val="18"/>
          <w:u w:color="000000"/>
        </w:rPr>
      </w:r>
      <w:r>
        <w:rPr>
          <w:sz w:val="18"/>
          <w:u w:color="000000"/>
        </w:rPr>
        <w:fldChar w:fldCharType="separate"/>
      </w:r>
      <w:r>
        <w:rPr>
          <w:noProof/>
          <w:sz w:val="18"/>
          <w:u w:color="000000"/>
        </w:rPr>
        <w:t> </w:t>
      </w:r>
      <w:r>
        <w:rPr>
          <w:noProof/>
          <w:sz w:val="18"/>
          <w:u w:color="000000"/>
        </w:rPr>
        <w:t> </w:t>
      </w:r>
      <w:r>
        <w:rPr>
          <w:noProof/>
          <w:sz w:val="18"/>
          <w:u w:color="000000"/>
        </w:rPr>
        <w:t> </w:t>
      </w:r>
      <w:r>
        <w:rPr>
          <w:noProof/>
          <w:sz w:val="18"/>
          <w:u w:color="000000"/>
        </w:rPr>
        <w:t> </w:t>
      </w:r>
      <w:r>
        <w:rPr>
          <w:noProof/>
          <w:sz w:val="18"/>
          <w:u w:color="000000"/>
        </w:rPr>
        <w:t> </w:t>
      </w:r>
      <w:r>
        <w:rPr>
          <w:sz w:val="18"/>
          <w:u w:color="000000"/>
        </w:rPr>
        <w:fldChar w:fldCharType="end"/>
      </w:r>
      <w:bookmarkEnd w:id="10"/>
    </w:p>
    <w:p w:rsidR="00C13E4A" w:rsidRDefault="00C13E4A">
      <w:pPr>
        <w:rPr>
          <w:b/>
          <w:sz w:val="18"/>
        </w:rPr>
      </w:pPr>
      <w:r>
        <w:rPr>
          <w:b/>
          <w:sz w:val="18"/>
        </w:rPr>
        <w:t>Faculty Signature: _______________________________________</w:t>
      </w:r>
      <w:r>
        <w:rPr>
          <w:b/>
          <w:sz w:val="18"/>
        </w:rPr>
        <w:tab/>
      </w:r>
      <w:r>
        <w:rPr>
          <w:b/>
          <w:sz w:val="18"/>
        </w:rPr>
        <w:tab/>
        <w:t>Date:    _____________________________</w:t>
      </w:r>
    </w:p>
    <w:sectPr w:rsidR="00C13E4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C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DD2039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">
    <w:nsid w:val="306F3F1F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">
    <w:nsid w:val="459B1F7C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>
    <w:nsid w:val="49283FBE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5">
    <w:nsid w:val="55027AD7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>
    <w:nsid w:val="5E9D036B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7">
    <w:nsid w:val="777D4218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17D"/>
    <w:rsid w:val="00C13E4A"/>
    <w:rsid w:val="00F2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Self-Evaluation</vt:lpstr>
    </vt:vector>
  </TitlesOfParts>
  <Company>Tennessee State University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Self-Evaluation</dc:title>
  <dc:creator>College of Arts and Sciences</dc:creator>
  <cp:lastModifiedBy>Joel Dark</cp:lastModifiedBy>
  <cp:revision>2</cp:revision>
  <cp:lastPrinted>2002-05-20T02:58:00Z</cp:lastPrinted>
  <dcterms:created xsi:type="dcterms:W3CDTF">2012-04-02T21:04:00Z</dcterms:created>
  <dcterms:modified xsi:type="dcterms:W3CDTF">2012-04-02T21:04:00Z</dcterms:modified>
</cp:coreProperties>
</file>