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4D" w:rsidRDefault="002F4B4D">
      <w:pPr>
        <w:pBdr>
          <w:bottom w:val="single" w:sz="12" w:space="1" w:color="auto"/>
        </w:pBdr>
      </w:pPr>
      <w:r w:rsidRPr="002F4B4D">
        <w:rPr>
          <w:b/>
          <w:sz w:val="28"/>
          <w:szCs w:val="28"/>
        </w:rPr>
        <w:t>Disaster Recovery: Website</w:t>
      </w:r>
      <w:r>
        <w:br/>
        <w:t>Planned Server Configuration</w:t>
      </w:r>
    </w:p>
    <w:p w:rsidR="002F4B4D" w:rsidRDefault="002F4B4D"/>
    <w:p w:rsidR="002F4B4D" w:rsidRDefault="002F4B4D"/>
    <w:p w:rsidR="00233D9E" w:rsidRDefault="006E6FB5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3.4pt;margin-top:256.2pt;width:500.55pt;height:194.25pt;z-index:251670528;mso-width-relative:margin;mso-height-relative:margin">
            <v:textbox style="mso-next-textbox:#_x0000_s1039">
              <w:txbxContent>
                <w:p w:rsidR="001C1B6C" w:rsidRPr="001C1B6C" w:rsidRDefault="001C1B6C">
                  <w:pPr>
                    <w:rPr>
                      <w:b/>
                    </w:rPr>
                  </w:pPr>
                  <w:r w:rsidRPr="001C1B6C">
                    <w:rPr>
                      <w:b/>
                    </w:rPr>
                    <w:t>NOTES</w:t>
                  </w:r>
                </w:p>
                <w:p w:rsidR="008C29B7" w:rsidRDefault="00F42EE0">
                  <w:proofErr w:type="spellStart"/>
                  <w:r>
                    <w:t>Netscales</w:t>
                  </w:r>
                  <w:proofErr w:type="spellEnd"/>
                  <w:r>
                    <w:t xml:space="preserve"> will load-</w:t>
                  </w:r>
                  <w:r w:rsidR="008C29B7">
                    <w:t>balance two servers.</w:t>
                  </w:r>
                </w:p>
                <w:p w:rsidR="00233AD1" w:rsidRDefault="00233AD1"/>
                <w:p w:rsidR="00233AD1" w:rsidRDefault="00233AD1">
                  <w:r>
                    <w:t>Both Web2 servers need to be purchased (1 web, 1 CMS)</w:t>
                  </w:r>
                </w:p>
                <w:p w:rsidR="006C2CE0" w:rsidRDefault="006C2CE0"/>
                <w:p w:rsidR="006C2CE0" w:rsidRPr="006C2CE0" w:rsidRDefault="006C2CE0">
                  <w:pPr>
                    <w:rPr>
                      <w:b/>
                    </w:rPr>
                  </w:pPr>
                  <w:r w:rsidRPr="006C2CE0">
                    <w:rPr>
                      <w:b/>
                    </w:rPr>
                    <w:t>BACKUPS</w:t>
                  </w:r>
                </w:p>
                <w:p w:rsidR="006C2CE0" w:rsidRDefault="006C2CE0">
                  <w:r>
                    <w:t>The web server is being backed up nightly.</w:t>
                  </w:r>
                </w:p>
                <w:p w:rsidR="002D5B15" w:rsidRDefault="002D5B15">
                  <w:r>
                    <w:t>The web CMS (</w:t>
                  </w:r>
                  <w:proofErr w:type="spellStart"/>
                  <w:r>
                    <w:t>althos</w:t>
                  </w:r>
                  <w:proofErr w:type="spellEnd"/>
                  <w:r>
                    <w:t>) is being backed up nightly</w:t>
                  </w:r>
                </w:p>
                <w:p w:rsidR="007F24D2" w:rsidRDefault="007F24D2"/>
                <w:p w:rsidR="007F24D2" w:rsidRDefault="007F24D2"/>
                <w:p w:rsidR="007F24D2" w:rsidRDefault="007F24D2"/>
                <w:p w:rsidR="006E6FB5" w:rsidRDefault="006E6FB5"/>
                <w:p w:rsidR="006E6FB5" w:rsidRDefault="006E6FB5"/>
                <w:p w:rsidR="006E6FB5" w:rsidRDefault="006E6FB5"/>
                <w:p w:rsidR="006E6FB5" w:rsidRDefault="006E6FB5"/>
                <w:p w:rsidR="006E6FB5" w:rsidRDefault="006E6FB5"/>
                <w:p w:rsidR="008C29B7" w:rsidRDefault="008C29B7"/>
              </w:txbxContent>
            </v:textbox>
          </v:shape>
        </w:pict>
      </w:r>
      <w:r w:rsidR="00FC1AF1">
        <w:rPr>
          <w:noProof/>
        </w:rPr>
        <w:pict>
          <v:shape id="_x0000_s1041" type="#_x0000_t202" style="position:absolute;margin-left:230.45pt;margin-top:61.05pt;width:61.05pt;height:19.2pt;z-index:251673600;mso-height-percent:200;mso-height-percent:200;mso-width-relative:margin;mso-height-relative:margin" strokecolor="white [3212]">
            <v:textbox style="mso-next-textbox:#_x0000_s1041;mso-fit-shape-to-text:t">
              <w:txbxContent>
                <w:p w:rsidR="002D3A55" w:rsidRPr="002D3A55" w:rsidRDefault="002D3A55" w:rsidP="002D3A55">
                  <w:pPr>
                    <w:rPr>
                      <w:sz w:val="16"/>
                      <w:szCs w:val="16"/>
                    </w:rPr>
                  </w:pPr>
                  <w:r w:rsidRPr="002D3A55">
                    <w:rPr>
                      <w:sz w:val="16"/>
                      <w:szCs w:val="16"/>
                    </w:rPr>
                    <w:t>Proxy server</w:t>
                  </w:r>
                </w:p>
              </w:txbxContent>
            </v:textbox>
          </v:shape>
        </w:pict>
      </w:r>
      <w:r w:rsidR="00FC1AF1">
        <w:rPr>
          <w:noProof/>
          <w:lang w:eastAsia="zh-TW"/>
        </w:rPr>
        <w:pict>
          <v:shape id="_x0000_s1040" type="#_x0000_t202" style="position:absolute;margin-left:54.05pt;margin-top:49.05pt;width:61.05pt;height:19.2pt;z-index:251672576;mso-height-percent:200;mso-height-percent:200;mso-width-relative:margin;mso-height-relative:margin" strokecolor="white [3212]">
            <v:textbox style="mso-next-textbox:#_x0000_s1040;mso-fit-shape-to-text:t">
              <w:txbxContent>
                <w:p w:rsidR="002D3A55" w:rsidRPr="002D3A55" w:rsidRDefault="002D3A55">
                  <w:pPr>
                    <w:rPr>
                      <w:sz w:val="16"/>
                      <w:szCs w:val="16"/>
                    </w:rPr>
                  </w:pPr>
                  <w:r w:rsidRPr="002D3A55">
                    <w:rPr>
                      <w:sz w:val="16"/>
                      <w:szCs w:val="16"/>
                    </w:rPr>
                    <w:t>Proxy server</w:t>
                  </w:r>
                </w:p>
              </w:txbxContent>
            </v:textbox>
          </v:shape>
        </w:pict>
      </w:r>
      <w:r w:rsidR="00FC1AF1">
        <w:rPr>
          <w:noProof/>
        </w:rPr>
        <w:pict>
          <v:shape id="_x0000_s1031" type="#_x0000_t202" style="position:absolute;margin-left:157.9pt;margin-top:106.65pt;width:137.3pt;height:64.85pt;z-index:251663360;mso-width-relative:margin;mso-height-relative:margin">
            <v:textbox style="mso-next-textbox:#_x0000_s1031">
              <w:txbxContent>
                <w:p w:rsidR="003B6360" w:rsidRDefault="003B6360" w:rsidP="003B6360">
                  <w:pPr>
                    <w:jc w:val="center"/>
                    <w:rPr>
                      <w:sz w:val="20"/>
                      <w:szCs w:val="20"/>
                    </w:rPr>
                  </w:pPr>
                  <w:r w:rsidRPr="003B6360">
                    <w:rPr>
                      <w:sz w:val="20"/>
                      <w:szCs w:val="20"/>
                    </w:rPr>
                    <w:t>Web Server 2</w:t>
                  </w:r>
                  <w:r w:rsidRPr="003B6360">
                    <w:rPr>
                      <w:sz w:val="20"/>
                      <w:szCs w:val="20"/>
                    </w:rPr>
                    <w:br/>
                    <w:t>(Windows)</w:t>
                  </w:r>
                  <w:r>
                    <w:rPr>
                      <w:sz w:val="20"/>
                      <w:szCs w:val="20"/>
                    </w:rPr>
                    <w:t xml:space="preserve"> – Physical server; </w:t>
                  </w:r>
                  <w:r w:rsidRPr="003B6360">
                    <w:rPr>
                      <w:sz w:val="20"/>
                      <w:szCs w:val="20"/>
                    </w:rPr>
                    <w:t>House</w:t>
                  </w:r>
                  <w:r>
                    <w:rPr>
                      <w:sz w:val="20"/>
                      <w:szCs w:val="20"/>
                    </w:rPr>
                    <w:t xml:space="preserve"> @</w:t>
                  </w:r>
                  <w:r w:rsidRPr="003B6360">
                    <w:rPr>
                      <w:sz w:val="20"/>
                      <w:szCs w:val="20"/>
                    </w:rPr>
                    <w:t xml:space="preserve"> at AWC</w:t>
                  </w:r>
                </w:p>
                <w:p w:rsidR="001C1B6C" w:rsidRPr="001C1B6C" w:rsidRDefault="001C1B6C" w:rsidP="003B6360">
                  <w:pPr>
                    <w:jc w:val="center"/>
                    <w:rPr>
                      <w:sz w:val="16"/>
                      <w:szCs w:val="16"/>
                    </w:rPr>
                  </w:pPr>
                  <w:r w:rsidRPr="001C1B6C">
                    <w:rPr>
                      <w:sz w:val="16"/>
                      <w:szCs w:val="16"/>
                    </w:rPr>
                    <w:t>(</w:t>
                  </w:r>
                  <w:proofErr w:type="gramStart"/>
                  <w:r w:rsidRPr="001C1B6C">
                    <w:rPr>
                      <w:sz w:val="16"/>
                      <w:szCs w:val="16"/>
                    </w:rPr>
                    <w:t>needs</w:t>
                  </w:r>
                  <w:proofErr w:type="gramEnd"/>
                  <w:r w:rsidRPr="001C1B6C">
                    <w:rPr>
                      <w:sz w:val="16"/>
                      <w:szCs w:val="16"/>
                    </w:rPr>
                    <w:t xml:space="preserve"> to be purchased)</w:t>
                  </w:r>
                </w:p>
              </w:txbxContent>
            </v:textbox>
          </v:shape>
        </w:pict>
      </w:r>
      <w:r w:rsidR="00FC1AF1">
        <w:rPr>
          <w:noProof/>
        </w:rPr>
        <w:pict>
          <v:shape id="_x0000_s1036" type="#_x0000_t202" style="position:absolute;margin-left:157.9pt;margin-top:190.85pt;width:137.3pt;height:48.55pt;z-index:251668480;mso-width-relative:margin;mso-height-relative:margin">
            <v:textbox style="mso-next-textbox:#_x0000_s1036">
              <w:txbxContent>
                <w:p w:rsidR="003B6360" w:rsidRPr="003B6360" w:rsidRDefault="003B6360" w:rsidP="003B6360">
                  <w:pPr>
                    <w:jc w:val="center"/>
                    <w:rPr>
                      <w:sz w:val="20"/>
                      <w:szCs w:val="20"/>
                    </w:rPr>
                  </w:pPr>
                  <w:r w:rsidRPr="003B6360">
                    <w:rPr>
                      <w:sz w:val="20"/>
                      <w:szCs w:val="20"/>
                    </w:rPr>
                    <w:t>CMS/</w:t>
                  </w:r>
                  <w:proofErr w:type="spellStart"/>
                  <w:r w:rsidRPr="003B6360">
                    <w:rPr>
                      <w:sz w:val="20"/>
                      <w:szCs w:val="20"/>
                    </w:rPr>
                    <w:t>Althos</w:t>
                  </w:r>
                  <w:proofErr w:type="spellEnd"/>
                  <w:r w:rsidRPr="003B6360">
                    <w:rPr>
                      <w:sz w:val="20"/>
                      <w:szCs w:val="20"/>
                    </w:rPr>
                    <w:t xml:space="preserve"> (</w:t>
                  </w:r>
                  <w:proofErr w:type="gramStart"/>
                  <w:r w:rsidRPr="003B6360">
                    <w:rPr>
                      <w:sz w:val="20"/>
                      <w:szCs w:val="20"/>
                    </w:rPr>
                    <w:t>Unix</w:t>
                  </w:r>
                  <w:proofErr w:type="gramEnd"/>
                  <w:r w:rsidRPr="003B6360">
                    <w:rPr>
                      <w:sz w:val="20"/>
                      <w:szCs w:val="20"/>
                    </w:rPr>
                    <w:t>)</w:t>
                  </w:r>
                </w:p>
                <w:p w:rsidR="003B6360" w:rsidRPr="001C1B6C" w:rsidRDefault="003B6360" w:rsidP="003B6360">
                  <w:pPr>
                    <w:jc w:val="center"/>
                    <w:rPr>
                      <w:sz w:val="16"/>
                      <w:szCs w:val="16"/>
                    </w:rPr>
                  </w:pPr>
                  <w:r w:rsidRPr="001C1B6C">
                    <w:rPr>
                      <w:sz w:val="16"/>
                      <w:szCs w:val="16"/>
                    </w:rPr>
                    <w:t>(</w:t>
                  </w:r>
                  <w:proofErr w:type="gramStart"/>
                  <w:r w:rsidRPr="001C1B6C">
                    <w:rPr>
                      <w:sz w:val="16"/>
                      <w:szCs w:val="16"/>
                    </w:rPr>
                    <w:t>need</w:t>
                  </w:r>
                  <w:r w:rsidR="001C1B6C" w:rsidRPr="001C1B6C">
                    <w:rPr>
                      <w:sz w:val="16"/>
                      <w:szCs w:val="16"/>
                    </w:rPr>
                    <w:t>s</w:t>
                  </w:r>
                  <w:proofErr w:type="gramEnd"/>
                  <w:r w:rsidRPr="001C1B6C">
                    <w:rPr>
                      <w:sz w:val="16"/>
                      <w:szCs w:val="16"/>
                    </w:rPr>
                    <w:t xml:space="preserve"> to </w:t>
                  </w:r>
                  <w:r w:rsidR="001C1B6C" w:rsidRPr="001C1B6C">
                    <w:rPr>
                      <w:sz w:val="16"/>
                      <w:szCs w:val="16"/>
                    </w:rPr>
                    <w:t>be purchased</w:t>
                  </w:r>
                  <w:r w:rsidRPr="001C1B6C">
                    <w:rPr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FC1AF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27.05pt;margin-top:49.05pt;width:59.45pt;height:57.6pt;flip:x y;z-index:251667456" o:connectortype="straight">
            <v:stroke endarrow="block"/>
          </v:shape>
        </w:pict>
      </w:r>
      <w:r w:rsidR="00FC1AF1">
        <w:rPr>
          <w:noProof/>
        </w:rPr>
        <w:pict>
          <v:shape id="_x0000_s1034" type="#_x0000_t32" style="position:absolute;margin-left:226.2pt;margin-top:49.05pt;width:0;height:57.6pt;z-index:251666432" o:connectortype="straight"/>
        </w:pict>
      </w:r>
      <w:r w:rsidR="00FC1AF1">
        <w:rPr>
          <w:noProof/>
        </w:rPr>
        <w:pict>
          <v:shape id="_x0000_s1033" type="#_x0000_t32" style="position:absolute;margin-left:63.85pt;margin-top:49.05pt;width:80.85pt;height:57.6pt;flip:x;z-index:251665408" o:connectortype="straight"/>
        </w:pict>
      </w:r>
      <w:r w:rsidR="00FC1AF1">
        <w:rPr>
          <w:noProof/>
        </w:rPr>
        <w:pict>
          <v:shape id="_x0000_s1032" type="#_x0000_t202" style="position:absolute;margin-left:-3.4pt;margin-top:190.85pt;width:137.3pt;height:48.55pt;z-index:251664384;mso-width-relative:margin;mso-height-relative:margin">
            <v:textbox style="mso-next-textbox:#_x0000_s1032">
              <w:txbxContent>
                <w:p w:rsidR="003B6360" w:rsidRPr="003B6360" w:rsidRDefault="003B6360" w:rsidP="003B6360">
                  <w:pPr>
                    <w:jc w:val="center"/>
                    <w:rPr>
                      <w:sz w:val="20"/>
                      <w:szCs w:val="20"/>
                    </w:rPr>
                  </w:pPr>
                  <w:r w:rsidRPr="003B6360">
                    <w:rPr>
                      <w:sz w:val="20"/>
                      <w:szCs w:val="20"/>
                    </w:rPr>
                    <w:t>CMS/</w:t>
                  </w:r>
                  <w:proofErr w:type="spellStart"/>
                  <w:r w:rsidRPr="003B6360">
                    <w:rPr>
                      <w:sz w:val="20"/>
                      <w:szCs w:val="20"/>
                    </w:rPr>
                    <w:t>Althos</w:t>
                  </w:r>
                  <w:proofErr w:type="spellEnd"/>
                  <w:r w:rsidRPr="003B6360">
                    <w:rPr>
                      <w:sz w:val="20"/>
                      <w:szCs w:val="20"/>
                    </w:rPr>
                    <w:t xml:space="preserve"> (</w:t>
                  </w:r>
                  <w:proofErr w:type="gramStart"/>
                  <w:r w:rsidRPr="003B6360">
                    <w:rPr>
                      <w:sz w:val="20"/>
                      <w:szCs w:val="20"/>
                    </w:rPr>
                    <w:t>Unix</w:t>
                  </w:r>
                  <w:proofErr w:type="gramEnd"/>
                  <w:r w:rsidRPr="003B6360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FC1AF1">
        <w:rPr>
          <w:noProof/>
        </w:rPr>
        <w:pict>
          <v:shape id="_x0000_s1030" type="#_x0000_t202" style="position:absolute;margin-left:314.95pt;margin-top:106.65pt;width:137.3pt;height:48.55pt;z-index:251662336;mso-width-relative:margin;mso-height-relative:margin">
            <v:textbox style="mso-next-textbox:#_x0000_s1030">
              <w:txbxContent>
                <w:p w:rsidR="003B6360" w:rsidRPr="003B6360" w:rsidRDefault="003B6360" w:rsidP="003B6360">
                  <w:pPr>
                    <w:jc w:val="center"/>
                    <w:rPr>
                      <w:sz w:val="20"/>
                      <w:szCs w:val="20"/>
                    </w:rPr>
                  </w:pPr>
                  <w:r w:rsidRPr="003B6360">
                    <w:rPr>
                      <w:sz w:val="20"/>
                      <w:szCs w:val="20"/>
                    </w:rPr>
                    <w:t xml:space="preserve">Cold Alternative </w:t>
                  </w:r>
                  <w:proofErr w:type="gramStart"/>
                  <w:r w:rsidRPr="003B6360">
                    <w:rPr>
                      <w:sz w:val="20"/>
                      <w:szCs w:val="20"/>
                    </w:rPr>
                    <w:t>Server</w:t>
                  </w:r>
                  <w:proofErr w:type="gramEnd"/>
                  <w:r w:rsidRPr="003B6360">
                    <w:rPr>
                      <w:sz w:val="20"/>
                      <w:szCs w:val="20"/>
                    </w:rPr>
                    <w:br/>
                    <w:t>(</w:t>
                  </w:r>
                  <w:r w:rsidR="00970406">
                    <w:rPr>
                      <w:sz w:val="20"/>
                      <w:szCs w:val="20"/>
                    </w:rPr>
                    <w:t>Windows) - House @ State of TN Data C</w:t>
                  </w:r>
                  <w:r w:rsidRPr="003B6360">
                    <w:rPr>
                      <w:sz w:val="20"/>
                      <w:szCs w:val="20"/>
                    </w:rPr>
                    <w:t>enter</w:t>
                  </w:r>
                </w:p>
              </w:txbxContent>
            </v:textbox>
          </v:shape>
        </w:pict>
      </w:r>
      <w:r w:rsidR="00FC1AF1">
        <w:rPr>
          <w:noProof/>
        </w:rPr>
        <w:pict>
          <v:shape id="_x0000_s1028" type="#_x0000_t202" style="position:absolute;margin-left:-3.4pt;margin-top:106.65pt;width:137.3pt;height:48.55pt;z-index:251661312;mso-width-relative:margin;mso-height-relative:margin">
            <v:textbox style="mso-next-textbox:#_x0000_s1028">
              <w:txbxContent>
                <w:p w:rsidR="003B6360" w:rsidRPr="003B6360" w:rsidRDefault="003B6360" w:rsidP="003B6360">
                  <w:pPr>
                    <w:jc w:val="center"/>
                    <w:rPr>
                      <w:sz w:val="20"/>
                      <w:szCs w:val="20"/>
                    </w:rPr>
                  </w:pPr>
                  <w:r w:rsidRPr="003B6360">
                    <w:rPr>
                      <w:sz w:val="20"/>
                      <w:szCs w:val="20"/>
                    </w:rPr>
                    <w:t>Web Server 1</w:t>
                  </w:r>
                  <w:r w:rsidRPr="003B6360">
                    <w:rPr>
                      <w:sz w:val="20"/>
                      <w:szCs w:val="20"/>
                    </w:rPr>
                    <w:br/>
                    <w:t>(Windows</w:t>
                  </w:r>
                  <w:proofErr w:type="gramStart"/>
                  <w:r w:rsidRPr="003B6360">
                    <w:rPr>
                      <w:sz w:val="20"/>
                      <w:szCs w:val="20"/>
                    </w:rPr>
                    <w:t>)</w:t>
                  </w:r>
                  <w:proofErr w:type="gramEnd"/>
                  <w:r>
                    <w:rPr>
                      <w:sz w:val="20"/>
                      <w:szCs w:val="20"/>
                    </w:rPr>
                    <w:br/>
                    <w:t>Virtual machine/server</w:t>
                  </w:r>
                </w:p>
              </w:txbxContent>
            </v:textbox>
          </v:shape>
        </w:pict>
      </w:r>
      <w:r w:rsidR="00FC1AF1">
        <w:rPr>
          <w:noProof/>
          <w:lang w:eastAsia="zh-TW"/>
        </w:rPr>
        <w:pict>
          <v:shape id="_x0000_s1027" type="#_x0000_t202" style="position:absolute;margin-left:0;margin-top:0;width:186.3pt;height:48.55pt;z-index:251660288;mso-width-percent:400;mso-position-horizontal:center;mso-width-percent:400;mso-width-relative:margin;mso-height-relative:margin">
            <v:textbox style="mso-next-textbox:#_x0000_s1027">
              <w:txbxContent>
                <w:p w:rsidR="003B6360" w:rsidRDefault="003B6360" w:rsidP="003B6360">
                  <w:pPr>
                    <w:jc w:val="center"/>
                  </w:pPr>
                  <w:proofErr w:type="spellStart"/>
                  <w:r>
                    <w:t>Netscales</w:t>
                  </w:r>
                  <w:proofErr w:type="spellEnd"/>
                  <w:r w:rsidR="00F029D6">
                    <w:t xml:space="preserve"> </w:t>
                  </w:r>
                  <w:r w:rsidR="00F029D6">
                    <w:br/>
                    <w:t>(load balancer)</w:t>
                  </w:r>
                </w:p>
              </w:txbxContent>
            </v:textbox>
          </v:shape>
        </w:pict>
      </w:r>
    </w:p>
    <w:sectPr w:rsidR="00233D9E" w:rsidSect="00233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B6360"/>
    <w:rsid w:val="001C1B6C"/>
    <w:rsid w:val="00233AD1"/>
    <w:rsid w:val="00233D9E"/>
    <w:rsid w:val="002D3A55"/>
    <w:rsid w:val="002D5B15"/>
    <w:rsid w:val="002F4B4D"/>
    <w:rsid w:val="003B6360"/>
    <w:rsid w:val="005120CA"/>
    <w:rsid w:val="00525F11"/>
    <w:rsid w:val="006C2CE0"/>
    <w:rsid w:val="006E6FB5"/>
    <w:rsid w:val="00796EAC"/>
    <w:rsid w:val="007F24D2"/>
    <w:rsid w:val="00831711"/>
    <w:rsid w:val="008C29B7"/>
    <w:rsid w:val="00970406"/>
    <w:rsid w:val="009913DE"/>
    <w:rsid w:val="009A1A0D"/>
    <w:rsid w:val="00AC0283"/>
    <w:rsid w:val="00B77892"/>
    <w:rsid w:val="00DD4EE6"/>
    <w:rsid w:val="00EC2582"/>
    <w:rsid w:val="00F029D6"/>
    <w:rsid w:val="00F42EE0"/>
    <w:rsid w:val="00FC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4"/>
        <o:r id="V:Rule5" type="connector" idref="#_x0000_s1033"/>
        <o:r id="V:Rule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State University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tjennette</dc:creator>
  <cp:keywords/>
  <dc:description/>
  <cp:lastModifiedBy>tjennette</cp:lastModifiedBy>
  <cp:revision>13</cp:revision>
  <dcterms:created xsi:type="dcterms:W3CDTF">2011-09-26T22:09:00Z</dcterms:created>
  <dcterms:modified xsi:type="dcterms:W3CDTF">2011-11-02T17:36:00Z</dcterms:modified>
</cp:coreProperties>
</file>