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7"/>
        <w:gridCol w:w="630"/>
        <w:gridCol w:w="541"/>
        <w:gridCol w:w="629"/>
        <w:gridCol w:w="631"/>
        <w:gridCol w:w="809"/>
        <w:gridCol w:w="901"/>
        <w:gridCol w:w="1530"/>
        <w:gridCol w:w="2160"/>
      </w:tblGrid>
      <w:tr w:rsidR="00F52DD4" w:rsidRPr="00924A05" w:rsidTr="00F52DD4">
        <w:trPr>
          <w:cantSplit/>
          <w:trHeight w:val="1610"/>
        </w:trPr>
        <w:tc>
          <w:tcPr>
            <w:tcW w:w="1367" w:type="dxa"/>
            <w:shd w:val="clear" w:color="auto" w:fill="D99594" w:themeFill="accent2" w:themeFillTint="99"/>
          </w:tcPr>
          <w:p w:rsidR="00103CD1" w:rsidRPr="00924A05" w:rsidRDefault="00103CD1" w:rsidP="00FC4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A05">
              <w:rPr>
                <w:rFonts w:ascii="Times New Roman" w:hAnsi="Times New Roman" w:cs="Times New Roman"/>
                <w:b/>
                <w:sz w:val="24"/>
              </w:rPr>
              <w:t>TSU Computer Lab Locations</w:t>
            </w:r>
          </w:p>
        </w:tc>
        <w:tc>
          <w:tcPr>
            <w:tcW w:w="630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</w:t>
            </w:r>
          </w:p>
        </w:tc>
        <w:tc>
          <w:tcPr>
            <w:tcW w:w="541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Lab </w:t>
            </w:r>
          </w:p>
        </w:tc>
        <w:tc>
          <w:tcPr>
            <w:tcW w:w="629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Open </w:t>
            </w:r>
          </w:p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Lab</w:t>
            </w:r>
          </w:p>
        </w:tc>
        <w:tc>
          <w:tcPr>
            <w:tcW w:w="631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Residence Hall</w:t>
            </w:r>
          </w:p>
        </w:tc>
        <w:tc>
          <w:tcPr>
            <w:tcW w:w="809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PC/MAC</w:t>
            </w:r>
          </w:p>
        </w:tc>
        <w:tc>
          <w:tcPr>
            <w:tcW w:w="901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Printer</w:t>
            </w:r>
          </w:p>
        </w:tc>
        <w:tc>
          <w:tcPr>
            <w:tcW w:w="1530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Department Affiliation</w:t>
            </w:r>
          </w:p>
        </w:tc>
        <w:tc>
          <w:tcPr>
            <w:tcW w:w="2160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Classroom/Lab Hours/Days</w:t>
            </w:r>
          </w:p>
        </w:tc>
      </w:tr>
      <w:tr w:rsidR="00F52DD4" w:rsidRPr="00924A05" w:rsidTr="00F52DD4">
        <w:trPr>
          <w:trHeight w:val="165"/>
        </w:trPr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126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OTS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8am-4:30pm M-F</w:t>
            </w:r>
          </w:p>
        </w:tc>
      </w:tr>
      <w:tr w:rsidR="00F52DD4" w:rsidRPr="00924A05" w:rsidTr="00F52DD4">
        <w:trPr>
          <w:trHeight w:val="105"/>
        </w:trPr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AWC 219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F52DD4" w:rsidP="00103CD1">
            <w:pPr>
              <w:jc w:val="center"/>
            </w:pPr>
            <w:r w:rsidRPr="00924A05">
              <w:t>S.P*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232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250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272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274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275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326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Library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Library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  <w:p w:rsidR="00103CD1" w:rsidRPr="00924A05" w:rsidRDefault="00103CD1" w:rsidP="001B6FCB">
            <w:pPr>
              <w:jc w:val="center"/>
            </w:pPr>
            <w:r w:rsidRPr="00924A05">
              <w:t>8am-8pm M-F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Boswell 110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Math/Physics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  <w:p w:rsidR="00103CD1" w:rsidRPr="00924A05" w:rsidRDefault="00103CD1" w:rsidP="006A4986">
            <w:pPr>
              <w:jc w:val="center"/>
            </w:pPr>
            <w:r w:rsidRPr="00924A05">
              <w:t>8am-4:30pm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Boswell 321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Math/Physics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B112AC" w:rsidRDefault="00103CD1" w:rsidP="006A4986">
            <w:pPr>
              <w:jc w:val="center"/>
              <w:rPr>
                <w:rFonts w:ascii="Calibri" w:hAnsi="Calibri"/>
                <w:color w:val="000000"/>
              </w:rPr>
            </w:pPr>
            <w:r w:rsidRPr="00B112AC">
              <w:rPr>
                <w:rFonts w:ascii="Calibri" w:hAnsi="Calibri"/>
                <w:color w:val="000000"/>
              </w:rPr>
              <w:t>Boyd Hall</w:t>
            </w:r>
          </w:p>
        </w:tc>
        <w:tc>
          <w:tcPr>
            <w:tcW w:w="630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63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B112AC" w:rsidRDefault="00103CD1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103CD1" w:rsidRPr="00B112AC" w:rsidRDefault="00F52DD4" w:rsidP="00103CD1">
            <w:pPr>
              <w:jc w:val="center"/>
            </w:pPr>
            <w:r w:rsidRPr="00B112AC">
              <w:t>Housing</w:t>
            </w:r>
          </w:p>
        </w:tc>
        <w:tc>
          <w:tcPr>
            <w:tcW w:w="2160" w:type="dxa"/>
          </w:tcPr>
          <w:p w:rsidR="00103CD1" w:rsidRPr="00B112AC" w:rsidRDefault="00103CD1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B112AC" w:rsidRDefault="00103CD1" w:rsidP="005300F0">
            <w:pPr>
              <w:jc w:val="center"/>
            </w:pPr>
            <w:r w:rsidRPr="00B112AC">
              <w:t xml:space="preserve">Clay </w:t>
            </w:r>
            <w:r w:rsidR="005300F0" w:rsidRPr="00B112AC">
              <w:t>208</w:t>
            </w:r>
          </w:p>
        </w:tc>
        <w:tc>
          <w:tcPr>
            <w:tcW w:w="630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54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B112AC" w:rsidRDefault="00103CD1" w:rsidP="006A4986">
            <w:pPr>
              <w:jc w:val="center"/>
            </w:pPr>
            <w:r w:rsidRPr="00B112AC">
              <w:t>MAC</w:t>
            </w:r>
          </w:p>
        </w:tc>
        <w:tc>
          <w:tcPr>
            <w:tcW w:w="901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103CD1" w:rsidRPr="00B112AC" w:rsidRDefault="00F52DD4" w:rsidP="00103CD1">
            <w:pPr>
              <w:jc w:val="center"/>
            </w:pPr>
            <w:r w:rsidRPr="00B112AC">
              <w:t>Education</w:t>
            </w:r>
          </w:p>
        </w:tc>
        <w:tc>
          <w:tcPr>
            <w:tcW w:w="2160" w:type="dxa"/>
          </w:tcPr>
          <w:p w:rsidR="00103CD1" w:rsidRPr="00B112AC" w:rsidRDefault="00103CD1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Clay 214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Education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B112AC" w:rsidRDefault="00103CD1" w:rsidP="006A4986">
            <w:pPr>
              <w:jc w:val="center"/>
            </w:pPr>
            <w:r w:rsidRPr="00B112AC">
              <w:t>Clement 253</w:t>
            </w:r>
          </w:p>
        </w:tc>
        <w:tc>
          <w:tcPr>
            <w:tcW w:w="630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63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B112AC" w:rsidRDefault="00103CD1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103CD1" w:rsidRPr="00B112AC" w:rsidRDefault="005300F0" w:rsidP="00103CD1">
            <w:pPr>
              <w:jc w:val="center"/>
            </w:pPr>
            <w:r w:rsidRPr="00B112AC">
              <w:t>OT*</w:t>
            </w:r>
          </w:p>
        </w:tc>
        <w:tc>
          <w:tcPr>
            <w:tcW w:w="2160" w:type="dxa"/>
          </w:tcPr>
          <w:p w:rsidR="00103CD1" w:rsidRPr="00B112AC" w:rsidRDefault="00103CD1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B112AC" w:rsidRDefault="00103CD1" w:rsidP="006A4986">
            <w:pPr>
              <w:jc w:val="center"/>
            </w:pPr>
            <w:r w:rsidRPr="00B112AC">
              <w:t>Clement 352</w:t>
            </w:r>
          </w:p>
        </w:tc>
        <w:tc>
          <w:tcPr>
            <w:tcW w:w="630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631" w:type="dxa"/>
          </w:tcPr>
          <w:p w:rsidR="00103CD1" w:rsidRPr="00B112AC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B112AC" w:rsidRDefault="00103CD1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103CD1" w:rsidRPr="00B112AC" w:rsidRDefault="00103CD1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103CD1" w:rsidRPr="00B112AC" w:rsidRDefault="005300F0" w:rsidP="00103CD1">
            <w:pPr>
              <w:jc w:val="center"/>
            </w:pPr>
            <w:r w:rsidRPr="00B112AC">
              <w:t>OT*</w:t>
            </w:r>
          </w:p>
        </w:tc>
        <w:tc>
          <w:tcPr>
            <w:tcW w:w="2160" w:type="dxa"/>
          </w:tcPr>
          <w:p w:rsidR="00103CD1" w:rsidRPr="00B112AC" w:rsidRDefault="00103CD1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Crouch 307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COA/Science*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Elliott 118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COA/Science*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</w:pPr>
            <w:r w:rsidRPr="00924A05">
              <w:rPr>
                <w:rFonts w:ascii="Calibri" w:hAnsi="Calibri"/>
                <w:color w:val="000000"/>
              </w:rPr>
              <w:t>Elliott 209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COA/Science*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Eppse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Ford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B112AC" w:rsidRDefault="00103CD1" w:rsidP="001B6FCB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112AC">
              <w:rPr>
                <w:rFonts w:ascii="Calibri" w:hAnsi="Calibri"/>
                <w:color w:val="000000" w:themeColor="text1"/>
              </w:rPr>
              <w:t>Gentry 226A</w:t>
            </w:r>
          </w:p>
        </w:tc>
        <w:tc>
          <w:tcPr>
            <w:tcW w:w="630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  <w:r w:rsidRPr="00B112AC">
              <w:rPr>
                <w:color w:val="000000" w:themeColor="text1"/>
              </w:rPr>
              <w:t xml:space="preserve">Yes </w:t>
            </w:r>
          </w:p>
        </w:tc>
        <w:tc>
          <w:tcPr>
            <w:tcW w:w="541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  <w:r w:rsidRPr="00B112AC">
              <w:rPr>
                <w:color w:val="000000" w:themeColor="text1"/>
              </w:rPr>
              <w:t xml:space="preserve">Yes </w:t>
            </w:r>
          </w:p>
        </w:tc>
        <w:tc>
          <w:tcPr>
            <w:tcW w:w="629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9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  <w:r w:rsidRPr="00B112AC">
              <w:rPr>
                <w:color w:val="000000" w:themeColor="text1"/>
              </w:rPr>
              <w:t>PC</w:t>
            </w:r>
          </w:p>
        </w:tc>
        <w:tc>
          <w:tcPr>
            <w:tcW w:w="901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  <w:r w:rsidRPr="00B112AC">
              <w:rPr>
                <w:color w:val="000000" w:themeColor="text1"/>
              </w:rPr>
              <w:t xml:space="preserve">Yes </w:t>
            </w:r>
          </w:p>
        </w:tc>
        <w:tc>
          <w:tcPr>
            <w:tcW w:w="1530" w:type="dxa"/>
          </w:tcPr>
          <w:p w:rsidR="00103CD1" w:rsidRPr="00B112AC" w:rsidRDefault="005300F0" w:rsidP="00103CD1">
            <w:pPr>
              <w:jc w:val="center"/>
              <w:rPr>
                <w:color w:val="000000" w:themeColor="text1"/>
              </w:rPr>
            </w:pPr>
            <w:r w:rsidRPr="00B112AC">
              <w:rPr>
                <w:color w:val="000000" w:themeColor="text1"/>
              </w:rPr>
              <w:t>HPSS</w:t>
            </w:r>
          </w:p>
        </w:tc>
        <w:tc>
          <w:tcPr>
            <w:tcW w:w="2160" w:type="dxa"/>
          </w:tcPr>
          <w:p w:rsidR="00103CD1" w:rsidRPr="00B112AC" w:rsidRDefault="00103CD1" w:rsidP="006A4986">
            <w:pPr>
              <w:jc w:val="center"/>
              <w:rPr>
                <w:color w:val="000000" w:themeColor="text1"/>
              </w:rPr>
            </w:pPr>
            <w:r w:rsidRPr="00B112AC">
              <w:rPr>
                <w:color w:val="000000" w:themeColor="text1"/>
              </w:rPr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Hale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228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OTS*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5300F0" w:rsidRPr="00924A05" w:rsidTr="00795FD1">
        <w:tc>
          <w:tcPr>
            <w:tcW w:w="1367" w:type="dxa"/>
          </w:tcPr>
          <w:p w:rsidR="005300F0" w:rsidRPr="00924A05" w:rsidRDefault="005300F0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310 (Testing)</w:t>
            </w:r>
          </w:p>
        </w:tc>
        <w:tc>
          <w:tcPr>
            <w:tcW w:w="7831" w:type="dxa"/>
            <w:gridSpan w:val="8"/>
            <w:shd w:val="clear" w:color="auto" w:fill="D99594" w:themeFill="accent2" w:themeFillTint="99"/>
          </w:tcPr>
          <w:p w:rsidR="005300F0" w:rsidRPr="00924A05" w:rsidRDefault="005300F0" w:rsidP="00103CD1">
            <w:pPr>
              <w:jc w:val="center"/>
            </w:pPr>
            <w:r w:rsidRPr="00924A05">
              <w:rPr>
                <w:b/>
              </w:rPr>
              <w:t xml:space="preserve">Testing </w:t>
            </w:r>
            <w:r w:rsidR="000A0ECE">
              <w:rPr>
                <w:b/>
              </w:rPr>
              <w:t>Center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Humanities 143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 + 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Language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B112AC" w:rsidP="007012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Nursing </w:t>
            </w:r>
            <w:r w:rsidR="00103CD1" w:rsidRPr="00924A05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Nursing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5300F0">
        <w:trPr>
          <w:trHeight w:val="630"/>
        </w:trPr>
        <w:tc>
          <w:tcPr>
            <w:tcW w:w="1367" w:type="dxa"/>
          </w:tcPr>
          <w:p w:rsidR="00103CD1" w:rsidRPr="00924A05" w:rsidRDefault="00B112AC" w:rsidP="006A4986">
            <w:pPr>
              <w:jc w:val="center"/>
            </w:pPr>
            <w:r>
              <w:rPr>
                <w:rFonts w:ascii="Calibri" w:hAnsi="Calibri"/>
                <w:color w:val="000000"/>
              </w:rPr>
              <w:t>Nursing</w:t>
            </w:r>
            <w:r w:rsidR="00103CD1" w:rsidRPr="00924A05">
              <w:rPr>
                <w:rFonts w:ascii="Calibri" w:hAnsi="Calibri"/>
                <w:color w:val="000000"/>
              </w:rPr>
              <w:t xml:space="preserve"> 330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Family and Consumer Science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5300F0" w:rsidRPr="00924A05" w:rsidTr="000A0ECE">
        <w:trPr>
          <w:trHeight w:val="180"/>
        </w:trPr>
        <w:tc>
          <w:tcPr>
            <w:tcW w:w="9198" w:type="dxa"/>
            <w:gridSpan w:val="9"/>
            <w:shd w:val="clear" w:color="auto" w:fill="D99594" w:themeFill="accent2" w:themeFillTint="99"/>
          </w:tcPr>
          <w:p w:rsidR="005300F0" w:rsidRPr="00924A05" w:rsidRDefault="005300F0" w:rsidP="005300F0">
            <w:pPr>
              <w:rPr>
                <w:rFonts w:ascii="Times New Roman" w:hAnsi="Times New Roman" w:cs="Times New Roman"/>
                <w:sz w:val="24"/>
              </w:rPr>
            </w:pPr>
            <w:r w:rsidRPr="00924A05">
              <w:rPr>
                <w:rFonts w:ascii="Times New Roman" w:hAnsi="Times New Roman" w:cs="Times New Roman"/>
                <w:sz w:val="24"/>
              </w:rPr>
              <w:t>S.P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Speech Pathology,  COB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College of Business,  OT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Occupational Therapy,  COA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College of Arts,   OTS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Office of Technology Services.</w:t>
            </w:r>
          </w:p>
          <w:p w:rsidR="005300F0" w:rsidRPr="00924A05" w:rsidRDefault="005300F0" w:rsidP="000A0ECE"/>
        </w:tc>
      </w:tr>
      <w:tr w:rsidR="00F52DD4" w:rsidRPr="00924A05" w:rsidTr="00F52DD4">
        <w:trPr>
          <w:trHeight w:val="1610"/>
        </w:trPr>
        <w:tc>
          <w:tcPr>
            <w:tcW w:w="1367" w:type="dxa"/>
            <w:shd w:val="clear" w:color="auto" w:fill="D99594" w:themeFill="accent2" w:themeFillTint="99"/>
          </w:tcPr>
          <w:p w:rsidR="00F52DD4" w:rsidRPr="00924A05" w:rsidRDefault="00F52DD4" w:rsidP="00E27E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A05">
              <w:rPr>
                <w:rFonts w:ascii="Times New Roman" w:hAnsi="Times New Roman" w:cs="Times New Roman"/>
                <w:b/>
                <w:sz w:val="24"/>
              </w:rPr>
              <w:lastRenderedPageBreak/>
              <w:t>TSU Computer Lab Locations</w:t>
            </w:r>
          </w:p>
        </w:tc>
        <w:tc>
          <w:tcPr>
            <w:tcW w:w="630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</w:t>
            </w:r>
          </w:p>
        </w:tc>
        <w:tc>
          <w:tcPr>
            <w:tcW w:w="541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Lab </w:t>
            </w:r>
          </w:p>
        </w:tc>
        <w:tc>
          <w:tcPr>
            <w:tcW w:w="629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Open </w:t>
            </w:r>
          </w:p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Lab</w:t>
            </w:r>
          </w:p>
        </w:tc>
        <w:tc>
          <w:tcPr>
            <w:tcW w:w="631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Residence Hall</w:t>
            </w:r>
          </w:p>
        </w:tc>
        <w:tc>
          <w:tcPr>
            <w:tcW w:w="809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PC/MAC</w:t>
            </w:r>
          </w:p>
        </w:tc>
        <w:tc>
          <w:tcPr>
            <w:tcW w:w="901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Printer</w:t>
            </w:r>
          </w:p>
        </w:tc>
        <w:tc>
          <w:tcPr>
            <w:tcW w:w="1530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Department Affiliation</w:t>
            </w:r>
          </w:p>
        </w:tc>
        <w:tc>
          <w:tcPr>
            <w:tcW w:w="2160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Classroom/Lab Hours/Days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Ind. Arts 306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F52DD4" w:rsidRPr="00924A05" w:rsidRDefault="008D2FE4" w:rsidP="00F52DD4">
            <w:pPr>
              <w:jc w:val="center"/>
            </w:pPr>
            <w:r w:rsidRPr="00924A05">
              <w:t>AIT</w:t>
            </w:r>
            <w:r w:rsidR="00924A05">
              <w:t>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Ind. Arts 319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8D2FE4" w:rsidP="00F52DD4">
            <w:pPr>
              <w:jc w:val="center"/>
            </w:pPr>
            <w:r w:rsidRPr="00924A05">
              <w:t>AIT</w:t>
            </w:r>
            <w:r w:rsidR="00924A05">
              <w:t>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Ind. Arts 324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8D2FE4" w:rsidP="00F52DD4">
            <w:pPr>
              <w:jc w:val="center"/>
            </w:pPr>
            <w:r w:rsidRPr="00924A05">
              <w:t>AIT</w:t>
            </w:r>
            <w:r w:rsidR="00924A05">
              <w:t>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6A4986">
            <w:pPr>
              <w:jc w:val="center"/>
            </w:pPr>
            <w:r w:rsidRPr="00B112AC">
              <w:t>LRC 117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F52DD4" w:rsidRPr="00B112AC" w:rsidRDefault="00924A05" w:rsidP="00F52DD4">
            <w:pPr>
              <w:jc w:val="center"/>
            </w:pPr>
            <w:r w:rsidRPr="00B112AC">
              <w:t>SSC*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6A4986">
            <w:pPr>
              <w:jc w:val="center"/>
            </w:pPr>
            <w:r w:rsidRPr="00B112AC">
              <w:t>LRC 202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F52DD4" w:rsidRPr="00B112AC" w:rsidRDefault="00924A05" w:rsidP="00F52DD4">
            <w:pPr>
              <w:jc w:val="center"/>
            </w:pPr>
            <w:r w:rsidRPr="00B112AC">
              <w:t>SSC*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6452AE">
            <w:pPr>
              <w:jc w:val="center"/>
            </w:pPr>
            <w:r w:rsidRPr="00B112AC">
              <w:t>LRC 205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F52DD4" w:rsidRPr="00B112AC" w:rsidRDefault="00924A05" w:rsidP="00F52DD4">
            <w:pPr>
              <w:jc w:val="center"/>
            </w:pPr>
            <w:r w:rsidRPr="00B112AC">
              <w:t>SSC*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6A4986">
            <w:pPr>
              <w:jc w:val="center"/>
            </w:pPr>
            <w:r w:rsidRPr="00B112AC">
              <w:t>LRC 300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F52DD4" w:rsidRPr="00B112AC" w:rsidRDefault="00924A05" w:rsidP="00F52DD4">
            <w:pPr>
              <w:jc w:val="center"/>
            </w:pPr>
            <w:r w:rsidRPr="00B112AC">
              <w:t>SSC*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6A4986">
            <w:pPr>
              <w:jc w:val="center"/>
            </w:pPr>
            <w:r w:rsidRPr="00B112AC">
              <w:t>Main Campus Library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F52DD4" w:rsidRPr="00B112AC" w:rsidRDefault="009A7CBC" w:rsidP="00F52DD4">
            <w:pPr>
              <w:jc w:val="center"/>
            </w:pPr>
            <w:r w:rsidRPr="00B112AC">
              <w:t>Library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Check Library Hours.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10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No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Computer Sci.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11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Computer Sci.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19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Computer Sci.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</w:pPr>
            <w:r w:rsidRPr="00924A05">
              <w:t>McCord 20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OTS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8am-5:30pm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115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Biology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8am-4:30pm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NRC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PAC 206 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OTS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PAC 283A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452AE"/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Music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Rudolph Lab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6A4986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452AE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Torrance Hall 102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Torrance Hall 116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8am-8:30pm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Torrance Hall 122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8am-8:30pm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Torrance 227 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452AE"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Robotics lab</w:t>
            </w:r>
          </w:p>
          <w:p w:rsidR="00F52DD4" w:rsidRPr="00924A05" w:rsidRDefault="00F52DD4" w:rsidP="006A4986">
            <w:pPr>
              <w:jc w:val="center"/>
            </w:pP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1530" w:type="dxa"/>
          </w:tcPr>
          <w:p w:rsidR="00F52DD4" w:rsidRPr="00924A05" w:rsidRDefault="009A7CBC" w:rsidP="006A4986">
            <w:pPr>
              <w:jc w:val="center"/>
            </w:pPr>
            <w:r w:rsidRPr="00924A05">
              <w:t>Computer Science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Hankel Hall 212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6A4986">
            <w:pPr>
              <w:jc w:val="center"/>
            </w:pPr>
            <w:r w:rsidRPr="00924A05">
              <w:t>Athletics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Dental Lab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 xml:space="preserve">Dental </w:t>
            </w:r>
            <w:proofErr w:type="spellStart"/>
            <w:r w:rsidRPr="00924A05">
              <w:t>Hyge</w:t>
            </w:r>
            <w:proofErr w:type="spellEnd"/>
            <w:r w:rsidRPr="00924A05">
              <w:t>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B112AC">
              <w:rPr>
                <w:rFonts w:ascii="Calibri" w:hAnsi="Calibri"/>
                <w:color w:val="000000"/>
              </w:rPr>
              <w:t>Lawson 12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No</w:t>
            </w:r>
          </w:p>
        </w:tc>
        <w:tc>
          <w:tcPr>
            <w:tcW w:w="1530" w:type="dxa"/>
          </w:tcPr>
          <w:p w:rsidR="00F52DD4" w:rsidRPr="00B112AC" w:rsidRDefault="009A7CBC" w:rsidP="00F52DD4">
            <w:pPr>
              <w:jc w:val="center"/>
            </w:pPr>
            <w:r w:rsidRPr="00B112AC">
              <w:t>Agriculture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B112AC">
              <w:rPr>
                <w:rFonts w:ascii="Calibri" w:hAnsi="Calibri"/>
                <w:color w:val="000000"/>
              </w:rPr>
              <w:t>Barn 114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No</w:t>
            </w:r>
          </w:p>
        </w:tc>
        <w:tc>
          <w:tcPr>
            <w:tcW w:w="1530" w:type="dxa"/>
          </w:tcPr>
          <w:p w:rsidR="00F52DD4" w:rsidRPr="00B112AC" w:rsidRDefault="009A7CBC" w:rsidP="00F52DD4">
            <w:pPr>
              <w:jc w:val="center"/>
            </w:pPr>
            <w:r w:rsidRPr="00B112AC">
              <w:t>Agriculture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B112AC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B112AC">
              <w:rPr>
                <w:rFonts w:ascii="Calibri" w:hAnsi="Calibri"/>
                <w:color w:val="000000"/>
              </w:rPr>
              <w:t>Wilson</w:t>
            </w:r>
          </w:p>
        </w:tc>
        <w:tc>
          <w:tcPr>
            <w:tcW w:w="630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B112AC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631" w:type="dxa"/>
          </w:tcPr>
          <w:p w:rsidR="00F52DD4" w:rsidRPr="00B112AC" w:rsidRDefault="00F52DD4" w:rsidP="006A4986">
            <w:pPr>
              <w:jc w:val="center"/>
            </w:pPr>
            <w:r w:rsidRPr="00B112AC">
              <w:t xml:space="preserve">Yes </w:t>
            </w:r>
          </w:p>
        </w:tc>
        <w:tc>
          <w:tcPr>
            <w:tcW w:w="809" w:type="dxa"/>
          </w:tcPr>
          <w:p w:rsidR="00F52DD4" w:rsidRPr="00B112AC" w:rsidRDefault="00F52DD4" w:rsidP="006A4986">
            <w:pPr>
              <w:jc w:val="center"/>
            </w:pPr>
            <w:r w:rsidRPr="00B112AC">
              <w:t>PC</w:t>
            </w:r>
          </w:p>
        </w:tc>
        <w:tc>
          <w:tcPr>
            <w:tcW w:w="901" w:type="dxa"/>
          </w:tcPr>
          <w:p w:rsidR="00F52DD4" w:rsidRPr="00B112AC" w:rsidRDefault="00F52DD4" w:rsidP="006A4986">
            <w:pPr>
              <w:jc w:val="center"/>
            </w:pPr>
            <w:r w:rsidRPr="00B112AC">
              <w:t>Yes</w:t>
            </w:r>
          </w:p>
        </w:tc>
        <w:tc>
          <w:tcPr>
            <w:tcW w:w="1530" w:type="dxa"/>
          </w:tcPr>
          <w:p w:rsidR="00F52DD4" w:rsidRPr="00B112AC" w:rsidRDefault="009A7CBC" w:rsidP="00F52DD4">
            <w:pPr>
              <w:jc w:val="center"/>
            </w:pPr>
            <w:r w:rsidRPr="00B112AC">
              <w:t>Housing</w:t>
            </w:r>
          </w:p>
        </w:tc>
        <w:tc>
          <w:tcPr>
            <w:tcW w:w="2160" w:type="dxa"/>
          </w:tcPr>
          <w:p w:rsidR="00F52DD4" w:rsidRPr="00B112AC" w:rsidRDefault="00F52DD4" w:rsidP="006A4986">
            <w:pPr>
              <w:jc w:val="center"/>
            </w:pPr>
            <w:r w:rsidRPr="00B112AC">
              <w:t>Arranged by Dept.</w:t>
            </w:r>
            <w:bookmarkStart w:id="0" w:name="_GoBack"/>
            <w:bookmarkEnd w:id="0"/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Watson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F52DD4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rPr>
          <w:trHeight w:val="70"/>
        </w:trPr>
        <w:tc>
          <w:tcPr>
            <w:tcW w:w="9198" w:type="dxa"/>
            <w:gridSpan w:val="9"/>
            <w:shd w:val="clear" w:color="auto" w:fill="D99594" w:themeFill="accent2" w:themeFillTint="99"/>
          </w:tcPr>
          <w:p w:rsidR="00F52DD4" w:rsidRDefault="00924A05" w:rsidP="00924A05">
            <w:r w:rsidRPr="00924A05">
              <w:t>AIT</w:t>
            </w:r>
            <w:r w:rsidRPr="00924A05">
              <w:sym w:font="Wingdings" w:char="F0E0"/>
            </w:r>
            <w:r w:rsidRPr="00924A05">
              <w:t xml:space="preserve"> Aeronautical and Industrial Technology, </w:t>
            </w:r>
            <w:r>
              <w:t>SSC</w:t>
            </w:r>
            <w:r w:rsidRPr="00924A05">
              <w:sym w:font="Wingdings" w:char="F0E0"/>
            </w:r>
            <w:r w:rsidRPr="00924A05">
              <w:t xml:space="preserve"> </w:t>
            </w:r>
            <w:r>
              <w:t>Student Success Center</w:t>
            </w:r>
          </w:p>
          <w:p w:rsidR="00924A05" w:rsidRPr="00924A05" w:rsidRDefault="00924A05" w:rsidP="00924A05">
            <w:r>
              <w:t>OTS</w:t>
            </w:r>
            <w:r>
              <w:sym w:font="Wingdings" w:char="F0E0"/>
            </w:r>
            <w:r>
              <w:t xml:space="preserve"> Office of Technology Services</w:t>
            </w:r>
            <w:r w:rsidR="000A0ECE">
              <w:t>.</w:t>
            </w:r>
          </w:p>
        </w:tc>
      </w:tr>
    </w:tbl>
    <w:p w:rsidR="00D80E95" w:rsidRPr="00924A05" w:rsidRDefault="00D80E95"/>
    <w:sectPr w:rsidR="00D80E95" w:rsidRPr="0092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6B" w:rsidRDefault="0003436B" w:rsidP="00B016FF">
      <w:pPr>
        <w:spacing w:after="0" w:line="240" w:lineRule="auto"/>
      </w:pPr>
      <w:r>
        <w:separator/>
      </w:r>
    </w:p>
  </w:endnote>
  <w:endnote w:type="continuationSeparator" w:id="0">
    <w:p w:rsidR="0003436B" w:rsidRDefault="0003436B" w:rsidP="00B0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D1" w:rsidRDefault="00103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6452AE" w:rsidRPr="000A0ECE">
      <w:tc>
        <w:tcPr>
          <w:tcW w:w="4500" w:type="pct"/>
          <w:tcBorders>
            <w:top w:val="single" w:sz="4" w:space="0" w:color="000000" w:themeColor="text1"/>
          </w:tcBorders>
        </w:tcPr>
        <w:p w:rsidR="006452AE" w:rsidRPr="000A0ECE" w:rsidRDefault="0003436B" w:rsidP="000A0ECE">
          <w:pPr>
            <w:pStyle w:val="Footer"/>
            <w:rPr>
              <w:b/>
              <w:sz w:val="24"/>
            </w:rPr>
          </w:pPr>
          <w:sdt>
            <w:sdtPr>
              <w:rPr>
                <w:b/>
                <w:sz w:val="24"/>
              </w:rPr>
              <w:alias w:val="Company"/>
              <w:id w:val="75971759"/>
              <w:placeholder>
                <w:docPart w:val="477C927684BC42A8BEFE0AD5AD7E877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452AE" w:rsidRPr="000A0ECE">
                <w:rPr>
                  <w:b/>
                  <w:sz w:val="24"/>
                </w:rPr>
                <w:t>Tennessee State University</w:t>
              </w:r>
            </w:sdtContent>
          </w:sdt>
          <w:r w:rsidR="006452AE" w:rsidRPr="000A0ECE">
            <w:rPr>
              <w:b/>
              <w:sz w:val="24"/>
            </w:rPr>
            <w:t xml:space="preserve">: </w:t>
          </w:r>
          <w:r w:rsidR="006452AE" w:rsidRPr="000A0ECE">
            <w:rPr>
              <w:b/>
              <w:i/>
              <w:sz w:val="24"/>
            </w:rPr>
            <w:t>Academic Computing Labs</w:t>
          </w:r>
          <w:r w:rsidR="000A0ECE" w:rsidRPr="000A0ECE">
            <w:rPr>
              <w:b/>
              <w:i/>
              <w:sz w:val="24"/>
            </w:rPr>
            <w:t>: last updated on</w:t>
          </w:r>
          <w:r w:rsidR="000A0ECE">
            <w:rPr>
              <w:b/>
              <w:i/>
              <w:sz w:val="24"/>
            </w:rPr>
            <w:t xml:space="preserve">  </w:t>
          </w:r>
          <w:r w:rsidR="000A0ECE">
            <w:rPr>
              <w:b/>
              <w:i/>
              <w:sz w:val="24"/>
            </w:rPr>
            <w:fldChar w:fldCharType="begin"/>
          </w:r>
          <w:r w:rsidR="000A0ECE">
            <w:rPr>
              <w:b/>
              <w:i/>
              <w:sz w:val="24"/>
            </w:rPr>
            <w:instrText xml:space="preserve"> DATE \@ "M/d/yy" </w:instrText>
          </w:r>
          <w:r w:rsidR="000A0ECE">
            <w:rPr>
              <w:b/>
              <w:i/>
              <w:sz w:val="24"/>
            </w:rPr>
            <w:fldChar w:fldCharType="separate"/>
          </w:r>
          <w:r w:rsidR="00784965">
            <w:rPr>
              <w:b/>
              <w:i/>
              <w:noProof/>
              <w:sz w:val="24"/>
            </w:rPr>
            <w:t>9/4/19</w:t>
          </w:r>
          <w:r w:rsidR="000A0ECE">
            <w:rPr>
              <w:b/>
              <w:i/>
              <w:sz w:val="24"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452AE" w:rsidRPr="000A0ECE" w:rsidRDefault="006452AE">
          <w:pPr>
            <w:pStyle w:val="Header"/>
            <w:rPr>
              <w:color w:val="FFFFFF" w:themeColor="background1"/>
              <w:sz w:val="24"/>
            </w:rPr>
          </w:pPr>
          <w:r w:rsidRPr="000A0ECE">
            <w:rPr>
              <w:sz w:val="24"/>
            </w:rPr>
            <w:fldChar w:fldCharType="begin"/>
          </w:r>
          <w:r w:rsidRPr="000A0ECE">
            <w:rPr>
              <w:sz w:val="24"/>
            </w:rPr>
            <w:instrText xml:space="preserve"> PAGE   \* MERGEFORMAT </w:instrText>
          </w:r>
          <w:r w:rsidRPr="000A0ECE">
            <w:rPr>
              <w:sz w:val="24"/>
            </w:rPr>
            <w:fldChar w:fldCharType="separate"/>
          </w:r>
          <w:r w:rsidR="00B112AC" w:rsidRPr="00B112AC">
            <w:rPr>
              <w:noProof/>
              <w:color w:val="FFFFFF" w:themeColor="background1"/>
              <w:sz w:val="24"/>
            </w:rPr>
            <w:t>2</w:t>
          </w:r>
          <w:r w:rsidRPr="000A0ECE">
            <w:rPr>
              <w:noProof/>
              <w:color w:val="FFFFFF" w:themeColor="background1"/>
              <w:sz w:val="24"/>
            </w:rPr>
            <w:fldChar w:fldCharType="end"/>
          </w:r>
        </w:p>
      </w:tc>
    </w:tr>
  </w:tbl>
  <w:p w:rsidR="006452AE" w:rsidRDefault="006452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D1" w:rsidRDefault="00103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6B" w:rsidRDefault="0003436B" w:rsidP="00B016FF">
      <w:pPr>
        <w:spacing w:after="0" w:line="240" w:lineRule="auto"/>
      </w:pPr>
      <w:r>
        <w:separator/>
      </w:r>
    </w:p>
  </w:footnote>
  <w:footnote w:type="continuationSeparator" w:id="0">
    <w:p w:rsidR="0003436B" w:rsidRDefault="0003436B" w:rsidP="00B0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D1" w:rsidRDefault="00103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AE" w:rsidRPr="00103CD1" w:rsidRDefault="006452AE" w:rsidP="00B016FF">
    <w:pPr>
      <w:pStyle w:val="Header"/>
      <w:jc w:val="center"/>
      <w:rPr>
        <w:rFonts w:ascii="Times New Roman" w:hAnsi="Times New Roman" w:cs="Times New Roman"/>
        <w:b/>
        <w:sz w:val="28"/>
      </w:rPr>
    </w:pPr>
    <w:r w:rsidRPr="00103CD1">
      <w:rPr>
        <w:rFonts w:ascii="Times New Roman" w:hAnsi="Times New Roman" w:cs="Times New Roman"/>
        <w:b/>
        <w:sz w:val="28"/>
      </w:rPr>
      <w:t>Academic Computing Labs</w:t>
    </w:r>
  </w:p>
  <w:p w:rsidR="006452AE" w:rsidRPr="00103CD1" w:rsidRDefault="006452AE">
    <w:pPr>
      <w:pStyle w:val="Header"/>
      <w:rPr>
        <w:rFonts w:ascii="Times New Roman" w:hAnsi="Times New Roman" w:cs="Times New Roman"/>
        <w:sz w:val="28"/>
      </w:rPr>
    </w:pPr>
    <w:r w:rsidRPr="00103CD1">
      <w:rPr>
        <w:rFonts w:ascii="Times New Roman" w:hAnsi="Times New Roman" w:cs="Times New Roman"/>
        <w:b/>
        <w:sz w:val="28"/>
      </w:rPr>
      <w:t>Lab</w:t>
    </w:r>
    <w:r w:rsidRPr="00103CD1">
      <w:rPr>
        <w:rFonts w:ascii="Times New Roman" w:hAnsi="Times New Roman" w:cs="Times New Roman"/>
        <w:sz w:val="28"/>
      </w:rPr>
      <w:t>: Can be used when there is no class in session.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D1" w:rsidRDefault="00103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3D"/>
    <w:rsid w:val="0003436B"/>
    <w:rsid w:val="000A0ECE"/>
    <w:rsid w:val="00103CD1"/>
    <w:rsid w:val="0014512B"/>
    <w:rsid w:val="001B6FCB"/>
    <w:rsid w:val="0046048C"/>
    <w:rsid w:val="005300F0"/>
    <w:rsid w:val="006452AE"/>
    <w:rsid w:val="00650CB6"/>
    <w:rsid w:val="006A4986"/>
    <w:rsid w:val="00701209"/>
    <w:rsid w:val="00784965"/>
    <w:rsid w:val="00894D08"/>
    <w:rsid w:val="008D2FE4"/>
    <w:rsid w:val="00924A05"/>
    <w:rsid w:val="009A7CBC"/>
    <w:rsid w:val="00B016FF"/>
    <w:rsid w:val="00B112AC"/>
    <w:rsid w:val="00BC1DC9"/>
    <w:rsid w:val="00D80E95"/>
    <w:rsid w:val="00F52DD4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7B674-5339-4ADC-9C9E-1701CDA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FF"/>
  </w:style>
  <w:style w:type="paragraph" w:styleId="Footer">
    <w:name w:val="footer"/>
    <w:basedOn w:val="Normal"/>
    <w:link w:val="FooterChar"/>
    <w:uiPriority w:val="99"/>
    <w:unhideWhenUsed/>
    <w:rsid w:val="00B0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FF"/>
  </w:style>
  <w:style w:type="paragraph" w:styleId="BalloonText">
    <w:name w:val="Balloon Text"/>
    <w:basedOn w:val="Normal"/>
    <w:link w:val="BalloonTextChar"/>
    <w:uiPriority w:val="99"/>
    <w:semiHidden/>
    <w:unhideWhenUsed/>
    <w:rsid w:val="00B0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7C927684BC42A8BEFE0AD5AD7E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5474-8A4C-4F00-9C59-A44241CBF969}"/>
      </w:docPartPr>
      <w:docPartBody>
        <w:p w:rsidR="00295F02" w:rsidRDefault="00295F02" w:rsidP="00295F02">
          <w:pPr>
            <w:pStyle w:val="477C927684BC42A8BEFE0AD5AD7E877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02"/>
    <w:rsid w:val="00295F02"/>
    <w:rsid w:val="0080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C927684BC42A8BEFE0AD5AD7E877C">
    <w:name w:val="477C927684BC42A8BEFE0AD5AD7E877C"/>
    <w:rsid w:val="00295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A003-9574-4750-9C04-802470F4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PK.adm</dc:creator>
  <cp:lastModifiedBy>PK.adm</cp:lastModifiedBy>
  <cp:revision>3</cp:revision>
  <dcterms:created xsi:type="dcterms:W3CDTF">2019-09-04T15:21:00Z</dcterms:created>
  <dcterms:modified xsi:type="dcterms:W3CDTF">2019-09-05T15:25:00Z</dcterms:modified>
</cp:coreProperties>
</file>