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7612" w:rsidRDefault="00A820E3">
      <w:r>
        <w:t>Condolences Announcement</w:t>
      </w:r>
    </w:p>
    <w:p w:rsidR="00A820E3" w:rsidRDefault="00A820E3"/>
    <w:p w:rsidR="00A820E3" w:rsidRDefault="00A820E3" w:rsidP="00A820E3"/>
    <w:p w:rsidR="00A820E3" w:rsidRDefault="00A820E3" w:rsidP="00A820E3"/>
    <w:tbl>
      <w:tblPr>
        <w:tblW w:w="8640" w:type="dxa"/>
        <w:shd w:val="clear" w:color="auto" w:fill="F5F7D5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40"/>
      </w:tblGrid>
      <w:tr w:rsidR="00A820E3" w:rsidTr="00A820E3">
        <w:tc>
          <w:tcPr>
            <w:tcW w:w="9350" w:type="dxa"/>
            <w:tcBorders>
              <w:top w:val="single" w:sz="18" w:space="0" w:color="D9D9D9"/>
              <w:left w:val="single" w:sz="18" w:space="0" w:color="D9D9D9"/>
              <w:bottom w:val="single" w:sz="18" w:space="0" w:color="D9D9D9"/>
              <w:right w:val="single" w:sz="18" w:space="0" w:color="D9D9D9"/>
            </w:tcBorders>
            <w:shd w:val="clear" w:color="auto" w:fill="F5F7D5"/>
            <w:tcMar>
              <w:top w:w="0" w:type="dxa"/>
              <w:left w:w="360" w:type="dxa"/>
              <w:bottom w:w="0" w:type="dxa"/>
              <w:right w:w="360" w:type="dxa"/>
            </w:tcMar>
          </w:tcPr>
          <w:p w:rsidR="00A820E3" w:rsidRDefault="00A820E3"/>
          <w:p w:rsidR="00A820E3" w:rsidRDefault="00A820E3">
            <w:pPr>
              <w:rPr>
                <w:rFonts w:ascii="Gabriola" w:hAnsi="Gabriola"/>
                <w:color w:val="7F7F7F"/>
                <w:sz w:val="18"/>
                <w:szCs w:val="18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3031490</wp:posOffset>
                  </wp:positionH>
                  <wp:positionV relativeFrom="paragraph">
                    <wp:posOffset>146050</wp:posOffset>
                  </wp:positionV>
                  <wp:extent cx="1988185" cy="2743200"/>
                  <wp:effectExtent l="0" t="0" r="0" b="0"/>
                  <wp:wrapSquare wrapText="bothSides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88185" cy="27432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820E3" w:rsidRDefault="00A820E3">
            <w:pPr>
              <w:rPr>
                <w:rFonts w:ascii="Gabriola" w:hAnsi="Gabriola"/>
                <w:color w:val="7F7F7F"/>
                <w:sz w:val="40"/>
                <w:szCs w:val="40"/>
              </w:rPr>
            </w:pPr>
            <w:r>
              <w:rPr>
                <w:rFonts w:ascii="Gabriola" w:hAnsi="Gabriola"/>
                <w:color w:val="7F7F7F"/>
                <w:sz w:val="40"/>
                <w:szCs w:val="40"/>
              </w:rPr>
              <w:t xml:space="preserve">It is with deep regret that the Office of Technology Services shares with you the passing of our coworker, </w:t>
            </w:r>
            <w:r>
              <w:rPr>
                <w:rFonts w:ascii="Gabriola" w:hAnsi="Gabriola"/>
                <w:b/>
                <w:bCs/>
                <w:color w:val="7F7F7F"/>
                <w:sz w:val="40"/>
                <w:szCs w:val="40"/>
              </w:rPr>
              <w:t>Person’s Name.</w:t>
            </w:r>
            <w:r>
              <w:rPr>
                <w:rFonts w:ascii="Gabriola" w:hAnsi="Gabriola"/>
                <w:color w:val="7F7F7F"/>
                <w:sz w:val="40"/>
                <w:szCs w:val="40"/>
              </w:rPr>
              <w:t> </w:t>
            </w:r>
          </w:p>
          <w:p w:rsidR="00A820E3" w:rsidRDefault="00A820E3">
            <w:pPr>
              <w:spacing w:after="400"/>
              <w:rPr>
                <w:rFonts w:ascii="Gabriola" w:hAnsi="Gabriola"/>
                <w:color w:val="7F7F7F"/>
                <w:sz w:val="40"/>
                <w:szCs w:val="40"/>
              </w:rPr>
            </w:pPr>
            <w:r>
              <w:rPr>
                <w:rFonts w:ascii="Gabriola" w:hAnsi="Gabriola"/>
                <w:color w:val="7F7F7F"/>
                <w:sz w:val="40"/>
                <w:szCs w:val="40"/>
              </w:rPr>
              <w:t xml:space="preserve">Graveside services for the family were </w:t>
            </w:r>
            <w:r>
              <w:rPr>
                <w:rFonts w:ascii="Gabriola" w:hAnsi="Gabriola"/>
                <w:color w:val="7F7F7F"/>
                <w:sz w:val="40"/>
                <w:szCs w:val="40"/>
              </w:rPr>
              <w:t>held on Thursday, April 30</w:t>
            </w:r>
            <w:r>
              <w:rPr>
                <w:rFonts w:ascii="Gabriola" w:hAnsi="Gabriola"/>
                <w:color w:val="7F7F7F"/>
                <w:sz w:val="40"/>
                <w:szCs w:val="40"/>
              </w:rPr>
              <w:t>, 2021.</w:t>
            </w:r>
          </w:p>
          <w:p w:rsidR="00A820E3" w:rsidRDefault="00A820E3">
            <w:pPr>
              <w:rPr>
                <w:rFonts w:ascii="Trebuchet MS" w:hAnsi="Trebuchet MS"/>
                <w:color w:val="7F7F7F"/>
                <w:sz w:val="24"/>
                <w:szCs w:val="24"/>
              </w:rPr>
            </w:pPr>
          </w:p>
          <w:p w:rsidR="00A820E3" w:rsidRDefault="00A820E3">
            <w:pPr>
              <w:rPr>
                <w:color w:val="7F7F7F"/>
              </w:rPr>
            </w:pPr>
            <w:hyperlink r:id="rId5" w:history="1">
              <w:r>
                <w:rPr>
                  <w:rStyle w:val="Hyperlink"/>
                  <w:color w:val="7F7F7F"/>
                  <w:u w:val="none"/>
                </w:rPr>
                <w:t>View obituary &gt;&gt;</w:t>
              </w:r>
            </w:hyperlink>
          </w:p>
          <w:p w:rsidR="00A820E3" w:rsidRDefault="00A820E3">
            <w:pPr>
              <w:rPr>
                <w:color w:val="7F7F7F"/>
              </w:rPr>
            </w:pPr>
            <w:bookmarkStart w:id="0" w:name="_GoBack"/>
            <w:bookmarkEnd w:id="0"/>
          </w:p>
          <w:p w:rsidR="00A820E3" w:rsidRDefault="00A820E3">
            <w:pPr>
              <w:rPr>
                <w:color w:val="404040"/>
              </w:rPr>
            </w:pPr>
            <w:r>
              <w:rPr>
                <w:noProof/>
                <w:color w:val="000000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3810</wp:posOffset>
                  </wp:positionH>
                  <wp:positionV relativeFrom="paragraph">
                    <wp:posOffset>61595</wp:posOffset>
                  </wp:positionV>
                  <wp:extent cx="2457450" cy="19050"/>
                  <wp:effectExtent l="0" t="0" r="0" b="0"/>
                  <wp:wrapNone/>
                  <wp:docPr id="1" name="Pictur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7450" cy="190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A820E3" w:rsidRDefault="00A820E3" w:rsidP="00A820E3">
            <w:pPr>
              <w:spacing w:after="60"/>
              <w:rPr>
                <w:color w:val="7F7F7F"/>
              </w:rPr>
            </w:pPr>
            <w:r>
              <w:rPr>
                <w:color w:val="7F7F7F"/>
              </w:rPr>
              <w:t xml:space="preserve">All memorial gifts should be sent to: </w:t>
            </w:r>
          </w:p>
          <w:p w:rsidR="00A820E3" w:rsidRDefault="00A820E3" w:rsidP="00A820E3">
            <w:pPr>
              <w:spacing w:after="0"/>
              <w:rPr>
                <w:color w:val="7F7F7F"/>
              </w:rPr>
            </w:pPr>
            <w:r>
              <w:rPr>
                <w:color w:val="7F7F7F"/>
              </w:rPr>
              <w:t>Funeral Home</w:t>
            </w:r>
          </w:p>
          <w:p w:rsidR="00A820E3" w:rsidRDefault="00A820E3" w:rsidP="00A820E3">
            <w:pPr>
              <w:spacing w:after="0"/>
              <w:rPr>
                <w:color w:val="7F7F7F"/>
              </w:rPr>
            </w:pPr>
            <w:r>
              <w:rPr>
                <w:color w:val="7F7F7F"/>
              </w:rPr>
              <w:t>Stree</w:t>
            </w:r>
            <w:r>
              <w:rPr>
                <w:color w:val="7F7F7F"/>
              </w:rPr>
              <w:t>t Address</w:t>
            </w:r>
          </w:p>
          <w:p w:rsidR="00A820E3" w:rsidRDefault="00A820E3" w:rsidP="00A820E3">
            <w:pPr>
              <w:spacing w:after="0"/>
              <w:rPr>
                <w:color w:val="7F7F7F"/>
              </w:rPr>
            </w:pPr>
            <w:r>
              <w:rPr>
                <w:color w:val="7F7F7F"/>
              </w:rPr>
              <w:t>Clarksville, TN.  37040</w:t>
            </w:r>
          </w:p>
          <w:p w:rsidR="00A820E3" w:rsidRDefault="00A820E3">
            <w:pPr>
              <w:rPr>
                <w:color w:val="000000"/>
              </w:rPr>
            </w:pPr>
          </w:p>
          <w:p w:rsidR="00A820E3" w:rsidRDefault="00A820E3"/>
        </w:tc>
      </w:tr>
    </w:tbl>
    <w:p w:rsidR="00A820E3" w:rsidRDefault="00A820E3" w:rsidP="00A820E3">
      <w:pPr>
        <w:rPr>
          <w:rFonts w:ascii="Trebuchet MS" w:hAnsi="Trebuchet MS"/>
          <w:color w:val="000000"/>
        </w:rPr>
      </w:pPr>
    </w:p>
    <w:p w:rsidR="00A820E3" w:rsidRDefault="00A820E3"/>
    <w:sectPr w:rsidR="00A820E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abriola">
    <w:panose1 w:val="04040605051002020D02"/>
    <w:charset w:val="00"/>
    <w:family w:val="decorative"/>
    <w:pitch w:val="variable"/>
    <w:sig w:usb0="E00002EF" w:usb1="5000204B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20E3"/>
    <w:rsid w:val="00A820E3"/>
    <w:rsid w:val="00AA7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AAC178"/>
  <w15:chartTrackingRefBased/>
  <w15:docId w15:val="{7C393688-935F-4544-A65B-87CF6C597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A820E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7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hyperlink" Target="http://www.legacy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56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Tennessee State University</Company>
  <LinksUpToDate>false</LinksUpToDate>
  <CharactersWithSpaces>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Jennette, Tracy</dc:creator>
  <cp:keywords/>
  <dc:description/>
  <cp:lastModifiedBy>Jennette, Tracy</cp:lastModifiedBy>
  <cp:revision>1</cp:revision>
  <dcterms:created xsi:type="dcterms:W3CDTF">2021-04-16T16:43:00Z</dcterms:created>
  <dcterms:modified xsi:type="dcterms:W3CDTF">2021-04-16T16:46:00Z</dcterms:modified>
</cp:coreProperties>
</file>