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EAF" w:rsidRPr="00A81EAF" w:rsidRDefault="00A81EAF" w:rsidP="00A81EAF">
      <w:pPr>
        <w:jc w:val="center"/>
        <w:rPr>
          <w:b/>
        </w:rPr>
      </w:pPr>
    </w:p>
    <w:p w:rsidR="00A81EAF" w:rsidRPr="00CC6A67" w:rsidRDefault="00F71598" w:rsidP="00CC6A67">
      <w:pPr>
        <w:jc w:val="center"/>
        <w:rPr>
          <w:b/>
          <w:sz w:val="44"/>
          <w:szCs w:val="44"/>
        </w:rPr>
      </w:pPr>
      <w:r>
        <w:rPr>
          <w:b/>
          <w:sz w:val="44"/>
          <w:szCs w:val="44"/>
        </w:rPr>
        <w:t>Organization Event-Space Requisition Form</w:t>
      </w:r>
    </w:p>
    <w:p w:rsidR="00F71598" w:rsidRPr="00F71598" w:rsidRDefault="00F71598" w:rsidP="00F71598">
      <w:pPr>
        <w:spacing w:before="100" w:beforeAutospacing="1"/>
        <w:jc w:val="both"/>
        <w:rPr>
          <w:rFonts w:eastAsia="Garamond"/>
          <w:b/>
          <w:bCs/>
        </w:rPr>
      </w:pPr>
      <w:r w:rsidRPr="00F71598">
        <w:rPr>
          <w:rFonts w:eastAsia="Garamond"/>
          <w:bCs/>
        </w:rPr>
        <w:t>Request MUST be submitted 30 days prior to date of event</w:t>
      </w:r>
      <w:r>
        <w:rPr>
          <w:rFonts w:eastAsia="Garamond"/>
          <w:bCs/>
        </w:rPr>
        <w:t xml:space="preserve"> by email from the advisor to </w:t>
      </w:r>
      <w:r w:rsidRPr="00F71598">
        <w:rPr>
          <w:rFonts w:eastAsia="Garamond"/>
          <w:bCs/>
        </w:rPr>
        <w:t>tsustudentactivities@tnstate.edu.</w:t>
      </w:r>
      <w:r w:rsidRPr="00F71598">
        <w:rPr>
          <w:rFonts w:eastAsia="Garamond"/>
          <w:b/>
          <w:bCs/>
        </w:rPr>
        <w:t xml:space="preserve"> </w:t>
      </w:r>
      <w:r w:rsidRPr="00F71598">
        <w:rPr>
          <w:rFonts w:eastAsia="Garamond"/>
          <w:bCs/>
          <w:color w:val="000000" w:themeColor="text1"/>
        </w:rPr>
        <w:t>This requisition form must be completely filled out in order for it to be processed and approved.</w:t>
      </w:r>
      <w:r w:rsidRPr="00F71598">
        <w:rPr>
          <w:rFonts w:eastAsia="Garamond"/>
          <w:b/>
          <w:bCs/>
          <w:color w:val="000000" w:themeColor="text1"/>
        </w:rPr>
        <w:t xml:space="preserve"> </w:t>
      </w:r>
      <w:r w:rsidRPr="00F71598">
        <w:rPr>
          <w:rFonts w:eastAsia="Garamond"/>
          <w:bCs/>
          <w:color w:val="000000" w:themeColor="text1"/>
        </w:rPr>
        <w:t>The Post-Event Evalua</w:t>
      </w:r>
      <w:r>
        <w:rPr>
          <w:rFonts w:eastAsia="Garamond"/>
          <w:bCs/>
          <w:color w:val="000000" w:themeColor="text1"/>
        </w:rPr>
        <w:t>tion Form must be submitted to t</w:t>
      </w:r>
      <w:r w:rsidRPr="00F71598">
        <w:rPr>
          <w:rFonts w:eastAsia="Garamond"/>
          <w:bCs/>
          <w:color w:val="000000" w:themeColor="text1"/>
        </w:rPr>
        <w:t>sustudentactivities@tnstate.edu within seven (7) days of the event.</w:t>
      </w:r>
    </w:p>
    <w:p w:rsidR="00F71598" w:rsidRDefault="00F71598" w:rsidP="00F71598">
      <w:pPr>
        <w:rPr>
          <w:rFonts w:ascii="Garamond" w:eastAsia="Garamond" w:hAnsi="Garamond" w:cs="Garamond"/>
          <w:b/>
          <w:bCs/>
          <w:sz w:val="20"/>
          <w:szCs w:val="20"/>
        </w:rPr>
      </w:pPr>
    </w:p>
    <w:p w:rsidR="00F71598" w:rsidRPr="00F71598" w:rsidRDefault="00F71598" w:rsidP="00F71598">
      <w:pPr>
        <w:rPr>
          <w:rFonts w:eastAsia="Garamond"/>
          <w:bCs/>
          <w:u w:val="single"/>
        </w:rPr>
      </w:pPr>
      <w:r w:rsidRPr="00F71598">
        <w:rPr>
          <w:rFonts w:eastAsia="Garamond"/>
          <w:bCs/>
        </w:rPr>
        <w:t xml:space="preserve">Name of Organization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F71598" w:rsidRPr="00F71598" w:rsidRDefault="00F71598" w:rsidP="00F71598">
      <w:pPr>
        <w:rPr>
          <w:rFonts w:eastAsia="Garamond"/>
          <w:bCs/>
        </w:rPr>
      </w:pPr>
    </w:p>
    <w:p w:rsidR="00F71598" w:rsidRPr="00F71598" w:rsidRDefault="00F71598" w:rsidP="00F71598">
      <w:pPr>
        <w:rPr>
          <w:rFonts w:eastAsia="Garamond"/>
          <w:bCs/>
          <w:u w:val="single"/>
        </w:rPr>
      </w:pPr>
      <w:r w:rsidRPr="00F71598">
        <w:rPr>
          <w:rFonts w:eastAsia="Garamond"/>
          <w:bCs/>
        </w:rPr>
        <w:t xml:space="preserve">Building Requesting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rPr>
        <w:t xml:space="preserve"> Room(s) </w:t>
      </w:r>
      <w:r w:rsidRPr="00F71598">
        <w:rPr>
          <w:rFonts w:eastAsia="Garamond"/>
          <w:bCs/>
          <w:u w:val="single"/>
        </w:rPr>
        <w:tab/>
      </w:r>
      <w:r w:rsidRPr="00F71598">
        <w:rPr>
          <w:rFonts w:eastAsia="Garamond"/>
          <w:bCs/>
          <w:u w:val="single"/>
        </w:rPr>
        <w:tab/>
      </w:r>
      <w:r>
        <w:rPr>
          <w:rFonts w:eastAsia="Garamond"/>
          <w:bCs/>
          <w:u w:val="single"/>
        </w:rPr>
        <w:t xml:space="preserve">             </w:t>
      </w:r>
      <w:r w:rsidRPr="00F71598">
        <w:rPr>
          <w:rFonts w:eastAsia="Garamond"/>
          <w:bCs/>
          <w:u w:val="single"/>
        </w:rPr>
        <w:tab/>
      </w:r>
      <w:r w:rsidRPr="00F71598">
        <w:rPr>
          <w:rFonts w:eastAsia="Garamond"/>
          <w:bCs/>
          <w:u w:val="single"/>
        </w:rPr>
        <w:tab/>
      </w:r>
    </w:p>
    <w:p w:rsidR="00F71598" w:rsidRPr="00F71598" w:rsidRDefault="00F71598" w:rsidP="00F71598">
      <w:pPr>
        <w:rPr>
          <w:rFonts w:eastAsia="Garamond"/>
          <w:bCs/>
        </w:rPr>
      </w:pPr>
    </w:p>
    <w:p w:rsidR="00F71598" w:rsidRPr="00F71598" w:rsidRDefault="00F71598" w:rsidP="00F71598">
      <w:pPr>
        <w:rPr>
          <w:rFonts w:eastAsia="Garamond"/>
          <w:bCs/>
          <w:u w:val="single"/>
        </w:rPr>
      </w:pPr>
      <w:r w:rsidRPr="00F71598">
        <w:rPr>
          <w:rFonts w:eastAsia="Garamond"/>
          <w:bCs/>
        </w:rPr>
        <w:t xml:space="preserve">Desired Date(s)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F71598" w:rsidRPr="00F71598" w:rsidRDefault="00F71598" w:rsidP="00F71598">
      <w:pPr>
        <w:rPr>
          <w:rFonts w:eastAsia="Garamond"/>
          <w:bCs/>
        </w:rPr>
      </w:pPr>
    </w:p>
    <w:p w:rsidR="00F71598" w:rsidRPr="00F71598" w:rsidRDefault="00F71598" w:rsidP="00F71598">
      <w:pPr>
        <w:rPr>
          <w:rFonts w:eastAsia="Garamond"/>
          <w:bCs/>
          <w:u w:val="single"/>
        </w:rPr>
      </w:pPr>
      <w:r w:rsidRPr="00F71598">
        <w:rPr>
          <w:rFonts w:eastAsia="Garamond"/>
          <w:bCs/>
        </w:rPr>
        <w:t xml:space="preserve">Reservation Start &amp; End Time(s)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rPr>
        <w:t xml:space="preserve"> Event Start &amp; End Time(s)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F71598" w:rsidRPr="00F71598" w:rsidRDefault="00F71598" w:rsidP="00F71598">
      <w:pPr>
        <w:rPr>
          <w:rFonts w:eastAsia="Garamond"/>
          <w:bCs/>
        </w:rPr>
      </w:pPr>
    </w:p>
    <w:p w:rsidR="00F71598" w:rsidRPr="00F71598" w:rsidRDefault="00F71598" w:rsidP="00F71598">
      <w:pPr>
        <w:rPr>
          <w:rFonts w:eastAsia="Garamond"/>
          <w:bCs/>
          <w:u w:val="single"/>
        </w:rPr>
      </w:pPr>
      <w:r w:rsidRPr="00F71598">
        <w:rPr>
          <w:rFonts w:eastAsia="Garamond"/>
          <w:bCs/>
        </w:rPr>
        <w:t xml:space="preserve">Name of Event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F71598" w:rsidRPr="00F71598" w:rsidRDefault="00F71598" w:rsidP="00F71598">
      <w:pPr>
        <w:rPr>
          <w:rFonts w:eastAsia="Garamond"/>
          <w:bCs/>
          <w:color w:val="000000" w:themeColor="text1"/>
        </w:rPr>
      </w:pPr>
    </w:p>
    <w:p w:rsidR="00F71598" w:rsidRPr="00F71598" w:rsidRDefault="00F71598" w:rsidP="00F71598">
      <w:pPr>
        <w:rPr>
          <w:rFonts w:eastAsia="Garamond"/>
          <w:bCs/>
          <w:color w:val="000000" w:themeColor="text1"/>
        </w:rPr>
      </w:pPr>
      <w:r w:rsidRPr="00F71598">
        <w:rPr>
          <w:rFonts w:eastAsia="Garamond"/>
          <w:bCs/>
          <w:color w:val="000000" w:themeColor="text1"/>
        </w:rPr>
        <w:t xml:space="preserve">Required Attachment: </w:t>
      </w:r>
    </w:p>
    <w:p w:rsidR="00F71598" w:rsidRPr="00F71598" w:rsidRDefault="00F71598" w:rsidP="00F71598">
      <w:pPr>
        <w:numPr>
          <w:ilvl w:val="0"/>
          <w:numId w:val="7"/>
        </w:numPr>
        <w:rPr>
          <w:rFonts w:eastAsia="Garamond"/>
          <w:bCs/>
          <w:color w:val="000000" w:themeColor="text1"/>
        </w:rPr>
      </w:pPr>
      <w:r w:rsidRPr="00F71598">
        <w:rPr>
          <w:rFonts w:eastAsia="Garamond"/>
          <w:bCs/>
          <w:color w:val="000000" w:themeColor="text1"/>
        </w:rPr>
        <w:t>Description of Event</w:t>
      </w:r>
      <w:r>
        <w:rPr>
          <w:rFonts w:eastAsia="Garamond"/>
          <w:bCs/>
          <w:color w:val="000000" w:themeColor="text1"/>
        </w:rPr>
        <w:t xml:space="preserve"> </w:t>
      </w:r>
      <w:r w:rsidR="00C84E22">
        <w:rPr>
          <w:rFonts w:eastAsia="Garamond"/>
          <w:bCs/>
          <w:i/>
          <w:color w:val="000000" w:themeColor="text1"/>
        </w:rPr>
        <w:t>(Include all relevant information, desired learning outcome, and how the event supports the organization’s mission</w:t>
      </w:r>
      <w:r>
        <w:rPr>
          <w:rFonts w:eastAsia="Garamond"/>
          <w:bCs/>
          <w:i/>
          <w:color w:val="000000" w:themeColor="text1"/>
        </w:rPr>
        <w:t>)</w:t>
      </w:r>
    </w:p>
    <w:p w:rsidR="00F71598" w:rsidRPr="00F71598" w:rsidRDefault="00F71598" w:rsidP="00F71598">
      <w:pPr>
        <w:rPr>
          <w:rFonts w:eastAsia="Garamond"/>
          <w:bCs/>
        </w:rPr>
      </w:pPr>
    </w:p>
    <w:p w:rsidR="00F71598" w:rsidRPr="00F71598" w:rsidRDefault="00F71598" w:rsidP="00F71598">
      <w:pPr>
        <w:rPr>
          <w:rFonts w:eastAsia="Garamond"/>
          <w:bCs/>
          <w:u w:val="single"/>
        </w:rPr>
      </w:pPr>
      <w:r w:rsidRPr="00F71598">
        <w:rPr>
          <w:rFonts w:eastAsia="Garamond"/>
          <w:bCs/>
        </w:rPr>
        <w:t xml:space="preserve">Estimated Attendance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rPr>
        <w:t xml:space="preserve">  Admission Requirements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F71598" w:rsidRPr="00F71598" w:rsidRDefault="00F71598" w:rsidP="00F71598">
      <w:pPr>
        <w:rPr>
          <w:rFonts w:eastAsia="Garamond"/>
          <w:bCs/>
        </w:rPr>
      </w:pPr>
    </w:p>
    <w:p w:rsidR="00F71598" w:rsidRPr="00F71598" w:rsidRDefault="00F71598" w:rsidP="00F71598">
      <w:pPr>
        <w:rPr>
          <w:rFonts w:eastAsia="Garamond"/>
          <w:bCs/>
          <w:u w:val="single"/>
        </w:rPr>
      </w:pPr>
      <w:r w:rsidRPr="00F71598">
        <w:rPr>
          <w:rFonts w:eastAsia="Garamond"/>
          <w:bCs/>
        </w:rPr>
        <w:t xml:space="preserve">Contact Person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F71598" w:rsidRPr="00F71598" w:rsidRDefault="00F71598" w:rsidP="00F71598">
      <w:pPr>
        <w:rPr>
          <w:rFonts w:eastAsia="Garamond"/>
          <w:bCs/>
        </w:rPr>
      </w:pPr>
    </w:p>
    <w:p w:rsidR="00F71598" w:rsidRPr="00F71598" w:rsidRDefault="00F71598" w:rsidP="00F71598">
      <w:pPr>
        <w:rPr>
          <w:rFonts w:eastAsia="Garamond"/>
          <w:bCs/>
          <w:u w:val="single"/>
        </w:rPr>
      </w:pPr>
      <w:r w:rsidRPr="00F71598">
        <w:rPr>
          <w:rFonts w:eastAsia="Garamond"/>
          <w:bCs/>
        </w:rPr>
        <w:t xml:space="preserve">Contact Person Email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t xml:space="preserve">            </w:t>
      </w:r>
      <w:r>
        <w:rPr>
          <w:rFonts w:eastAsia="Garamond"/>
          <w:bCs/>
        </w:rPr>
        <w:t xml:space="preserve">         </w:t>
      </w:r>
      <w:r w:rsidRPr="00F71598">
        <w:rPr>
          <w:rFonts w:eastAsia="Garamond"/>
          <w:bCs/>
        </w:rPr>
        <w:t xml:space="preserve"> Phone #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F71598" w:rsidRPr="00F71598" w:rsidRDefault="00F71598" w:rsidP="00F71598">
      <w:pPr>
        <w:rPr>
          <w:rFonts w:eastAsia="Garamond"/>
          <w:bCs/>
        </w:rPr>
      </w:pPr>
      <w:bookmarkStart w:id="0" w:name="_GoBack"/>
      <w:bookmarkEnd w:id="0"/>
    </w:p>
    <w:p w:rsidR="00F71598" w:rsidRPr="00F71598" w:rsidRDefault="00F71598" w:rsidP="00F71598">
      <w:pPr>
        <w:rPr>
          <w:rFonts w:eastAsia="Garamond"/>
          <w:bCs/>
          <w:u w:val="single"/>
        </w:rPr>
      </w:pPr>
      <w:r w:rsidRPr="00F71598">
        <w:rPr>
          <w:rFonts w:eastAsia="Garamond"/>
          <w:bCs/>
        </w:rPr>
        <w:t xml:space="preserve">Name of Advisor(s)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 xml:space="preserve">             </w:t>
      </w:r>
      <w:r w:rsidRPr="00F71598">
        <w:rPr>
          <w:rFonts w:eastAsia="Garamond"/>
          <w:bCs/>
          <w:u w:val="single"/>
        </w:rPr>
        <w:tab/>
      </w:r>
    </w:p>
    <w:p w:rsidR="00F71598" w:rsidRPr="00F71598" w:rsidRDefault="00F71598" w:rsidP="00F71598">
      <w:pPr>
        <w:rPr>
          <w:rFonts w:eastAsia="Garamond"/>
          <w:bCs/>
        </w:rPr>
      </w:pPr>
    </w:p>
    <w:p w:rsidR="00F71598" w:rsidRPr="00F71598" w:rsidRDefault="00F71598" w:rsidP="00F71598">
      <w:pPr>
        <w:rPr>
          <w:rFonts w:eastAsia="Garamond"/>
          <w:bCs/>
        </w:rPr>
      </w:pPr>
      <w:r w:rsidRPr="00F71598">
        <w:rPr>
          <w:rFonts w:eastAsia="Garamond"/>
          <w:bCs/>
        </w:rPr>
        <w:t xml:space="preserve">Advisor Email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t xml:space="preserve">            </w:t>
      </w:r>
      <w:r w:rsidRPr="00F71598">
        <w:rPr>
          <w:rFonts w:eastAsia="Garamond"/>
          <w:bCs/>
        </w:rPr>
        <w:t xml:space="preserve">    Phone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rPr>
        <w:t xml:space="preserve"> </w:t>
      </w:r>
    </w:p>
    <w:p w:rsidR="00F71598" w:rsidRPr="00F71598" w:rsidRDefault="00F71598" w:rsidP="00F71598">
      <w:pPr>
        <w:rPr>
          <w:rFonts w:eastAsia="Garamond"/>
          <w:bCs/>
        </w:rPr>
      </w:pPr>
    </w:p>
    <w:p w:rsidR="00F71598" w:rsidRDefault="00F71598" w:rsidP="00F71598">
      <w:pPr>
        <w:rPr>
          <w:rFonts w:eastAsia="Garamond"/>
          <w:bCs/>
        </w:rPr>
      </w:pPr>
      <w:r>
        <w:rPr>
          <w:rFonts w:eastAsia="Garamond"/>
          <w:bCs/>
        </w:rPr>
        <w:t>Will money be collected?</w:t>
      </w:r>
      <w:r w:rsidRPr="00F71598">
        <w:rPr>
          <w:rFonts w:eastAsia="Garamond"/>
          <w:bCs/>
        </w:rPr>
        <w:t xml:space="preserve"> </w:t>
      </w:r>
      <w:r>
        <w:rPr>
          <w:rFonts w:eastAsia="Garamond"/>
          <w:bCs/>
          <w:u w:val="single"/>
        </w:rPr>
        <w:t xml:space="preserve">  </w:t>
      </w:r>
      <w:r w:rsidRPr="00F71598">
        <w:rPr>
          <w:rFonts w:eastAsia="Garamond"/>
          <w:bCs/>
          <w:u w:val="single"/>
        </w:rPr>
        <w:t xml:space="preserve">   </w:t>
      </w:r>
      <w:r>
        <w:rPr>
          <w:rFonts w:eastAsia="Garamond"/>
          <w:bCs/>
        </w:rPr>
        <w:t xml:space="preserve">  Yes    </w:t>
      </w:r>
      <w:r w:rsidRPr="00F71598">
        <w:rPr>
          <w:rFonts w:eastAsia="Garamond"/>
          <w:bCs/>
          <w:u w:val="single"/>
        </w:rPr>
        <w:t xml:space="preserve">     </w:t>
      </w:r>
      <w:r>
        <w:rPr>
          <w:rFonts w:eastAsia="Garamond"/>
          <w:bCs/>
        </w:rPr>
        <w:t xml:space="preserve">  No            </w:t>
      </w:r>
      <w:r w:rsidRPr="00F71598">
        <w:rPr>
          <w:rFonts w:eastAsia="Garamond"/>
          <w:bCs/>
        </w:rPr>
        <w:t xml:space="preserve"> Will food </w:t>
      </w:r>
      <w:proofErr w:type="gramStart"/>
      <w:r w:rsidRPr="00F71598">
        <w:rPr>
          <w:rFonts w:eastAsia="Garamond"/>
          <w:bCs/>
        </w:rPr>
        <w:t>be</w:t>
      </w:r>
      <w:proofErr w:type="gramEnd"/>
      <w:r w:rsidRPr="00F71598">
        <w:rPr>
          <w:rFonts w:eastAsia="Garamond"/>
          <w:bCs/>
        </w:rPr>
        <w:t xml:space="preserve"> served?     </w:t>
      </w:r>
      <w:r>
        <w:rPr>
          <w:rFonts w:eastAsia="Garamond"/>
          <w:bCs/>
          <w:u w:val="single"/>
        </w:rPr>
        <w:t xml:space="preserve"> </w:t>
      </w:r>
      <w:r w:rsidRPr="00F71598">
        <w:rPr>
          <w:rFonts w:eastAsia="Garamond"/>
          <w:bCs/>
          <w:u w:val="single"/>
        </w:rPr>
        <w:t xml:space="preserve">    </w:t>
      </w:r>
      <w:r>
        <w:rPr>
          <w:rFonts w:eastAsia="Garamond"/>
          <w:bCs/>
        </w:rPr>
        <w:t xml:space="preserve">  Yes     </w:t>
      </w:r>
      <w:r w:rsidRPr="00F71598">
        <w:rPr>
          <w:rFonts w:eastAsia="Garamond"/>
          <w:bCs/>
          <w:u w:val="single"/>
        </w:rPr>
        <w:t xml:space="preserve"> </w:t>
      </w:r>
      <w:r>
        <w:rPr>
          <w:rFonts w:eastAsia="Garamond"/>
          <w:bCs/>
          <w:u w:val="single"/>
        </w:rPr>
        <w:t xml:space="preserve"> </w:t>
      </w:r>
      <w:r w:rsidRPr="00F71598">
        <w:rPr>
          <w:rFonts w:eastAsia="Garamond"/>
          <w:bCs/>
          <w:u w:val="single"/>
        </w:rPr>
        <w:t xml:space="preserve">   </w:t>
      </w:r>
      <w:r w:rsidRPr="00F71598">
        <w:rPr>
          <w:rFonts w:eastAsia="Garamond"/>
          <w:bCs/>
        </w:rPr>
        <w:t xml:space="preserve">  No </w:t>
      </w:r>
      <w:r w:rsidRPr="00F71598">
        <w:rPr>
          <w:rFonts w:eastAsia="Garamond"/>
          <w:bCs/>
        </w:rPr>
        <w:tab/>
      </w:r>
      <w:r w:rsidRPr="00F71598">
        <w:rPr>
          <w:rFonts w:eastAsia="Garamond"/>
          <w:bCs/>
        </w:rPr>
        <w:tab/>
      </w:r>
    </w:p>
    <w:p w:rsidR="00F71598" w:rsidRPr="00F71598" w:rsidRDefault="00F71598" w:rsidP="00F71598">
      <w:pPr>
        <w:rPr>
          <w:rFonts w:eastAsia="Garamond"/>
          <w:bCs/>
        </w:rPr>
      </w:pPr>
      <w:r w:rsidRPr="00F71598">
        <w:rPr>
          <w:rFonts w:eastAsia="Garamond"/>
          <w:bCs/>
        </w:rPr>
        <w:tab/>
      </w:r>
    </w:p>
    <w:p w:rsidR="00F71598" w:rsidRPr="00F71598" w:rsidRDefault="00F71598" w:rsidP="00F71598">
      <w:pPr>
        <w:rPr>
          <w:rFonts w:eastAsia="Garamond"/>
          <w:bCs/>
        </w:rPr>
      </w:pPr>
      <w:r>
        <w:rPr>
          <w:rFonts w:eastAsia="Garamond"/>
          <w:bCs/>
        </w:rPr>
        <w:t>Are there set-up needs?</w:t>
      </w:r>
      <w:r w:rsidRPr="00F71598">
        <w:rPr>
          <w:rFonts w:eastAsia="Garamond"/>
          <w:bCs/>
        </w:rPr>
        <w:t xml:space="preserve">   </w:t>
      </w:r>
      <w:r>
        <w:rPr>
          <w:rFonts w:eastAsia="Garamond"/>
          <w:bCs/>
          <w:u w:val="single"/>
        </w:rPr>
        <w:t xml:space="preserve"> </w:t>
      </w:r>
      <w:r w:rsidRPr="00F71598">
        <w:rPr>
          <w:rFonts w:eastAsia="Garamond"/>
          <w:bCs/>
          <w:u w:val="single"/>
        </w:rPr>
        <w:t xml:space="preserve">    </w:t>
      </w:r>
      <w:r w:rsidRPr="00F71598">
        <w:rPr>
          <w:rFonts w:eastAsia="Garamond"/>
          <w:bCs/>
        </w:rPr>
        <w:t xml:space="preserve">  Yes     </w:t>
      </w:r>
      <w:r w:rsidRPr="00F71598">
        <w:rPr>
          <w:rFonts w:eastAsia="Garamond"/>
          <w:bCs/>
          <w:u w:val="single"/>
        </w:rPr>
        <w:t xml:space="preserve">     </w:t>
      </w:r>
      <w:r w:rsidRPr="00F71598">
        <w:rPr>
          <w:rFonts w:eastAsia="Garamond"/>
          <w:bCs/>
        </w:rPr>
        <w:t xml:space="preserve">  No</w:t>
      </w:r>
      <w:r>
        <w:rPr>
          <w:rFonts w:eastAsia="Garamond"/>
          <w:bCs/>
        </w:rPr>
        <w:t xml:space="preserve">  </w:t>
      </w:r>
      <w:r w:rsidRPr="00F71598">
        <w:rPr>
          <w:rFonts w:eastAsia="Garamond"/>
          <w:bCs/>
          <w:i/>
        </w:rPr>
        <w:t>(If Yes, s</w:t>
      </w:r>
      <w:r>
        <w:rPr>
          <w:rFonts w:eastAsia="Garamond"/>
          <w:bCs/>
          <w:i/>
        </w:rPr>
        <w:t>ubmit</w:t>
      </w:r>
      <w:r w:rsidRPr="00F71598">
        <w:rPr>
          <w:rFonts w:eastAsia="Garamond"/>
          <w:bCs/>
          <w:i/>
        </w:rPr>
        <w:t xml:space="preserve"> Movable Properties </w:t>
      </w:r>
      <w:r>
        <w:rPr>
          <w:rFonts w:eastAsia="Garamond"/>
          <w:bCs/>
          <w:i/>
        </w:rPr>
        <w:t>Form with</w:t>
      </w:r>
      <w:r w:rsidRPr="00F71598">
        <w:rPr>
          <w:rFonts w:eastAsia="Garamond"/>
          <w:bCs/>
          <w:i/>
        </w:rPr>
        <w:t xml:space="preserve"> diagram</w:t>
      </w:r>
      <w:r>
        <w:rPr>
          <w:rFonts w:eastAsia="Garamond"/>
          <w:bCs/>
          <w:i/>
        </w:rPr>
        <w:t>.</w:t>
      </w:r>
      <w:r w:rsidRPr="00F71598">
        <w:rPr>
          <w:rFonts w:eastAsia="Garamond"/>
          <w:bCs/>
          <w:i/>
        </w:rPr>
        <w:t>)</w:t>
      </w:r>
    </w:p>
    <w:p w:rsidR="00F71598" w:rsidRPr="00F71598" w:rsidRDefault="00F71598" w:rsidP="00F71598">
      <w:pPr>
        <w:rPr>
          <w:rFonts w:eastAsia="Garamond"/>
          <w:bCs/>
        </w:rPr>
      </w:pPr>
    </w:p>
    <w:p w:rsidR="00F71598" w:rsidRPr="00F71598" w:rsidRDefault="00F71598" w:rsidP="00F71598">
      <w:pPr>
        <w:rPr>
          <w:rFonts w:eastAsia="Garamond"/>
          <w:bCs/>
        </w:rPr>
      </w:pPr>
      <w:r w:rsidRPr="00F71598">
        <w:rPr>
          <w:rFonts w:eastAsia="Garamond"/>
          <w:bCs/>
        </w:rPr>
        <w:t xml:space="preserve">Will an outside speaker be </w:t>
      </w:r>
      <w:r>
        <w:rPr>
          <w:rFonts w:eastAsia="Garamond"/>
          <w:bCs/>
        </w:rPr>
        <w:t>featured at this event</w:t>
      </w:r>
      <w:r w:rsidRPr="00F71598">
        <w:rPr>
          <w:rFonts w:eastAsia="Garamond"/>
          <w:bCs/>
        </w:rPr>
        <w:t>?</w:t>
      </w:r>
      <w:r>
        <w:rPr>
          <w:rFonts w:eastAsia="Garamond"/>
          <w:bCs/>
        </w:rPr>
        <w:t xml:space="preserve">       </w:t>
      </w:r>
      <w:r w:rsidRPr="00F71598">
        <w:rPr>
          <w:rFonts w:eastAsia="Garamond"/>
          <w:bCs/>
          <w:u w:val="single"/>
        </w:rPr>
        <w:tab/>
        <w:t xml:space="preserve"> </w:t>
      </w:r>
      <w:r w:rsidRPr="00F71598">
        <w:rPr>
          <w:rFonts w:eastAsia="Garamond"/>
          <w:bCs/>
        </w:rPr>
        <w:t xml:space="preserve"> Yes </w:t>
      </w:r>
      <w:r w:rsidRPr="00F71598">
        <w:rPr>
          <w:rFonts w:eastAsia="Garamond"/>
          <w:bCs/>
          <w:u w:val="single"/>
        </w:rPr>
        <w:t xml:space="preserve">         </w:t>
      </w:r>
      <w:r>
        <w:rPr>
          <w:rFonts w:eastAsia="Garamond"/>
          <w:bCs/>
        </w:rPr>
        <w:t xml:space="preserve">  No</w:t>
      </w:r>
      <w:r>
        <w:rPr>
          <w:rFonts w:eastAsia="Garamond"/>
          <w:bCs/>
        </w:rPr>
        <w:tab/>
      </w:r>
      <w:r>
        <w:rPr>
          <w:rFonts w:eastAsia="Garamond"/>
          <w:bCs/>
        </w:rPr>
        <w:tab/>
      </w:r>
      <w:r>
        <w:rPr>
          <w:rFonts w:eastAsia="Garamond"/>
          <w:bCs/>
        </w:rPr>
        <w:tab/>
      </w:r>
      <w:r>
        <w:rPr>
          <w:rFonts w:eastAsia="Garamond"/>
          <w:bCs/>
        </w:rPr>
        <w:tab/>
      </w:r>
      <w:r w:rsidRPr="00F71598">
        <w:rPr>
          <w:rFonts w:eastAsia="Garamond"/>
          <w:bCs/>
        </w:rPr>
        <w:tab/>
      </w:r>
    </w:p>
    <w:p w:rsidR="00F71598" w:rsidRPr="00F71598" w:rsidRDefault="00F71598" w:rsidP="00F71598">
      <w:pPr>
        <w:rPr>
          <w:rFonts w:eastAsia="Garamond"/>
          <w:bCs/>
          <w:i/>
        </w:rPr>
      </w:pPr>
      <w:r w:rsidRPr="00F71598">
        <w:rPr>
          <w:rFonts w:eastAsia="Garamond"/>
          <w:bCs/>
          <w:i/>
        </w:rPr>
        <w:t xml:space="preserve">(If </w:t>
      </w:r>
      <w:proofErr w:type="gramStart"/>
      <w:r w:rsidRPr="00F71598">
        <w:rPr>
          <w:rFonts w:eastAsia="Garamond"/>
          <w:bCs/>
          <w:i/>
        </w:rPr>
        <w:t>Yes</w:t>
      </w:r>
      <w:proofErr w:type="gramEnd"/>
      <w:r w:rsidRPr="00F71598">
        <w:rPr>
          <w:rFonts w:eastAsia="Garamond"/>
          <w:bCs/>
          <w:i/>
        </w:rPr>
        <w:t>, refer to the Off-Campus Speaker Policy &amp; include speaker informatio</w:t>
      </w:r>
      <w:r>
        <w:rPr>
          <w:rFonts w:eastAsia="Garamond"/>
          <w:bCs/>
          <w:i/>
        </w:rPr>
        <w:t>n with</w:t>
      </w:r>
      <w:r w:rsidRPr="00F71598">
        <w:rPr>
          <w:rFonts w:eastAsia="Garamond"/>
          <w:bCs/>
          <w:i/>
        </w:rPr>
        <w:t xml:space="preserve"> Required Attachment.) </w:t>
      </w:r>
    </w:p>
    <w:p w:rsidR="00F71598" w:rsidRPr="00F71598" w:rsidRDefault="00F71598" w:rsidP="00F71598">
      <w:pPr>
        <w:rPr>
          <w:rFonts w:eastAsia="Garamond"/>
          <w:bCs/>
        </w:rPr>
      </w:pPr>
    </w:p>
    <w:p w:rsidR="00F71598" w:rsidRDefault="00F71598" w:rsidP="00F71598">
      <w:pPr>
        <w:rPr>
          <w:rFonts w:eastAsia="Garamond"/>
        </w:rPr>
      </w:pPr>
    </w:p>
    <w:p w:rsidR="00F71598" w:rsidRDefault="00F71598" w:rsidP="00F71598">
      <w:pPr>
        <w:rPr>
          <w:rFonts w:eastAsia="Garamond"/>
        </w:rPr>
      </w:pPr>
    </w:p>
    <w:p w:rsidR="00F71598" w:rsidRDefault="00F71598" w:rsidP="00F71598">
      <w:pPr>
        <w:rPr>
          <w:rFonts w:eastAsia="Garamond"/>
        </w:rPr>
      </w:pPr>
    </w:p>
    <w:p w:rsidR="00F71598" w:rsidRDefault="00F71598" w:rsidP="00F71598">
      <w:pPr>
        <w:rPr>
          <w:rFonts w:eastAsia="Garamond"/>
        </w:rPr>
      </w:pPr>
    </w:p>
    <w:p w:rsidR="00F71598" w:rsidRDefault="00F71598" w:rsidP="00F71598">
      <w:pPr>
        <w:rPr>
          <w:rFonts w:eastAsia="Garamond"/>
        </w:rPr>
      </w:pPr>
    </w:p>
    <w:p w:rsidR="00F71598" w:rsidRDefault="00F71598" w:rsidP="00F71598">
      <w:pPr>
        <w:rPr>
          <w:rFonts w:eastAsia="Garamond"/>
        </w:rPr>
      </w:pPr>
    </w:p>
    <w:p w:rsidR="00F71598" w:rsidRDefault="00F71598" w:rsidP="00F71598">
      <w:pPr>
        <w:rPr>
          <w:rFonts w:eastAsia="Garamond"/>
        </w:rPr>
      </w:pPr>
    </w:p>
    <w:p w:rsidR="00F71598" w:rsidRPr="00F71598" w:rsidRDefault="00F71598" w:rsidP="00F71598">
      <w:pPr>
        <w:rPr>
          <w:rFonts w:eastAsia="Garamond"/>
        </w:rPr>
      </w:pPr>
      <w:r w:rsidRPr="00F71598">
        <w:rPr>
          <w:rFonts w:eastAsia="Garamond"/>
        </w:rPr>
        <w:t xml:space="preserve">By completing and returning this form, the aforementioned organization agrees to reimburse the Office of Student Activities for any damages caused by its event to any area or object in the reserved space.  The facility will be inspected before and after use. By completing and signing this form, the organization acknowledges that its advisor and (an) executive officer(s) have read and will comply with the policies and guidelines for the space managed by the office of Student Activities.  The organization also acknowledges that an advisor must be present from the beginning to the end of the event and that the Post-Event Evaluation Form must be submitted no later than seven (7) days after the program/event. </w:t>
      </w:r>
    </w:p>
    <w:p w:rsidR="00F71598" w:rsidRPr="00F71598" w:rsidRDefault="00F71598" w:rsidP="00F71598">
      <w:pPr>
        <w:rPr>
          <w:rFonts w:eastAsia="Garamond"/>
        </w:rPr>
      </w:pPr>
    </w:p>
    <w:p w:rsidR="00F71598" w:rsidRPr="00F71598" w:rsidRDefault="00F71598" w:rsidP="00F71598">
      <w:pPr>
        <w:rPr>
          <w:u w:val="single"/>
        </w:rPr>
      </w:pP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tab/>
      </w:r>
      <w:r w:rsidRPr="00F71598">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p>
    <w:p w:rsidR="00F71598" w:rsidRPr="00F71598" w:rsidRDefault="00F71598" w:rsidP="00F71598">
      <w:r w:rsidRPr="00F71598">
        <w:t>Print President’s Name</w:t>
      </w:r>
      <w:r w:rsidRPr="00F71598">
        <w:tab/>
      </w:r>
      <w:r w:rsidRPr="00F71598">
        <w:tab/>
      </w:r>
      <w:r w:rsidRPr="00F71598">
        <w:tab/>
      </w:r>
      <w:r w:rsidRPr="00F71598">
        <w:tab/>
      </w:r>
      <w:r w:rsidRPr="00F71598">
        <w:tab/>
        <w:t>Print TSU Advisor’s Name</w:t>
      </w:r>
    </w:p>
    <w:p w:rsidR="00F71598" w:rsidRPr="00F71598" w:rsidRDefault="00F71598" w:rsidP="00F71598">
      <w:pPr>
        <w:rPr>
          <w:u w:val="single"/>
        </w:rPr>
      </w:pPr>
    </w:p>
    <w:p w:rsidR="00F71598" w:rsidRPr="00F71598" w:rsidRDefault="00F71598" w:rsidP="00F71598">
      <w:pPr>
        <w:rPr>
          <w:u w:val="single"/>
        </w:rPr>
      </w:pP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tab/>
      </w:r>
      <w:r w:rsidRPr="00F71598">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p>
    <w:p w:rsidR="00F71598" w:rsidRPr="00F71598" w:rsidRDefault="00F71598" w:rsidP="00F71598">
      <w:r w:rsidRPr="00F71598">
        <w:t>President’s Signature</w:t>
      </w:r>
      <w:r w:rsidRPr="00F71598">
        <w:tab/>
      </w:r>
      <w:r w:rsidRPr="00F71598">
        <w:tab/>
      </w:r>
      <w:r w:rsidRPr="00F71598">
        <w:tab/>
        <w:t>Date</w:t>
      </w:r>
      <w:r w:rsidRPr="00F71598">
        <w:tab/>
      </w:r>
      <w:r w:rsidRPr="00F71598">
        <w:tab/>
      </w:r>
      <w:r w:rsidRPr="00F71598">
        <w:tab/>
        <w:t>TSU Advisor’s Signature</w:t>
      </w:r>
      <w:r w:rsidRPr="00F71598">
        <w:tab/>
      </w:r>
      <w:r w:rsidRPr="00F71598">
        <w:tab/>
        <w:t>Date</w:t>
      </w:r>
    </w:p>
    <w:p w:rsidR="00F71598" w:rsidRDefault="00F71598" w:rsidP="00F71598">
      <w:pPr>
        <w:rPr>
          <w:rFonts w:eastAsia="Garamond"/>
          <w:bCs/>
          <w:color w:val="000000" w:themeColor="text1"/>
          <w:u w:val="single"/>
        </w:rPr>
      </w:pPr>
    </w:p>
    <w:p w:rsidR="00F71598" w:rsidRDefault="00F71598" w:rsidP="00F71598">
      <w:pPr>
        <w:rPr>
          <w:rFonts w:eastAsia="Garamond"/>
          <w:bCs/>
          <w:color w:val="000000" w:themeColor="text1"/>
          <w:u w:val="single"/>
        </w:rPr>
      </w:pPr>
    </w:p>
    <w:p w:rsidR="00F71598" w:rsidRDefault="00F71598" w:rsidP="00F71598">
      <w:pPr>
        <w:rPr>
          <w:rFonts w:eastAsia="Garamond"/>
          <w:bCs/>
          <w:color w:val="000000" w:themeColor="text1"/>
          <w:u w:val="single"/>
        </w:rPr>
      </w:pPr>
    </w:p>
    <w:p w:rsidR="00F71598" w:rsidRPr="00F71598" w:rsidRDefault="00F71598" w:rsidP="00F71598">
      <w:pPr>
        <w:rPr>
          <w:rFonts w:eastAsia="Garamond"/>
          <w:b/>
          <w:bCs/>
          <w:color w:val="000000" w:themeColor="text1"/>
          <w:u w:val="single"/>
        </w:rPr>
      </w:pPr>
      <w:r w:rsidRPr="00F71598">
        <w:rPr>
          <w:rFonts w:eastAsia="Garamond"/>
          <w:b/>
          <w:bCs/>
          <w:color w:val="000000" w:themeColor="text1"/>
          <w:u w:val="single"/>
        </w:rPr>
        <w:t xml:space="preserve">   </w:t>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t>For Office Use Only</w:t>
      </w:r>
      <w:r w:rsidRPr="00F71598">
        <w:rPr>
          <w:rFonts w:eastAsia="Garamond"/>
          <w:b/>
          <w:bCs/>
          <w:color w:val="000000" w:themeColor="text1"/>
          <w:u w:val="single"/>
        </w:rPr>
        <w:tab/>
      </w:r>
      <w:r>
        <w:rPr>
          <w:rFonts w:eastAsia="Garamond"/>
          <w:b/>
          <w:bCs/>
          <w:color w:val="000000" w:themeColor="text1"/>
          <w:u w:val="single"/>
        </w:rPr>
        <w:t xml:space="preserve">             </w:t>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p>
    <w:p w:rsidR="00F71598" w:rsidRPr="00F71598" w:rsidRDefault="00F71598" w:rsidP="00F71598">
      <w:pPr>
        <w:jc w:val="center"/>
        <w:rPr>
          <w:rFonts w:eastAsia="Garamond"/>
          <w:bCs/>
          <w:color w:val="000000" w:themeColor="text1"/>
        </w:rPr>
      </w:pPr>
    </w:p>
    <w:p w:rsidR="00F71598" w:rsidRPr="00F71598" w:rsidRDefault="00F71598" w:rsidP="00F71598">
      <w:pPr>
        <w:jc w:val="center"/>
        <w:rPr>
          <w:rFonts w:eastAsia="Garamond"/>
          <w:bCs/>
          <w:color w:val="000000" w:themeColor="text1"/>
        </w:rPr>
      </w:pPr>
    </w:p>
    <w:p w:rsidR="00F71598" w:rsidRPr="00F71598" w:rsidRDefault="00F71598" w:rsidP="00F71598">
      <w:pPr>
        <w:rPr>
          <w:rFonts w:eastAsia="Garamond"/>
          <w:bCs/>
          <w:color w:val="000000" w:themeColor="text1"/>
          <w:u w:val="single"/>
        </w:rPr>
      </w:pPr>
      <w:r w:rsidRPr="00F71598">
        <w:rPr>
          <w:rFonts w:eastAsia="Garamond"/>
          <w:bCs/>
          <w:color w:val="000000" w:themeColor="text1"/>
        </w:rPr>
        <w:t>Date Received:</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p>
    <w:p w:rsidR="00F71598" w:rsidRPr="00F71598" w:rsidRDefault="00F71598" w:rsidP="00F71598">
      <w:pPr>
        <w:rPr>
          <w:rFonts w:eastAsia="Garamond"/>
          <w:bCs/>
          <w:color w:val="000000" w:themeColor="text1"/>
        </w:rPr>
      </w:pPr>
    </w:p>
    <w:p w:rsidR="00F71598" w:rsidRPr="00F71598" w:rsidRDefault="00F71598" w:rsidP="00F71598">
      <w:pPr>
        <w:rPr>
          <w:rFonts w:eastAsia="Garamond"/>
          <w:bCs/>
          <w:color w:val="000000" w:themeColor="text1"/>
        </w:rPr>
      </w:pPr>
    </w:p>
    <w:p w:rsidR="00F71598" w:rsidRPr="00F71598" w:rsidRDefault="00F71598" w:rsidP="00F71598">
      <w:pPr>
        <w:rPr>
          <w:rFonts w:eastAsia="Garamond"/>
          <w:bCs/>
          <w:color w:val="000000" w:themeColor="text1"/>
        </w:rPr>
      </w:pPr>
      <w:proofErr w:type="gramStart"/>
      <w:r w:rsidRPr="00F71598">
        <w:rPr>
          <w:rFonts w:ascii="Apple Symbols" w:eastAsia="ＭＳ ゴシック" w:hAnsi="Apple Symbols" w:cs="Apple Symbols"/>
          <w:bCs/>
          <w:color w:val="000000" w:themeColor="text1"/>
        </w:rPr>
        <w:t>☐</w:t>
      </w:r>
      <w:r w:rsidRPr="00F71598">
        <w:rPr>
          <w:rFonts w:eastAsia="Garamond"/>
          <w:bCs/>
          <w:color w:val="000000" w:themeColor="text1"/>
        </w:rPr>
        <w:t xml:space="preserve">  Event</w:t>
      </w:r>
      <w:proofErr w:type="gramEnd"/>
      <w:r w:rsidRPr="00F71598">
        <w:rPr>
          <w:rFonts w:eastAsia="Garamond"/>
          <w:bCs/>
          <w:color w:val="000000" w:themeColor="text1"/>
        </w:rPr>
        <w:t xml:space="preserve"> Description</w:t>
      </w:r>
      <w:r>
        <w:rPr>
          <w:rFonts w:eastAsia="Garamond"/>
          <w:bCs/>
          <w:color w:val="000000" w:themeColor="text1"/>
        </w:rPr>
        <w:t xml:space="preserve"> (with Learning Outcomes)</w:t>
      </w:r>
    </w:p>
    <w:p w:rsidR="00F71598" w:rsidRDefault="00F71598" w:rsidP="00F71598">
      <w:pPr>
        <w:rPr>
          <w:rFonts w:eastAsia="Garamond"/>
          <w:bCs/>
          <w:color w:val="000000" w:themeColor="text1"/>
        </w:rPr>
      </w:pPr>
    </w:p>
    <w:p w:rsidR="00F71598" w:rsidRDefault="00F71598" w:rsidP="00F71598">
      <w:pPr>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ＭＳ ゴシック"/>
          <w:bCs/>
          <w:color w:val="000000" w:themeColor="text1"/>
        </w:rPr>
        <w:t xml:space="preserve"> </w:t>
      </w:r>
      <w:r w:rsidRPr="00F71598">
        <w:rPr>
          <w:rFonts w:eastAsia="Garamond"/>
          <w:bCs/>
          <w:color w:val="000000" w:themeColor="text1"/>
        </w:rPr>
        <w:t>Event Approved</w:t>
      </w:r>
    </w:p>
    <w:p w:rsidR="00F71598" w:rsidRDefault="00F71598" w:rsidP="00F71598">
      <w:pPr>
        <w:rPr>
          <w:rFonts w:eastAsia="Garamond"/>
          <w:bCs/>
          <w:color w:val="000000" w:themeColor="text1"/>
        </w:rPr>
      </w:pPr>
    </w:p>
    <w:p w:rsidR="00F71598" w:rsidRPr="00F71598" w:rsidRDefault="00F71598" w:rsidP="00F71598">
      <w:pPr>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ＭＳ ゴシック"/>
          <w:bCs/>
          <w:color w:val="000000" w:themeColor="text1"/>
        </w:rPr>
        <w:t xml:space="preserve"> </w:t>
      </w:r>
      <w:r w:rsidRPr="00F71598">
        <w:rPr>
          <w:rFonts w:eastAsia="Garamond"/>
          <w:bCs/>
          <w:color w:val="000000" w:themeColor="text1"/>
        </w:rPr>
        <w:t>Event Approval Pending (Reason</w:t>
      </w:r>
      <w:proofErr w:type="gramStart"/>
      <w:r w:rsidRPr="00F71598">
        <w:rPr>
          <w:rFonts w:eastAsia="Garamond"/>
          <w:bCs/>
          <w:color w:val="000000" w:themeColor="text1"/>
        </w:rPr>
        <w:t xml:space="preserve">: </w:t>
      </w:r>
      <w:r w:rsidR="002C101A">
        <w:rPr>
          <w:rFonts w:eastAsia="Garamond"/>
          <w:bCs/>
          <w:color w:val="000000" w:themeColor="text1"/>
          <w:u w:val="single"/>
        </w:rPr>
        <w:tab/>
      </w:r>
      <w:r w:rsidR="002C101A">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t xml:space="preserve">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rPr>
        <w:t>)</w:t>
      </w:r>
      <w:proofErr w:type="gramEnd"/>
    </w:p>
    <w:p w:rsidR="00F71598" w:rsidRPr="00F71598" w:rsidRDefault="00F71598" w:rsidP="00F71598">
      <w:pPr>
        <w:rPr>
          <w:rFonts w:eastAsia="Garamond"/>
          <w:bCs/>
          <w:color w:val="000000" w:themeColor="text1"/>
        </w:rPr>
      </w:pPr>
    </w:p>
    <w:p w:rsidR="00F71598" w:rsidRPr="00F71598" w:rsidRDefault="00F71598" w:rsidP="00F71598">
      <w:pPr>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ＭＳ ゴシック"/>
          <w:bCs/>
          <w:color w:val="000000" w:themeColor="text1"/>
        </w:rPr>
        <w:t xml:space="preserve"> </w:t>
      </w:r>
      <w:r w:rsidRPr="00F71598">
        <w:rPr>
          <w:rFonts w:eastAsia="Garamond"/>
          <w:bCs/>
          <w:color w:val="000000" w:themeColor="text1"/>
        </w:rPr>
        <w:t>Event Denied (Reason</w:t>
      </w:r>
      <w:proofErr w:type="gramStart"/>
      <w:r w:rsidRPr="00F71598">
        <w:rPr>
          <w:rFonts w:eastAsia="Garamond"/>
          <w:bCs/>
          <w:color w:val="000000" w:themeColor="text1"/>
        </w:rPr>
        <w:t xml:space="preserve">: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rPr>
        <w:t>)</w:t>
      </w:r>
      <w:proofErr w:type="gramEnd"/>
    </w:p>
    <w:p w:rsidR="00F71598" w:rsidRPr="00F71598" w:rsidRDefault="00F71598" w:rsidP="00F71598">
      <w:pPr>
        <w:rPr>
          <w:rFonts w:eastAsia="Garamond"/>
          <w:color w:val="000000" w:themeColor="text1"/>
        </w:rPr>
      </w:pPr>
    </w:p>
    <w:p w:rsidR="00F71598" w:rsidRPr="00F71598" w:rsidRDefault="00F71598" w:rsidP="00F71598">
      <w:pPr>
        <w:rPr>
          <w:rFonts w:eastAsia="Garamond"/>
          <w:color w:val="000000" w:themeColor="text1"/>
        </w:rPr>
      </w:pPr>
    </w:p>
    <w:p w:rsidR="00F71598" w:rsidRPr="00F71598" w:rsidRDefault="00F71598" w:rsidP="00F71598">
      <w:pPr>
        <w:rPr>
          <w:u w:val="single"/>
        </w:rPr>
      </w:pP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t xml:space="preserve">     </w:t>
      </w:r>
      <w:r w:rsidRPr="00F71598">
        <w:tab/>
      </w:r>
      <w:r w:rsidRPr="00F71598">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p>
    <w:p w:rsidR="00F71598" w:rsidRPr="00F71598" w:rsidRDefault="00F71598" w:rsidP="00F71598">
      <w:r w:rsidRPr="00F71598">
        <w:t>Coordinator of Registered Student Organizations</w:t>
      </w:r>
      <w:r w:rsidRPr="00F71598">
        <w:tab/>
      </w:r>
      <w:r w:rsidRPr="00F71598">
        <w:tab/>
        <w:t>Director of Student Activities</w:t>
      </w:r>
      <w:r w:rsidRPr="00F71598">
        <w:tab/>
      </w:r>
    </w:p>
    <w:p w:rsidR="00F71598" w:rsidRPr="00F71598" w:rsidRDefault="00F71598" w:rsidP="00F71598">
      <w:pPr>
        <w:rPr>
          <w:u w:val="single"/>
        </w:rPr>
      </w:pPr>
    </w:p>
    <w:p w:rsidR="00F71598" w:rsidRPr="00F71598" w:rsidRDefault="00F71598" w:rsidP="00F71598">
      <w:pPr>
        <w:rPr>
          <w:u w:val="single"/>
        </w:rPr>
      </w:pP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tab/>
      </w:r>
      <w:r w:rsidRPr="00F71598">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p>
    <w:p w:rsidR="00F71598" w:rsidRPr="00F71598" w:rsidRDefault="00F71598" w:rsidP="00F71598">
      <w:r w:rsidRPr="00F71598">
        <w:t>Coordinator’s Signature</w:t>
      </w:r>
      <w:r w:rsidRPr="00F71598">
        <w:tab/>
      </w:r>
      <w:r w:rsidRPr="00F71598">
        <w:tab/>
        <w:t xml:space="preserve">Date </w:t>
      </w:r>
      <w:r w:rsidRPr="00F71598">
        <w:tab/>
      </w:r>
      <w:r w:rsidRPr="00F71598">
        <w:tab/>
      </w:r>
      <w:r w:rsidRPr="00F71598">
        <w:tab/>
        <w:t>Director’s Signature</w:t>
      </w:r>
      <w:r w:rsidRPr="00F71598">
        <w:tab/>
      </w:r>
      <w:r w:rsidRPr="00F71598">
        <w:tab/>
        <w:t>Date</w:t>
      </w:r>
    </w:p>
    <w:p w:rsidR="00F71598" w:rsidRPr="00F71598" w:rsidRDefault="00F71598" w:rsidP="00F71598"/>
    <w:p w:rsidR="00F71598" w:rsidRPr="00F71598" w:rsidRDefault="00F71598" w:rsidP="00F71598">
      <w:pPr>
        <w:rPr>
          <w:rFonts w:eastAsia="Garamond"/>
        </w:rPr>
      </w:pPr>
    </w:p>
    <w:p w:rsidR="004D798D" w:rsidRPr="00F71598" w:rsidRDefault="004D798D" w:rsidP="00F71598">
      <w:pPr>
        <w:pStyle w:val="NormalWeb"/>
        <w:spacing w:after="0" w:afterAutospacing="0"/>
        <w:contextualSpacing/>
        <w:jc w:val="both"/>
      </w:pPr>
    </w:p>
    <w:sectPr w:rsidR="004D798D" w:rsidRPr="00F71598" w:rsidSect="002E3DF8">
      <w:headerReference w:type="default" r:id="rId8"/>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84E22" w:rsidRDefault="00C84E22" w:rsidP="00A81EAF">
      <w:r>
        <w:separator/>
      </w:r>
    </w:p>
  </w:endnote>
  <w:endnote w:type="continuationSeparator" w:id="1">
    <w:p w:rsidR="00C84E22" w:rsidRDefault="00C84E22"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84E22" w:rsidRDefault="00C84E22" w:rsidP="00A81EAF">
      <w:r>
        <w:separator/>
      </w:r>
    </w:p>
  </w:footnote>
  <w:footnote w:type="continuationSeparator" w:id="1">
    <w:p w:rsidR="00C84E22" w:rsidRDefault="00C84E22"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84E22" w:rsidRPr="002E3DF8" w:rsidRDefault="00C84E22"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2E3DF8">
      <w:t xml:space="preserve"> </w:t>
    </w:r>
    <w:r w:rsidRPr="002E3DF8">
      <w:rPr>
        <w:b/>
      </w:rPr>
      <w:t>Office of Student Activities</w:t>
    </w:r>
  </w:p>
  <w:p w:rsidR="00C84E22" w:rsidRDefault="00C84E22" w:rsidP="002E3DF8">
    <w:pPr>
      <w:pStyle w:val="Footer"/>
      <w:ind w:left="720"/>
      <w:jc w:val="right"/>
    </w:pPr>
    <w:r>
      <w:t>3500 John A. Merritt Boulevard, Nashville, TN 37209</w:t>
    </w:r>
  </w:p>
  <w:p w:rsidR="00C84E22" w:rsidRDefault="00C84E22" w:rsidP="002E3DF8">
    <w:pPr>
      <w:pStyle w:val="Footer"/>
      <w:jc w:val="right"/>
      <w:rPr>
        <w:rFonts w:ascii="Wingdings" w:hAnsi="Wingdings" w:hint="eastAsia"/>
      </w:rPr>
    </w:pPr>
    <w:r>
      <w:t xml:space="preserve">Telephone 615.963.5250 </w:t>
    </w:r>
    <w:r>
      <w:rPr>
        <w:rFonts w:ascii="Wingdings" w:hAnsi="Wingdings"/>
      </w:rPr>
      <w:t></w:t>
    </w:r>
    <w:r>
      <w:t xml:space="preserve"> Fax 615-963-2180</w:t>
    </w:r>
  </w:p>
  <w:p w:rsidR="00C84E22" w:rsidRDefault="00C84E22" w:rsidP="002E3DF8">
    <w:pPr>
      <w:pStyle w:val="Footer"/>
      <w:jc w:val="right"/>
    </w:pPr>
    <w:hyperlink r:id="rId2" w:history="1">
      <w:r w:rsidRPr="007606FB">
        <w:rPr>
          <w:rStyle w:val="Hyperlink"/>
        </w:rPr>
        <w:t>http://www.tnstate.edu/campus_life/activities.aspx</w:t>
      </w:r>
    </w:hyperlink>
  </w:p>
  <w:p w:rsidR="00C84E22" w:rsidRDefault="00C84E22"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1">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E0691"/>
    <w:rsid w:val="0018613F"/>
    <w:rsid w:val="00285DCA"/>
    <w:rsid w:val="002C101A"/>
    <w:rsid w:val="002E3DF8"/>
    <w:rsid w:val="004D798D"/>
    <w:rsid w:val="006E7CB2"/>
    <w:rsid w:val="00723614"/>
    <w:rsid w:val="007870C8"/>
    <w:rsid w:val="008737E3"/>
    <w:rsid w:val="00A81EAF"/>
    <w:rsid w:val="00A92367"/>
    <w:rsid w:val="00B75628"/>
    <w:rsid w:val="00C57384"/>
    <w:rsid w:val="00C84E22"/>
    <w:rsid w:val="00CC6A67"/>
    <w:rsid w:val="00F71598"/>
    <w:rsid w:val="00FC16C9"/>
    <w:rsid w:val="00FE10C1"/>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6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631F-2DF8-D14F-B10E-50227280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384</Words>
  <Characters>2194</Characters>
  <Application>Microsoft Word 12.1.0</Application>
  <DocSecurity>0</DocSecurity>
  <Lines>18</Lines>
  <Paragraphs>4</Paragraphs>
  <ScaleCrop>false</ScaleCrop>
  <Company/>
  <LinksUpToDate>false</LinksUpToDate>
  <CharactersWithSpaces>2694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3</cp:revision>
  <dcterms:created xsi:type="dcterms:W3CDTF">2012-08-10T19:33:00Z</dcterms:created>
  <dcterms:modified xsi:type="dcterms:W3CDTF">2012-08-10T19:50:00Z</dcterms:modified>
</cp:coreProperties>
</file>