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7" w:rsidRDefault="00BF42E7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Finance and Accounting</w:t>
      </w:r>
    </w:p>
    <w:p w:rsidR="00BF42E7" w:rsidRDefault="00BF42E7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Voiding Payroll Checks (5.10.11) </w:t>
      </w:r>
    </w:p>
    <w:p w:rsidR="00BF42E7" w:rsidRDefault="00224EED">
      <w:pPr>
        <w:jc w:val="center"/>
      </w:pPr>
      <w:r>
        <w:pict>
          <v:rect id="_x0000_i1025" style="width:.05pt;height:1.2pt" o:hralign="center" o:hrstd="t" o:hr="t" fillcolor="#aca899" stroked="f"/>
        </w:pict>
      </w:r>
    </w:p>
    <w:p w:rsidR="00BF42E7" w:rsidRDefault="00BF42E7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BF42E7" w:rsidRDefault="00BF42E7">
      <w:pPr>
        <w:pStyle w:val="NormalWeb"/>
      </w:pPr>
      <w:r>
        <w:t>Payroll checks or direct deposits are voided when erroneously issued (i.e., unauthorized payment or over-payment). The Human Resources Office or Payroll Office is responsible for determining whether someone’s payroll should be voided.</w:t>
      </w:r>
    </w:p>
    <w:p w:rsidR="00BF42E7" w:rsidRDefault="00224EED">
      <w:pPr>
        <w:jc w:val="center"/>
      </w:pPr>
      <w:r>
        <w:pict>
          <v:rect id="_x0000_i1026" style="width:.05pt;height:1.2pt" o:hralign="center" o:hrstd="t" o:hr="t" fillcolor="#aca899" stroked="f"/>
        </w:pict>
      </w:r>
    </w:p>
    <w:p w:rsidR="00BF42E7" w:rsidRDefault="00BF42E7">
      <w:pPr>
        <w:pStyle w:val="NormalWeb"/>
        <w:rPr>
          <w:b/>
          <w:bCs/>
        </w:rPr>
      </w:pPr>
    </w:p>
    <w:sectPr w:rsidR="00BF42E7" w:rsidSect="00224E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noPunctuationKerning/>
  <w:characterSpacingControl w:val="doNotCompress"/>
  <w:compat/>
  <w:rsids>
    <w:rsidRoot w:val="00EF5785"/>
    <w:rsid w:val="001E4728"/>
    <w:rsid w:val="00224EED"/>
    <w:rsid w:val="00A07BF5"/>
    <w:rsid w:val="00BF42E7"/>
    <w:rsid w:val="00D06133"/>
    <w:rsid w:val="00E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E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4E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Voiding Payroll Checks (5.10.11)</vt:lpstr>
    </vt:vector>
  </TitlesOfParts>
  <Company>TSU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Voiding Payroll Checks (5.10.11)</dc:title>
  <dc:subject/>
  <dc:creator>Bob Hughes</dc:creator>
  <cp:keywords/>
  <dc:description/>
  <cp:lastModifiedBy>rhughes</cp:lastModifiedBy>
  <cp:revision>3</cp:revision>
  <dcterms:created xsi:type="dcterms:W3CDTF">2012-05-07T15:49:00Z</dcterms:created>
  <dcterms:modified xsi:type="dcterms:W3CDTF">2012-05-07T15:57:00Z</dcterms:modified>
</cp:coreProperties>
</file>