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99" w:rsidRPr="00FE5A51" w:rsidRDefault="000A5A99" w:rsidP="000A5A99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  <w:r w:rsidRPr="42242972">
        <w:rPr>
          <w:rFonts w:eastAsia="Times New Roman"/>
          <w:b/>
          <w:bCs/>
          <w:sz w:val="28"/>
          <w:szCs w:val="28"/>
        </w:rPr>
        <w:t>TENNESSEE STATE UNIVERSITY BOARD OF TRUSTEES</w:t>
      </w:r>
    </w:p>
    <w:p w:rsidR="000A5A99" w:rsidRPr="00FE5A51" w:rsidRDefault="000A5A99" w:rsidP="000A5A99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 xml:space="preserve">REGULAR MEETING </w:t>
      </w:r>
    </w:p>
    <w:p w:rsidR="000A5A99" w:rsidRPr="00FE5A51" w:rsidRDefault="000A5A99" w:rsidP="000A5A99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AGENDA</w:t>
      </w:r>
    </w:p>
    <w:p w:rsidR="000A5A99" w:rsidRPr="00FE5A51" w:rsidRDefault="000A5A99" w:rsidP="000A5A99">
      <w:pPr>
        <w:widowControl w:val="0"/>
        <w:autoSpaceDE w:val="0"/>
        <w:autoSpaceDN w:val="0"/>
        <w:ind w:left="3240" w:hanging="3240"/>
        <w:rPr>
          <w:rFonts w:eastAsia="Times New Roman"/>
          <w:sz w:val="28"/>
          <w:szCs w:val="28"/>
        </w:rPr>
      </w:pPr>
    </w:p>
    <w:p w:rsidR="000A5A99" w:rsidRPr="00063A5E" w:rsidRDefault="000A5A99" w:rsidP="000A5A99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>
        <w:rPr>
          <w:rFonts w:eastAsia="Times New Roman"/>
        </w:rPr>
        <w:t>2:00</w:t>
      </w:r>
      <w:r w:rsidRPr="00063A5E">
        <w:rPr>
          <w:rFonts w:eastAsia="Times New Roman"/>
        </w:rPr>
        <w:t xml:space="preserve"> p.m. CST</w:t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 </w:t>
      </w:r>
      <w:r w:rsidRPr="00063A5E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63A5E">
        <w:rPr>
          <w:rFonts w:eastAsia="Times New Roman"/>
        </w:rPr>
        <w:t>Tennessee State University</w:t>
      </w:r>
    </w:p>
    <w:p w:rsidR="000A5A99" w:rsidRDefault="000A5A99" w:rsidP="000A5A99">
      <w:pPr>
        <w:widowControl w:val="0"/>
        <w:autoSpaceDE w:val="0"/>
        <w:autoSpaceDN w:val="0"/>
        <w:ind w:left="6680" w:right="-720" w:hanging="6680"/>
        <w:rPr>
          <w:rFonts w:eastAsia="Times New Roman"/>
        </w:rPr>
      </w:pPr>
      <w:r w:rsidRPr="00063A5E">
        <w:rPr>
          <w:rFonts w:eastAsia="Times New Roman"/>
        </w:rPr>
        <w:t xml:space="preserve">Thursday, </w:t>
      </w:r>
      <w:r>
        <w:rPr>
          <w:rFonts w:eastAsia="Times New Roman"/>
        </w:rPr>
        <w:t>September 24,</w:t>
      </w:r>
      <w:r w:rsidRPr="00063A5E">
        <w:rPr>
          <w:rFonts w:eastAsia="Times New Roman"/>
        </w:rPr>
        <w:t xml:space="preserve"> 20</w:t>
      </w:r>
      <w:r>
        <w:rPr>
          <w:rFonts w:eastAsia="Times New Roman"/>
        </w:rPr>
        <w:t>20</w:t>
      </w:r>
      <w:r w:rsidRPr="00063A5E">
        <w:rPr>
          <w:rFonts w:eastAsia="Times New Roman"/>
        </w:rPr>
        <w:tab/>
      </w:r>
      <w:r>
        <w:rPr>
          <w:rFonts w:eastAsia="Times New Roman"/>
        </w:rPr>
        <w:t>Board Committee Meetings: Via Zoom link:</w:t>
      </w:r>
    </w:p>
    <w:p w:rsidR="000A5A99" w:rsidRPr="00063A5E" w:rsidRDefault="000A5A99" w:rsidP="000A5A99">
      <w:pPr>
        <w:widowControl w:val="0"/>
        <w:autoSpaceDE w:val="0"/>
        <w:autoSpaceDN w:val="0"/>
        <w:ind w:left="6680" w:right="-720"/>
        <w:rPr>
          <w:rFonts w:eastAsia="Times New Roman"/>
        </w:rPr>
      </w:pPr>
      <w:r>
        <w:rPr>
          <w:rFonts w:eastAsia="Times New Roman"/>
        </w:rPr>
        <w:t>Board Meeting: Via link:</w:t>
      </w:r>
      <w:r>
        <w:rPr>
          <w:rFonts w:eastAsia="Times New Roman"/>
        </w:rPr>
        <w:tab/>
      </w:r>
      <w:hyperlink r:id="rId5" w:history="1">
        <w:r w:rsidRPr="000A5475">
          <w:rPr>
            <w:rStyle w:val="Hyperlink"/>
          </w:rPr>
          <w:t>http://www.tnstate.edu/board/livestr  eam.aspx</w:t>
        </w:r>
      </w:hyperlink>
    </w:p>
    <w:p w:rsidR="000A5A99" w:rsidRPr="00063A5E" w:rsidRDefault="000A5A99" w:rsidP="000A5A99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063A5E">
        <w:rPr>
          <w:rFonts w:eastAsia="Times New Roman"/>
        </w:rPr>
        <w:t>ORDER OF BUSINESS</w:t>
      </w:r>
    </w:p>
    <w:p w:rsidR="000A5A99" w:rsidRPr="00063A5E" w:rsidRDefault="000A5A99" w:rsidP="000A5A99">
      <w:pPr>
        <w:widowControl w:val="0"/>
        <w:autoSpaceDE w:val="0"/>
        <w:autoSpaceDN w:val="0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Call to</w:t>
      </w:r>
      <w:r w:rsidRPr="00063A5E">
        <w:rPr>
          <w:rFonts w:eastAsia="Times New Roman"/>
          <w:spacing w:val="-1"/>
        </w:rPr>
        <w:t xml:space="preserve"> </w:t>
      </w:r>
      <w:r w:rsidRPr="00063A5E">
        <w:rPr>
          <w:rFonts w:eastAsia="Times New Roman"/>
        </w:rPr>
        <w:t>Order</w:t>
      </w:r>
    </w:p>
    <w:p w:rsidR="000A5A99" w:rsidRPr="00063A5E" w:rsidRDefault="000A5A99" w:rsidP="000A5A99">
      <w:pPr>
        <w:widowControl w:val="0"/>
        <w:tabs>
          <w:tab w:val="left" w:pos="1559"/>
          <w:tab w:val="left" w:pos="1560"/>
        </w:tabs>
        <w:autoSpaceDE w:val="0"/>
        <w:autoSpaceDN w:val="0"/>
        <w:ind w:left="1560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Welcome and Introductions</w:t>
      </w:r>
    </w:p>
    <w:p w:rsidR="000A5A99" w:rsidRPr="00063A5E" w:rsidRDefault="000A5A99" w:rsidP="000A5A99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Roll Call/Declaration of a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>Quorum</w:t>
      </w:r>
    </w:p>
    <w:p w:rsidR="000A5A99" w:rsidRPr="00063A5E" w:rsidRDefault="000A5A99" w:rsidP="000A5A99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Action Items:</w:t>
      </w:r>
    </w:p>
    <w:p w:rsidR="000A5A99" w:rsidRPr="00063A5E" w:rsidRDefault="000A5A99" w:rsidP="000A5A99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 xml:space="preserve">June 18, 2020, </w:t>
      </w:r>
      <w:r w:rsidRPr="00063A5E">
        <w:rPr>
          <w:rFonts w:eastAsia="Times New Roman"/>
        </w:rPr>
        <w:t>Board Meeting Minutes</w:t>
      </w:r>
    </w:p>
    <w:p w:rsidR="000A5A99" w:rsidRPr="00063A5E" w:rsidRDefault="000A5A99" w:rsidP="000A5A99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063A5E">
        <w:rPr>
          <w:rFonts w:eastAsia="Times New Roman"/>
        </w:rPr>
        <w:t>Audit Committee Report</w:t>
      </w:r>
    </w:p>
    <w:p w:rsidR="000A5A99" w:rsidRPr="000152CA" w:rsidRDefault="000A5A99" w:rsidP="000A5A99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152CA">
        <w:rPr>
          <w:rFonts w:eastAsia="Times New Roman"/>
        </w:rPr>
        <w:t>Approval of the June 18, 2020, Audit Committee Meeting Minutes</w:t>
      </w:r>
    </w:p>
    <w:p w:rsidR="000A5A99" w:rsidRPr="000152CA" w:rsidRDefault="000A5A99" w:rsidP="000A5A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2CA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Fiscal Year 2020-2021 Revised Audit Plan</w:t>
      </w:r>
    </w:p>
    <w:p w:rsidR="000A5A99" w:rsidRPr="000152CA" w:rsidRDefault="000A5A99" w:rsidP="000A5A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of Completed Internal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Audits </w:t>
      </w:r>
    </w:p>
    <w:p w:rsidR="000A5A99" w:rsidRPr="000152CA" w:rsidRDefault="000A5A99" w:rsidP="000A5A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2CA">
        <w:rPr>
          <w:rFonts w:ascii="Times New Roman" w:eastAsia="Times New Roman" w:hAnsi="Times New Roman" w:cs="Times New Roman"/>
          <w:color w:val="000000"/>
          <w:sz w:val="24"/>
          <w:szCs w:val="24"/>
        </w:rPr>
        <w:t>Review of Outstanding Audit Issues</w:t>
      </w:r>
    </w:p>
    <w:p w:rsidR="000A5A99" w:rsidRPr="000152CA" w:rsidRDefault="000A5A99" w:rsidP="000A5A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2CA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- Discussion of Items Deemed Confidential Under State Law</w:t>
      </w:r>
    </w:p>
    <w:p w:rsidR="000A5A99" w:rsidRPr="00063A5E" w:rsidRDefault="000A5A99" w:rsidP="000A5A99">
      <w:pPr>
        <w:pStyle w:val="ListParagraph"/>
        <w:numPr>
          <w:ilvl w:val="1"/>
          <w:numId w:val="1"/>
        </w:numPr>
        <w:spacing w:after="0" w:line="240" w:lineRule="auto"/>
        <w:ind w:left="1919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Finance and Budget Committee Report</w:t>
      </w:r>
    </w:p>
    <w:p w:rsidR="000A5A99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 xml:space="preserve">Approval of the </w:t>
      </w:r>
      <w:r>
        <w:rPr>
          <w:rFonts w:ascii="Times New Roman" w:hAnsi="Times New Roman" w:cs="Times New Roman"/>
          <w:sz w:val="24"/>
          <w:szCs w:val="24"/>
        </w:rPr>
        <w:t xml:space="preserve">June 18, 2020, </w:t>
      </w:r>
      <w:r w:rsidRPr="00063A5E">
        <w:rPr>
          <w:rFonts w:ascii="Times New Roman" w:hAnsi="Times New Roman" w:cs="Times New Roman"/>
          <w:sz w:val="24"/>
          <w:szCs w:val="24"/>
        </w:rPr>
        <w:t>Finance and Budget Committee Meeting Minutes</w:t>
      </w:r>
    </w:p>
    <w:p w:rsidR="000A5A99" w:rsidRPr="002D6CEC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on 2021 and 2022 </w:t>
      </w:r>
      <w:r w:rsidRPr="002D6CEC">
        <w:rPr>
          <w:rFonts w:ascii="Times New Roman" w:hAnsi="Times New Roman" w:cs="Times New Roman"/>
          <w:sz w:val="24"/>
          <w:szCs w:val="24"/>
        </w:rPr>
        <w:t>Holiday Schedule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A5A99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COVID-19 Financial Issues</w:t>
      </w:r>
    </w:p>
    <w:p w:rsidR="000A5A99" w:rsidRPr="00063A5E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October Budget Update</w:t>
      </w:r>
    </w:p>
    <w:p w:rsidR="000A5A99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and Budget </w:t>
      </w:r>
      <w:r w:rsidRPr="00063A5E">
        <w:rPr>
          <w:rFonts w:ascii="Times New Roman" w:hAnsi="Times New Roman" w:cs="Times New Roman"/>
          <w:sz w:val="24"/>
          <w:szCs w:val="24"/>
        </w:rPr>
        <w:t>Report</w:t>
      </w:r>
    </w:p>
    <w:p w:rsidR="000A5A99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on CARES Act Funding </w:t>
      </w:r>
    </w:p>
    <w:p w:rsidR="000A5A99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Voluntary Employee Separation Program</w:t>
      </w:r>
    </w:p>
    <w:p w:rsidR="000A5A99" w:rsidRPr="00063A5E" w:rsidRDefault="000A5A99" w:rsidP="000A5A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Enrollment</w:t>
      </w:r>
    </w:p>
    <w:p w:rsidR="000A5A99" w:rsidRDefault="000A5A99" w:rsidP="000A5A99">
      <w:pPr>
        <w:numPr>
          <w:ilvl w:val="0"/>
          <w:numId w:val="5"/>
        </w:numPr>
        <w:rPr>
          <w:rFonts w:eastAsia="Times New Roman"/>
        </w:rPr>
      </w:pPr>
      <w:r w:rsidRPr="00063A5E">
        <w:rPr>
          <w:rFonts w:eastAsia="Times New Roman"/>
        </w:rPr>
        <w:t>Update on Enrollment, Marketing and Student Recruitment Plan</w:t>
      </w:r>
    </w:p>
    <w:p w:rsidR="000A5A99" w:rsidRPr="00063A5E" w:rsidRDefault="000A5A99" w:rsidP="000A5A9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Report on Rediscover TSU </w:t>
      </w:r>
    </w:p>
    <w:p w:rsidR="000A5A99" w:rsidRPr="00B6095A" w:rsidRDefault="000A5A99" w:rsidP="000A5A99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B6095A">
        <w:rPr>
          <w:rFonts w:eastAsia="Times New Roman"/>
        </w:rPr>
        <w:t>Academic Affairs and Student Affairs Committee Report</w:t>
      </w:r>
    </w:p>
    <w:p w:rsidR="000A5A99" w:rsidRPr="00B6095A" w:rsidRDefault="000A5A99" w:rsidP="000A5A9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B6095A">
        <w:rPr>
          <w:rFonts w:eastAsia="Times New Roman"/>
        </w:rPr>
        <w:t>Approval of the June 18, 2020, Academic Affairs and Student Affairs Committee Meeting Minutes</w:t>
      </w:r>
    </w:p>
    <w:p w:rsidR="000A5A99" w:rsidRPr="00B6095A" w:rsidRDefault="000A5A99" w:rsidP="000A5A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1080484"/>
      <w:r w:rsidRPr="00B6095A">
        <w:rPr>
          <w:rFonts w:ascii="Times New Roman" w:hAnsi="Times New Roman" w:cs="Times New Roman"/>
          <w:sz w:val="24"/>
          <w:szCs w:val="24"/>
        </w:rPr>
        <w:lastRenderedPageBreak/>
        <w:t>Report on COVID-19 Coronavirus Pandemic Academic and Student Issues</w:t>
      </w:r>
    </w:p>
    <w:p w:rsidR="000A5A99" w:rsidRPr="00B6095A" w:rsidRDefault="000A5A99" w:rsidP="000A5A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5A">
        <w:rPr>
          <w:rFonts w:ascii="Times New Roman" w:hAnsi="Times New Roman" w:cs="Times New Roman"/>
          <w:sz w:val="24"/>
          <w:szCs w:val="24"/>
        </w:rPr>
        <w:t xml:space="preserve">Approval of Updated TSU Mission Statement </w:t>
      </w:r>
    </w:p>
    <w:p w:rsidR="000A5A99" w:rsidRPr="00B6095A" w:rsidRDefault="000A5A99" w:rsidP="000A5A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5A">
        <w:rPr>
          <w:rFonts w:ascii="Times New Roman" w:hAnsi="Times New Roman" w:cs="Times New Roman"/>
          <w:sz w:val="24"/>
          <w:szCs w:val="24"/>
        </w:rPr>
        <w:t>Approval of the TSU 2020 Strategic Plan</w:t>
      </w:r>
    </w:p>
    <w:p w:rsidR="000A5A99" w:rsidRPr="00B6095A" w:rsidRDefault="000A5A99" w:rsidP="000A5A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095A">
        <w:rPr>
          <w:rFonts w:ascii="Times New Roman" w:hAnsi="Times New Roman" w:cs="Times New Roman"/>
          <w:sz w:val="24"/>
          <w:szCs w:val="24"/>
        </w:rPr>
        <w:t xml:space="preserve">Approval of Off-Campus </w:t>
      </w: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6095A">
        <w:rPr>
          <w:rFonts w:ascii="Times New Roman" w:hAnsi="Times New Roman" w:cs="Times New Roman"/>
          <w:sz w:val="24"/>
          <w:szCs w:val="24"/>
        </w:rPr>
        <w:t>Program Site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6095A">
        <w:rPr>
          <w:rFonts w:ascii="Times New Roman" w:hAnsi="Times New Roman" w:cs="Times New Roman"/>
          <w:sz w:val="24"/>
          <w:szCs w:val="24"/>
        </w:rPr>
        <w:t xml:space="preserve"> Bachelor of Science (BS) in Applied Industrial Technologies at the </w:t>
      </w:r>
      <w:proofErr w:type="spellStart"/>
      <w:r w:rsidRPr="00B6095A">
        <w:rPr>
          <w:rFonts w:ascii="Times New Roman" w:hAnsi="Times New Roman" w:cs="Times New Roman"/>
          <w:sz w:val="24"/>
          <w:szCs w:val="24"/>
        </w:rPr>
        <w:t>Motlow</w:t>
      </w:r>
      <w:proofErr w:type="spellEnd"/>
      <w:r w:rsidRPr="00B6095A">
        <w:rPr>
          <w:rFonts w:ascii="Times New Roman" w:hAnsi="Times New Roman" w:cs="Times New Roman"/>
          <w:sz w:val="24"/>
          <w:szCs w:val="24"/>
        </w:rPr>
        <w:t xml:space="preserve"> State Community College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6095A">
        <w:rPr>
          <w:rFonts w:ascii="Times New Roman" w:hAnsi="Times New Roman" w:cs="Times New Roman"/>
          <w:sz w:val="24"/>
          <w:szCs w:val="24"/>
        </w:rPr>
        <w:t xml:space="preserve"> McMinnville Campus</w:t>
      </w:r>
    </w:p>
    <w:p w:rsidR="000A5A99" w:rsidRPr="00B6095A" w:rsidRDefault="000A5A99" w:rsidP="000A5A99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hAnsi="Times New Roman" w:cs="Times New Roman"/>
          <w:sz w:val="24"/>
          <w:szCs w:val="24"/>
        </w:rPr>
        <w:t>Approval of Discontinuance of Master of Science in Professional Science</w:t>
      </w:r>
    </w:p>
    <w:p w:rsidR="000A5A99" w:rsidRPr="00B6095A" w:rsidRDefault="000A5A99" w:rsidP="000A5A99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Approval of the FOCUS Act required Institutional Mission Profile for THEC</w:t>
      </w:r>
    </w:p>
    <w:p w:rsidR="000A5A99" w:rsidRDefault="000A5A99" w:rsidP="000A5A99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Report on SACSCOC Accreditation Review Matters</w:t>
      </w:r>
    </w:p>
    <w:p w:rsidR="000A5A99" w:rsidRDefault="000A5A99" w:rsidP="000A5A99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Academic Affairs Report</w:t>
      </w:r>
    </w:p>
    <w:p w:rsidR="000A5A99" w:rsidRDefault="000A5A99" w:rsidP="000A5A99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Report on Research Funding</w:t>
      </w:r>
    </w:p>
    <w:p w:rsidR="000A5A99" w:rsidRPr="00B6095A" w:rsidRDefault="000A5A99" w:rsidP="000A5A99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Student Affairs Report</w:t>
      </w:r>
      <w:bookmarkEnd w:id="0"/>
    </w:p>
    <w:p w:rsidR="000A5A99" w:rsidRPr="00063A5E" w:rsidRDefault="000A5A99" w:rsidP="000A5A99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063A5E">
        <w:rPr>
          <w:rFonts w:eastAsia="Times New Roman"/>
        </w:rPr>
        <w:t>Executive Committee Report</w:t>
      </w:r>
    </w:p>
    <w:p w:rsidR="000A5A99" w:rsidRPr="008213AE" w:rsidRDefault="000A5A99" w:rsidP="000A5A99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8213AE">
        <w:rPr>
          <w:rFonts w:eastAsia="Times New Roman"/>
        </w:rPr>
        <w:t>Approval of the June 18, 2020, Executive Committee Meeting Minutes</w:t>
      </w:r>
    </w:p>
    <w:p w:rsidR="000A5A99" w:rsidRPr="008213AE" w:rsidRDefault="000A5A99" w:rsidP="000A5A99">
      <w:pPr>
        <w:pStyle w:val="ListParagraph"/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213AE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8213AE">
        <w:rPr>
          <w:rFonts w:ascii="Times New Roman" w:eastAsia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213AE">
        <w:rPr>
          <w:rFonts w:ascii="Times New Roman" w:eastAsia="Times New Roman" w:hAnsi="Times New Roman" w:cs="Times New Roman"/>
          <w:sz w:val="24"/>
          <w:szCs w:val="24"/>
        </w:rPr>
        <w:t>Board Policy 001 (Code of Conduct/Conflicts of Interest)</w:t>
      </w:r>
    </w:p>
    <w:p w:rsidR="000A5A99" w:rsidRPr="008213AE" w:rsidRDefault="000A5A99" w:rsidP="000A5A99">
      <w:pPr>
        <w:pStyle w:val="ListParagraph"/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213AE">
        <w:rPr>
          <w:rFonts w:ascii="Times New Roman" w:eastAsia="Times New Roman" w:hAnsi="Times New Roman" w:cs="Times New Roman"/>
          <w:sz w:val="24"/>
          <w:szCs w:val="24"/>
        </w:rPr>
        <w:t>Discussion of President’s Annual Performance Review Process</w:t>
      </w:r>
    </w:p>
    <w:p w:rsidR="000A5A99" w:rsidRPr="008213AE" w:rsidRDefault="000A5A99" w:rsidP="000A5A99">
      <w:pPr>
        <w:pStyle w:val="ListParagraph"/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213AE">
        <w:rPr>
          <w:rFonts w:ascii="Times New Roman" w:eastAsia="Times New Roman" w:hAnsi="Times New Roman" w:cs="Times New Roman"/>
          <w:sz w:val="24"/>
          <w:szCs w:val="24"/>
        </w:rPr>
        <w:t>Secretary’s Report</w:t>
      </w:r>
    </w:p>
    <w:p w:rsidR="000A5A99" w:rsidRPr="00063A5E" w:rsidRDefault="000A5A99" w:rsidP="000A5A99">
      <w:pPr>
        <w:ind w:left="1919"/>
        <w:contextualSpacing/>
        <w:rPr>
          <w:rFonts w:eastAsia="Times New Roman"/>
        </w:rPr>
      </w:pPr>
    </w:p>
    <w:p w:rsidR="000A5A99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 xml:space="preserve">Update on </w:t>
      </w:r>
      <w:r>
        <w:rPr>
          <w:rFonts w:eastAsia="Times New Roman"/>
        </w:rPr>
        <w:t>COVID-19 Coronavirus Pandemic Issues Affecting the TSU Community</w:t>
      </w:r>
    </w:p>
    <w:p w:rsidR="000A5A99" w:rsidRDefault="000A5A99" w:rsidP="000A5A99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>
        <w:rPr>
          <w:rFonts w:eastAsia="Times New Roman"/>
        </w:rPr>
        <w:t xml:space="preserve">Report TSU Athletics </w:t>
      </w:r>
    </w:p>
    <w:p w:rsidR="000A5A99" w:rsidRPr="00063A5E" w:rsidRDefault="000A5A99" w:rsidP="000A5A99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President’s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 xml:space="preserve">Report </w:t>
      </w:r>
    </w:p>
    <w:p w:rsidR="000A5A99" w:rsidRPr="00063A5E" w:rsidRDefault="000A5A99" w:rsidP="000A5A99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Board Chair’s Report</w:t>
      </w:r>
    </w:p>
    <w:p w:rsidR="000A5A99" w:rsidRPr="00063A5E" w:rsidRDefault="000A5A99" w:rsidP="000A5A99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0A5A99" w:rsidRPr="00063A5E" w:rsidRDefault="000A5A99" w:rsidP="000A5A9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Adjournment</w:t>
      </w:r>
    </w:p>
    <w:p w:rsidR="000A5A99" w:rsidRDefault="000A5A99" w:rsidP="000A5A99">
      <w:pPr>
        <w:spacing w:after="160" w:line="259" w:lineRule="auto"/>
        <w:rPr>
          <w:rFonts w:eastAsia="Times New Roman"/>
          <w:sz w:val="22"/>
          <w:szCs w:val="22"/>
        </w:rPr>
      </w:pPr>
    </w:p>
    <w:p w:rsidR="000A5A99" w:rsidRDefault="000A5A99" w:rsidP="000A5A99">
      <w:pPr>
        <w:jc w:val="both"/>
        <w:rPr>
          <w:b/>
          <w:sz w:val="40"/>
          <w:szCs w:val="40"/>
        </w:rPr>
      </w:pPr>
    </w:p>
    <w:p w:rsidR="0063578E" w:rsidRDefault="00AC435D">
      <w:bookmarkStart w:id="1" w:name="_GoBack"/>
      <w:bookmarkEnd w:id="1"/>
    </w:p>
    <w:sectPr w:rsidR="0063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5FB"/>
    <w:multiLevelType w:val="hybridMultilevel"/>
    <w:tmpl w:val="D60ACBDE"/>
    <w:lvl w:ilvl="0" w:tplc="12A237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904D80"/>
    <w:multiLevelType w:val="hybridMultilevel"/>
    <w:tmpl w:val="81423E9A"/>
    <w:lvl w:ilvl="0" w:tplc="9522A8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E2155A"/>
    <w:multiLevelType w:val="hybridMultilevel"/>
    <w:tmpl w:val="31283AC6"/>
    <w:lvl w:ilvl="0" w:tplc="5B38E268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CE82064">
      <w:start w:val="1"/>
      <w:numFmt w:val="upp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93" w:hanging="360"/>
      </w:pPr>
      <w:rPr>
        <w:rFonts w:hint="default"/>
      </w:rPr>
    </w:lvl>
    <w:lvl w:ilvl="3" w:tplc="EA6CB62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3380F9A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C308B1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4AB45C46"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4DC4D8C2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04A4152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" w15:restartNumberingAfterBreak="0">
    <w:nsid w:val="2DE90BA4"/>
    <w:multiLevelType w:val="hybridMultilevel"/>
    <w:tmpl w:val="9490CF7E"/>
    <w:lvl w:ilvl="0" w:tplc="408C8A3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E53A5A"/>
    <w:multiLevelType w:val="hybridMultilevel"/>
    <w:tmpl w:val="EB2E0408"/>
    <w:lvl w:ilvl="0" w:tplc="66F8B09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99"/>
    <w:rsid w:val="000A5A99"/>
    <w:rsid w:val="00425EEB"/>
    <w:rsid w:val="005D63A5"/>
    <w:rsid w:val="00A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0EC7-940E-4D45-935C-BC1207F3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A9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5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state.edu/board/livestr%20%20ea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Pendleton, Laurence</cp:lastModifiedBy>
  <cp:revision>1</cp:revision>
  <dcterms:created xsi:type="dcterms:W3CDTF">2020-09-22T17:12:00Z</dcterms:created>
  <dcterms:modified xsi:type="dcterms:W3CDTF">2020-09-22T17:25:00Z</dcterms:modified>
</cp:coreProperties>
</file>