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C1D6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We will use the information below to make our web page in class.</w:t>
      </w:r>
    </w:p>
    <w:p w14:paraId="1215F434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6F4630FA" w14:textId="77777777" w:rsidR="00C70795" w:rsidRDefault="00C70795">
      <w:pPr>
        <w:pBdr>
          <w:bottom w:val="single" w:sz="12" w:space="1" w:color="auto"/>
        </w:pBd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72D1C899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7509976E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0C034EED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75F7863A" w14:textId="77777777" w:rsidR="00C70795" w:rsidRDefault="00C70795">
      <w:pPr>
        <w:spacing w:line="240" w:lineRule="auto"/>
        <w:rPr>
          <w:rFonts w:ascii="Berlin Sans FB Demi" w:eastAsia="Times New Roman" w:hAnsi="Berlin Sans FB Demi"/>
          <w:sz w:val="44"/>
          <w:szCs w:val="44"/>
        </w:rPr>
      </w:pPr>
    </w:p>
    <w:p w14:paraId="33E55EC0" w14:textId="77777777" w:rsidR="00C70795" w:rsidRDefault="00C70795">
      <w:pPr>
        <w:spacing w:line="240" w:lineRule="auto"/>
        <w:rPr>
          <w:rFonts w:ascii="Times New Roman" w:eastAsia="Times New Roman" w:hAnsi="Times New Roman"/>
          <w:sz w:val="44"/>
          <w:szCs w:val="44"/>
        </w:rPr>
      </w:pPr>
      <w:r>
        <w:rPr>
          <w:rFonts w:ascii="Berlin Sans FB Demi" w:eastAsia="Times New Roman" w:hAnsi="Berlin Sans FB Demi"/>
          <w:sz w:val="44"/>
          <w:szCs w:val="44"/>
        </w:rPr>
        <w:t>Tennessee State University offers a well-rounded benefits package for employees and their families.</w:t>
      </w:r>
      <w:r>
        <w:rPr>
          <w:rFonts w:ascii="Times New Roman" w:eastAsia="Times New Roman" w:hAnsi="Times New Roman"/>
          <w:sz w:val="44"/>
          <w:szCs w:val="44"/>
        </w:rPr>
        <w:t xml:space="preserve"> </w:t>
      </w:r>
    </w:p>
    <w:p w14:paraId="0170B303" w14:textId="77777777" w:rsidR="00DA51F4" w:rsidRDefault="00DA51F4">
      <w:pPr>
        <w:spacing w:line="240" w:lineRule="auto"/>
        <w:rPr>
          <w:rFonts w:ascii="Times New Roman" w:eastAsia="Times New Roman" w:hAnsi="Times New Roman"/>
          <w:sz w:val="44"/>
          <w:szCs w:val="44"/>
        </w:rPr>
      </w:pPr>
    </w:p>
    <w:p w14:paraId="5B902399" w14:textId="77777777" w:rsidR="00DA51F4" w:rsidRDefault="005133D3">
      <w:pPr>
        <w:spacing w:line="240" w:lineRule="auto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43D7112">
            <wp:extent cx="3352800" cy="135890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1F4">
        <w:rPr>
          <w:rFonts w:ascii="Times New Roman" w:eastAsia="Times New Roman" w:hAnsi="Times New Roman"/>
          <w:noProof/>
          <w:sz w:val="24"/>
          <w:szCs w:val="24"/>
        </w:rPr>
        <w:br/>
      </w:r>
    </w:p>
    <w:p w14:paraId="43B2968D" w14:textId="77777777" w:rsidR="00DA51F4" w:rsidRDefault="005133D3">
      <w:pPr>
        <w:spacing w:line="240" w:lineRule="auto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427A883" wp14:editId="2E792DF6">
            <wp:extent cx="3352800" cy="20955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668BA" w14:textId="77777777" w:rsidR="00C70795" w:rsidRPr="00DA51F4" w:rsidRDefault="00DA5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 w:rsidR="00C70795">
        <w:rPr>
          <w:rFonts w:ascii="Times New Roman" w:eastAsia="Times New Roman" w:hAnsi="Times New Roman"/>
          <w:sz w:val="24"/>
          <w:szCs w:val="24"/>
        </w:rPr>
        <w:t> </w:t>
      </w:r>
    </w:p>
    <w:p w14:paraId="692C88AD" w14:textId="77777777" w:rsidR="00C70795" w:rsidRDefault="00C70795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D97994" w14:paraId="02405A92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9A6CA" w14:textId="3A355866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  <w:r>
              <w:rPr>
                <w:rStyle w:val="Strong"/>
                <w:rFonts w:ascii="Tahoma" w:hAnsi="Tahoma" w:cs="Tahoma"/>
                <w:color w:val="000000"/>
              </w:rPr>
              <w:t>State of TN Medical, Dental and Vision Plans</w:t>
            </w:r>
          </w:p>
        </w:tc>
      </w:tr>
      <w:tr w:rsidR="00D97994" w14:paraId="54430D11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B2E77" w14:textId="77777777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Dependent Eligibility </w:t>
            </w:r>
          </w:p>
        </w:tc>
      </w:tr>
      <w:tr w:rsidR="00D97994" w14:paraId="2751F812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92AA1" w14:textId="77777777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Enrollment Guide</w:t>
            </w:r>
          </w:p>
        </w:tc>
      </w:tr>
      <w:tr w:rsidR="00D97994" w14:paraId="60471E34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6861C" w14:textId="77777777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</w:p>
        </w:tc>
      </w:tr>
      <w:tr w:rsidR="00D97994" w14:paraId="67E5C89A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EA794" w14:textId="77777777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</w:p>
        </w:tc>
      </w:tr>
    </w:tbl>
    <w:p w14:paraId="754DA751" w14:textId="77777777" w:rsidR="00C70795" w:rsidRDefault="00C707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 </w:t>
      </w:r>
    </w:p>
    <w:p w14:paraId="3F18BEE5" w14:textId="77777777" w:rsidR="004D42AC" w:rsidRPr="00AD5BF7" w:rsidRDefault="004D42AC" w:rsidP="004D42A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5BF7">
        <w:rPr>
          <w:rFonts w:ascii="Times New Roman" w:eastAsia="Times New Roman" w:hAnsi="Times New Roman"/>
          <w:b/>
          <w:sz w:val="24"/>
          <w:szCs w:val="24"/>
        </w:rPr>
        <w:t>Contact Us</w:t>
      </w:r>
    </w:p>
    <w:p w14:paraId="33602365" w14:textId="77777777" w:rsidR="004D42AC" w:rsidRDefault="004D42AC" w:rsidP="004D42A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Human Resources</w:t>
      </w:r>
    </w:p>
    <w:p w14:paraId="0A3AA91E" w14:textId="77777777" w:rsidR="004D42AC" w:rsidRDefault="004D42AC" w:rsidP="004D42A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615-963-5281</w:t>
      </w:r>
    </w:p>
    <w:p w14:paraId="0776AC0F" w14:textId="77777777" w:rsidR="004D42AC" w:rsidRDefault="004D42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B36BDA" w14:textId="77777777" w:rsidR="00C70795" w:rsidRDefault="00C70795"/>
    <w:sectPr w:rsidR="00C7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F4"/>
    <w:rsid w:val="00020738"/>
    <w:rsid w:val="0034191B"/>
    <w:rsid w:val="004D42AC"/>
    <w:rsid w:val="005133D3"/>
    <w:rsid w:val="0059307D"/>
    <w:rsid w:val="005C2EEE"/>
    <w:rsid w:val="009516C6"/>
    <w:rsid w:val="00B87CAF"/>
    <w:rsid w:val="00C70795"/>
    <w:rsid w:val="00D97994"/>
    <w:rsid w:val="00DA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04E5"/>
  <w15:chartTrackingRefBased/>
  <w15:docId w15:val="{8B4EC31D-477D-4818-87A0-556A467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tjennette</dc:creator>
  <cp:keywords/>
  <cp:lastModifiedBy>M H</cp:lastModifiedBy>
  <cp:revision>2</cp:revision>
  <dcterms:created xsi:type="dcterms:W3CDTF">2024-12-18T22:20:00Z</dcterms:created>
  <dcterms:modified xsi:type="dcterms:W3CDTF">2024-12-18T22:20:00Z</dcterms:modified>
</cp:coreProperties>
</file>