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102" w:rsidRDefault="00830102">
      <w:pPr>
        <w:pStyle w:val="Heading4"/>
        <w:rPr>
          <w:color w:val="000000"/>
        </w:rPr>
      </w:pPr>
      <w:smartTag w:uri="urn:schemas-microsoft-com:office:smarttags" w:element="place">
        <w:smartTag w:uri="urn:schemas-microsoft-com:office:smarttags" w:element="PlaceName">
          <w:r>
            <w:rPr>
              <w:color w:val="000000"/>
            </w:rPr>
            <w:t>Tennessee</w:t>
          </w:r>
        </w:smartTag>
        <w:r>
          <w:rPr>
            <w:color w:val="000000"/>
          </w:rPr>
          <w:t xml:space="preserve"> </w:t>
        </w:r>
        <w:smartTag w:uri="urn:schemas-microsoft-com:office:smarttags" w:element="PlaceType">
          <w:r>
            <w:rPr>
              <w:color w:val="000000"/>
            </w:rPr>
            <w:t>State</w:t>
          </w:r>
        </w:smartTag>
        <w:r>
          <w:rPr>
            <w:color w:val="000000"/>
          </w:rPr>
          <w:t xml:space="preserve"> </w:t>
        </w:r>
        <w:smartTag w:uri="urn:schemas-microsoft-com:office:smarttags" w:element="PlaceType">
          <w:r>
            <w:rPr>
              <w:color w:val="000000"/>
            </w:rPr>
            <w:t>University</w:t>
          </w:r>
        </w:smartTag>
      </w:smartTag>
      <w:r>
        <w:rPr>
          <w:color w:val="000000"/>
        </w:rPr>
        <w:tab/>
      </w:r>
      <w:r>
        <w:rPr>
          <w:color w:val="000000"/>
        </w:rPr>
        <w:tab/>
      </w:r>
      <w:r>
        <w:rPr>
          <w:color w:val="000000"/>
        </w:rPr>
        <w:tab/>
      </w:r>
      <w:r>
        <w:rPr>
          <w:color w:val="000000"/>
        </w:rPr>
        <w:tab/>
      </w:r>
      <w:r>
        <w:rPr>
          <w:color w:val="000000"/>
        </w:rPr>
        <w:tab/>
      </w:r>
      <w:r>
        <w:rPr>
          <w:color w:val="000000"/>
        </w:rPr>
        <w:tab/>
      </w:r>
      <w:r>
        <w:rPr>
          <w:color w:val="000000"/>
        </w:rPr>
        <w:tab/>
        <w:t>Social Work Program</w:t>
      </w:r>
      <w:r>
        <w:rPr>
          <w:color w:val="000000"/>
        </w:rPr>
        <w:tab/>
      </w:r>
    </w:p>
    <w:p w:rsidR="00830102" w:rsidRDefault="00830102">
      <w:pPr>
        <w:rPr>
          <w:color w:val="000000"/>
          <w:sz w:val="24"/>
        </w:rPr>
      </w:pPr>
      <w:smartTag w:uri="urn:schemas-microsoft-com:office:smarttags" w:element="Street">
        <w:smartTag w:uri="urn:schemas-microsoft-com:office:smarttags" w:element="address">
          <w:r>
            <w:rPr>
              <w:color w:val="000000"/>
              <w:sz w:val="24"/>
            </w:rPr>
            <w:t>3500 John A. Merritt Blvd.</w:t>
          </w:r>
        </w:smartTag>
      </w:smartTag>
      <w:r>
        <w:rPr>
          <w:color w:val="000000"/>
          <w:sz w:val="24"/>
        </w:rPr>
        <w:tab/>
      </w:r>
      <w:r>
        <w:rPr>
          <w:color w:val="000000"/>
          <w:sz w:val="24"/>
        </w:rPr>
        <w:tab/>
      </w:r>
      <w:r>
        <w:rPr>
          <w:color w:val="000000"/>
          <w:sz w:val="24"/>
        </w:rPr>
        <w:tab/>
        <w:t xml:space="preserve">     </w:t>
      </w:r>
      <w:r>
        <w:rPr>
          <w:color w:val="000000"/>
          <w:sz w:val="24"/>
        </w:rPr>
        <w:tab/>
      </w:r>
      <w:r>
        <w:rPr>
          <w:color w:val="000000"/>
          <w:sz w:val="24"/>
        </w:rPr>
        <w:tab/>
        <w:t xml:space="preserve">Jane Elliot Hall (Women’s Building) </w:t>
      </w:r>
    </w:p>
    <w:p w:rsidR="00830102" w:rsidRDefault="00830102">
      <w:pPr>
        <w:rPr>
          <w:b/>
          <w:bCs/>
          <w:color w:val="000000"/>
          <w:sz w:val="24"/>
          <w:szCs w:val="24"/>
        </w:rPr>
      </w:pPr>
      <w:smartTag w:uri="urn:schemas-microsoft-com:office:smarttags" w:element="City">
        <w:r>
          <w:rPr>
            <w:color w:val="000000"/>
            <w:sz w:val="24"/>
          </w:rPr>
          <w:t>Nashville</w:t>
        </w:r>
      </w:smartTag>
      <w:r>
        <w:rPr>
          <w:color w:val="000000"/>
          <w:sz w:val="24"/>
        </w:rPr>
        <w:t xml:space="preserve">, </w:t>
      </w:r>
      <w:smartTag w:uri="urn:schemas-microsoft-com:office:smarttags" w:element="place">
        <w:smartTag w:uri="urn:schemas-microsoft-com:office:smarttags" w:element="State">
          <w:r>
            <w:rPr>
              <w:color w:val="000000"/>
              <w:sz w:val="24"/>
            </w:rPr>
            <w:t>Tennessee</w:t>
          </w:r>
        </w:smartTag>
      </w:smartTag>
      <w:r>
        <w:rPr>
          <w:color w:val="000000"/>
          <w:sz w:val="24"/>
        </w:rPr>
        <w:t xml:space="preserve"> 37209-1561</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 xml:space="preserve">  3</w:t>
      </w:r>
      <w:r>
        <w:rPr>
          <w:color w:val="000000"/>
          <w:sz w:val="24"/>
          <w:vertAlign w:val="superscript"/>
        </w:rPr>
        <w:t>rd</w:t>
      </w:r>
      <w:r>
        <w:rPr>
          <w:color w:val="000000"/>
          <w:sz w:val="24"/>
        </w:rPr>
        <w:t xml:space="preserve"> Floor, Room 310</w:t>
      </w:r>
      <w:r>
        <w:rPr>
          <w:color w:val="000000"/>
          <w:sz w:val="24"/>
        </w:rPr>
        <w:tab/>
      </w:r>
      <w:r>
        <w:rPr>
          <w:color w:val="000000"/>
          <w:sz w:val="24"/>
        </w:rPr>
        <w:tab/>
      </w:r>
      <w:r>
        <w:rPr>
          <w:color w:val="000000"/>
          <w:sz w:val="24"/>
        </w:rPr>
        <w:tab/>
      </w:r>
      <w:r>
        <w:rPr>
          <w:color w:val="000000"/>
          <w:sz w:val="24"/>
        </w:rPr>
        <w:tab/>
      </w:r>
      <w:r>
        <w:rPr>
          <w:color w:val="000000"/>
          <w:sz w:val="24"/>
        </w:rPr>
        <w:tab/>
        <w:t xml:space="preserve">  </w:t>
      </w:r>
    </w:p>
    <w:p w:rsidR="00830102" w:rsidRDefault="00AF48F2" w:rsidP="00D71EE1">
      <w:pPr>
        <w:jc w:val="center"/>
        <w:rPr>
          <w:color w:val="000000"/>
          <w:sz w:val="24"/>
          <w:szCs w:val="24"/>
        </w:rPr>
      </w:pPr>
      <w:r>
        <w:rPr>
          <w:color w:val="000000"/>
          <w:sz w:val="24"/>
          <w:szCs w:val="24"/>
        </w:rPr>
      </w:r>
      <w:r>
        <w:rPr>
          <w:color w:val="000000"/>
          <w:sz w:val="24"/>
          <w:szCs w:val="24"/>
        </w:rPr>
        <w:pict>
          <v:group id="_x0000_s1026" editas="canvas" style="width:311.25pt;height:51.05pt;mso-position-horizontal-relative:char;mso-position-vertical-relative:line" coordorigin="4073,1020" coordsize="4819,79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073;top:1020;width:4819;height:793" o:preferrelative="f">
              <v:fill o:detectmouseclick="t"/>
              <v:path o:extrusionok="t" o:connecttype="none"/>
              <o:lock v:ext="edit" text="t"/>
            </v:shape>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8" type="#_x0000_t98" style="position:absolute;left:4073;top:1099;width:4703;height:714" fillcolor="#969696">
              <v:textbox>
                <w:txbxContent>
                  <w:p w:rsidR="00EA3355" w:rsidRPr="000515BD" w:rsidRDefault="00EA3355" w:rsidP="000515BD">
                    <w:pPr>
                      <w:jc w:val="center"/>
                      <w:rPr>
                        <w:b/>
                        <w:sz w:val="28"/>
                        <w:szCs w:val="28"/>
                      </w:rPr>
                    </w:pPr>
                    <w:r w:rsidRPr="000515BD">
                      <w:rPr>
                        <w:b/>
                        <w:bCs/>
                        <w:color w:val="000000"/>
                        <w:sz w:val="28"/>
                        <w:szCs w:val="28"/>
                      </w:rPr>
                      <w:t>S</w:t>
                    </w:r>
                    <w:r>
                      <w:rPr>
                        <w:b/>
                        <w:bCs/>
                        <w:color w:val="000000"/>
                        <w:sz w:val="28"/>
                        <w:szCs w:val="28"/>
                      </w:rPr>
                      <w:t>O</w:t>
                    </w:r>
                    <w:r w:rsidRPr="000515BD">
                      <w:rPr>
                        <w:b/>
                        <w:bCs/>
                        <w:color w:val="000000"/>
                        <w:sz w:val="28"/>
                        <w:szCs w:val="28"/>
                      </w:rPr>
                      <w:t>W</w:t>
                    </w:r>
                    <w:r>
                      <w:rPr>
                        <w:b/>
                        <w:bCs/>
                        <w:color w:val="000000"/>
                        <w:sz w:val="28"/>
                        <w:szCs w:val="28"/>
                      </w:rPr>
                      <w:t>K</w:t>
                    </w:r>
                    <w:r w:rsidRPr="000515BD">
                      <w:rPr>
                        <w:b/>
                        <w:bCs/>
                        <w:color w:val="000000"/>
                        <w:sz w:val="28"/>
                        <w:szCs w:val="28"/>
                      </w:rPr>
                      <w:t xml:space="preserve"> 410</w:t>
                    </w:r>
                    <w:r>
                      <w:rPr>
                        <w:b/>
                        <w:bCs/>
                        <w:color w:val="000000"/>
                        <w:sz w:val="28"/>
                        <w:szCs w:val="28"/>
                      </w:rPr>
                      <w:t>0</w:t>
                    </w:r>
                    <w:r w:rsidR="004465FD">
                      <w:rPr>
                        <w:b/>
                        <w:bCs/>
                        <w:color w:val="000000"/>
                        <w:sz w:val="28"/>
                        <w:szCs w:val="28"/>
                      </w:rPr>
                      <w:t xml:space="preserve"> </w:t>
                    </w:r>
                    <w:r w:rsidR="00A53090">
                      <w:rPr>
                        <w:b/>
                        <w:bCs/>
                        <w:color w:val="000000"/>
                        <w:sz w:val="28"/>
                        <w:szCs w:val="28"/>
                      </w:rPr>
                      <w:t xml:space="preserve">Field </w:t>
                    </w:r>
                    <w:r w:rsidR="00C379D4">
                      <w:rPr>
                        <w:b/>
                        <w:bCs/>
                        <w:color w:val="000000"/>
                        <w:sz w:val="28"/>
                        <w:szCs w:val="28"/>
                      </w:rPr>
                      <w:t>Education</w:t>
                    </w:r>
                    <w:r>
                      <w:rPr>
                        <w:b/>
                        <w:bCs/>
                        <w:color w:val="000000"/>
                        <w:sz w:val="28"/>
                        <w:szCs w:val="28"/>
                      </w:rPr>
                      <w:t xml:space="preserve"> – 8 </w:t>
                    </w:r>
                    <w:proofErr w:type="gramStart"/>
                    <w:r>
                      <w:rPr>
                        <w:b/>
                        <w:bCs/>
                        <w:color w:val="000000"/>
                        <w:sz w:val="28"/>
                        <w:szCs w:val="28"/>
                      </w:rPr>
                      <w:t>Credit</w:t>
                    </w:r>
                    <w:proofErr w:type="gramEnd"/>
                    <w:r>
                      <w:rPr>
                        <w:b/>
                        <w:bCs/>
                        <w:color w:val="000000"/>
                        <w:sz w:val="28"/>
                        <w:szCs w:val="28"/>
                      </w:rPr>
                      <w:t xml:space="preserve"> Hrs.</w:t>
                    </w:r>
                  </w:p>
                </w:txbxContent>
              </v:textbox>
            </v:shape>
            <w10:wrap type="none"/>
            <w10:anchorlock/>
          </v:group>
        </w:pict>
      </w:r>
      <w:r w:rsidR="00830102">
        <w:rPr>
          <w:color w:val="000000"/>
          <w:sz w:val="24"/>
          <w:szCs w:val="24"/>
        </w:rPr>
        <w:br/>
      </w:r>
    </w:p>
    <w:p w:rsidR="00D71EE1" w:rsidRDefault="00D71EE1" w:rsidP="00D71EE1">
      <w:pPr>
        <w:jc w:val="center"/>
        <w:rPr>
          <w:color w:val="000000"/>
          <w:sz w:val="24"/>
          <w:szCs w:val="24"/>
        </w:rPr>
      </w:pPr>
    </w:p>
    <w:p w:rsidR="00D71EE1" w:rsidRDefault="00D71EE1" w:rsidP="00D71EE1">
      <w:pPr>
        <w:jc w:val="center"/>
        <w:rPr>
          <w:color w:val="000000"/>
          <w:sz w:val="24"/>
        </w:rPr>
      </w:pPr>
    </w:p>
    <w:p w:rsidR="00830102" w:rsidRDefault="00655117">
      <w:pPr>
        <w:rPr>
          <w:color w:val="000000"/>
          <w:sz w:val="24"/>
        </w:rPr>
      </w:pPr>
      <w:r>
        <w:rPr>
          <w:color w:val="000000"/>
          <w:sz w:val="24"/>
        </w:rPr>
        <w:t xml:space="preserve">W. </w:t>
      </w:r>
      <w:proofErr w:type="spellStart"/>
      <w:r>
        <w:rPr>
          <w:color w:val="000000"/>
          <w:sz w:val="24"/>
        </w:rPr>
        <w:t>DeBerry</w:t>
      </w:r>
      <w:proofErr w:type="spellEnd"/>
      <w:r>
        <w:rPr>
          <w:color w:val="000000"/>
          <w:sz w:val="24"/>
        </w:rPr>
        <w:t>, ACSW, LAPSW</w:t>
      </w:r>
      <w:r w:rsidR="00D71EE1">
        <w:rPr>
          <w:color w:val="000000"/>
          <w:sz w:val="24"/>
        </w:rPr>
        <w:tab/>
      </w:r>
      <w:r w:rsidR="00D71EE1">
        <w:rPr>
          <w:color w:val="000000"/>
          <w:sz w:val="24"/>
        </w:rPr>
        <w:tab/>
      </w:r>
      <w:r w:rsidR="00D71EE1">
        <w:rPr>
          <w:color w:val="000000"/>
          <w:sz w:val="24"/>
        </w:rPr>
        <w:tab/>
      </w:r>
      <w:r w:rsidR="00D71EE1">
        <w:rPr>
          <w:color w:val="000000"/>
          <w:sz w:val="24"/>
        </w:rPr>
        <w:tab/>
        <w:t xml:space="preserve">                       </w:t>
      </w:r>
      <w:r w:rsidR="00830102">
        <w:rPr>
          <w:color w:val="000000"/>
          <w:sz w:val="24"/>
        </w:rPr>
        <w:t xml:space="preserve">Office Hours: Posted </w:t>
      </w:r>
    </w:p>
    <w:p w:rsidR="00D71EE1" w:rsidRDefault="00830102" w:rsidP="00D71EE1">
      <w:pPr>
        <w:ind w:left="2880" w:hanging="2880"/>
        <w:rPr>
          <w:color w:val="000000"/>
          <w:sz w:val="24"/>
        </w:rPr>
      </w:pPr>
      <w:r>
        <w:rPr>
          <w:color w:val="000000"/>
          <w:sz w:val="24"/>
        </w:rPr>
        <w:t>Assistant Pr</w:t>
      </w:r>
      <w:r w:rsidR="00D71EE1">
        <w:rPr>
          <w:color w:val="000000"/>
          <w:sz w:val="24"/>
        </w:rPr>
        <w:t xml:space="preserve">ofessor    </w:t>
      </w:r>
      <w:r w:rsidR="00D71EE1">
        <w:rPr>
          <w:color w:val="000000"/>
          <w:sz w:val="24"/>
        </w:rPr>
        <w:tab/>
      </w:r>
      <w:r w:rsidR="00D71EE1">
        <w:rPr>
          <w:color w:val="000000"/>
          <w:sz w:val="24"/>
        </w:rPr>
        <w:tab/>
      </w:r>
      <w:r w:rsidR="00D71EE1">
        <w:rPr>
          <w:color w:val="000000"/>
          <w:sz w:val="24"/>
        </w:rPr>
        <w:tab/>
      </w:r>
      <w:r w:rsidR="00D71EE1">
        <w:rPr>
          <w:color w:val="000000"/>
          <w:sz w:val="24"/>
        </w:rPr>
        <w:tab/>
      </w:r>
      <w:r w:rsidR="00D71EE1">
        <w:rPr>
          <w:color w:val="000000"/>
          <w:sz w:val="24"/>
        </w:rPr>
        <w:tab/>
        <w:t xml:space="preserve">            </w:t>
      </w:r>
      <w:r>
        <w:rPr>
          <w:color w:val="000000"/>
          <w:sz w:val="24"/>
        </w:rPr>
        <w:t xml:space="preserve">Office Location: </w:t>
      </w:r>
      <w:r w:rsidR="00D71EE1">
        <w:rPr>
          <w:color w:val="000000"/>
          <w:sz w:val="24"/>
        </w:rPr>
        <w:t xml:space="preserve">WB 310C                     </w:t>
      </w:r>
      <w:r>
        <w:rPr>
          <w:color w:val="000000"/>
          <w:sz w:val="24"/>
        </w:rPr>
        <w:t xml:space="preserve">                                                                                                                                   </w:t>
      </w:r>
    </w:p>
    <w:p w:rsidR="00830102" w:rsidRDefault="00D71EE1">
      <w:pPr>
        <w:ind w:left="2880" w:hanging="2880"/>
        <w:rPr>
          <w:color w:val="000000"/>
          <w:sz w:val="24"/>
        </w:rPr>
      </w:pPr>
      <w:r>
        <w:rPr>
          <w:color w:val="000000"/>
          <w:sz w:val="24"/>
        </w:rPr>
        <w:t xml:space="preserve">Field Education Coordinator     </w:t>
      </w:r>
      <w:r w:rsidR="00BD7254">
        <w:rPr>
          <w:color w:val="000000"/>
          <w:sz w:val="24"/>
        </w:rPr>
        <w:t xml:space="preserve">       </w:t>
      </w:r>
      <w:r w:rsidR="00BD7254">
        <w:rPr>
          <w:color w:val="000000"/>
          <w:sz w:val="24"/>
        </w:rPr>
        <w:tab/>
      </w:r>
      <w:r w:rsidR="00BD7254">
        <w:rPr>
          <w:color w:val="000000"/>
          <w:sz w:val="24"/>
        </w:rPr>
        <w:tab/>
      </w:r>
      <w:r w:rsidR="00BD7254">
        <w:rPr>
          <w:color w:val="000000"/>
          <w:sz w:val="24"/>
        </w:rPr>
        <w:tab/>
      </w:r>
      <w:r w:rsidR="00BD7254">
        <w:rPr>
          <w:color w:val="000000"/>
          <w:sz w:val="24"/>
        </w:rPr>
        <w:tab/>
        <w:t xml:space="preserve">                    </w:t>
      </w:r>
      <w:r w:rsidR="00830102">
        <w:rPr>
          <w:color w:val="000000"/>
          <w:sz w:val="24"/>
        </w:rPr>
        <w:t>Telephone: 963-7665</w:t>
      </w:r>
    </w:p>
    <w:p w:rsidR="00830102" w:rsidRDefault="00830102">
      <w:pPr>
        <w:rPr>
          <w:b/>
          <w:bCs/>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 xml:space="preserve">    </w:t>
      </w:r>
      <w:r w:rsidR="00312694">
        <w:rPr>
          <w:color w:val="000000"/>
          <w:sz w:val="24"/>
        </w:rPr>
        <w:t xml:space="preserve"> </w:t>
      </w:r>
      <w:r>
        <w:rPr>
          <w:color w:val="000000"/>
          <w:sz w:val="24"/>
        </w:rPr>
        <w:t xml:space="preserve">     E-Mail: wdeberry@tnstate.edu</w:t>
      </w:r>
    </w:p>
    <w:p w:rsidR="00830102" w:rsidRDefault="00830102">
      <w:pPr>
        <w:rPr>
          <w:b/>
          <w:bCs/>
          <w:color w:val="000000"/>
          <w:sz w:val="24"/>
        </w:rPr>
      </w:pPr>
    </w:p>
    <w:p w:rsidR="00830102" w:rsidRDefault="00830102" w:rsidP="00655117">
      <w:pPr>
        <w:rPr>
          <w:b/>
          <w:bCs/>
          <w:color w:val="000000"/>
          <w:sz w:val="24"/>
        </w:rPr>
      </w:pPr>
    </w:p>
    <w:p w:rsidR="00830102" w:rsidRDefault="00621EEF">
      <w:pPr>
        <w:ind w:left="720"/>
        <w:rPr>
          <w:b/>
          <w:bCs/>
          <w:color w:val="000000"/>
          <w:sz w:val="24"/>
        </w:rPr>
      </w:pPr>
      <w:r>
        <w:rPr>
          <w:b/>
          <w:bCs/>
          <w:color w:val="000000"/>
          <w:sz w:val="24"/>
        </w:rPr>
        <w:t>Baccalaureate Social Work P</w:t>
      </w:r>
      <w:r w:rsidR="00830102">
        <w:rPr>
          <w:b/>
          <w:bCs/>
          <w:color w:val="000000"/>
          <w:sz w:val="24"/>
        </w:rPr>
        <w:t xml:space="preserve">rogram: </w:t>
      </w:r>
      <w:r w:rsidR="00A62315">
        <w:rPr>
          <w:b/>
          <w:bCs/>
          <w:color w:val="000000"/>
          <w:sz w:val="24"/>
        </w:rPr>
        <w:t>Field E</w:t>
      </w:r>
      <w:r w:rsidR="00D71EE1">
        <w:rPr>
          <w:b/>
          <w:bCs/>
          <w:color w:val="000000"/>
          <w:sz w:val="24"/>
        </w:rPr>
        <w:t>d</w:t>
      </w:r>
      <w:r w:rsidR="00C51E70">
        <w:rPr>
          <w:b/>
          <w:bCs/>
          <w:color w:val="000000"/>
          <w:sz w:val="24"/>
        </w:rPr>
        <w:t>uc</w:t>
      </w:r>
      <w:r w:rsidR="00D71EE1">
        <w:rPr>
          <w:b/>
          <w:bCs/>
          <w:color w:val="000000"/>
          <w:sz w:val="24"/>
        </w:rPr>
        <w:t>a</w:t>
      </w:r>
      <w:r w:rsidR="00A62315">
        <w:rPr>
          <w:b/>
          <w:bCs/>
          <w:color w:val="000000"/>
          <w:sz w:val="24"/>
        </w:rPr>
        <w:t>tion M</w:t>
      </w:r>
      <w:r w:rsidR="00C51E70">
        <w:rPr>
          <w:b/>
          <w:bCs/>
          <w:color w:val="000000"/>
          <w:sz w:val="24"/>
        </w:rPr>
        <w:t>anual (2006</w:t>
      </w:r>
      <w:r>
        <w:rPr>
          <w:b/>
          <w:bCs/>
          <w:color w:val="000000"/>
          <w:sz w:val="24"/>
        </w:rPr>
        <w:t>)</w:t>
      </w:r>
      <w:smartTag w:uri="urn:schemas-microsoft-com:office:smarttags" w:element="place">
        <w:smartTag w:uri="urn:schemas-microsoft-com:office:smarttags" w:element="PlaceName">
          <w:r>
            <w:rPr>
              <w:b/>
              <w:bCs/>
              <w:color w:val="000000"/>
              <w:sz w:val="24"/>
            </w:rPr>
            <w:t>.</w:t>
          </w:r>
          <w:r w:rsidR="00830102">
            <w:rPr>
              <w:b/>
              <w:bCs/>
              <w:color w:val="000000"/>
              <w:sz w:val="24"/>
            </w:rPr>
            <w:t>Tennessee</w:t>
          </w:r>
        </w:smartTag>
        <w:r>
          <w:rPr>
            <w:b/>
            <w:bCs/>
            <w:color w:val="000000"/>
            <w:sz w:val="24"/>
          </w:rPr>
          <w:t xml:space="preserve"> </w:t>
        </w:r>
        <w:smartTag w:uri="urn:schemas-microsoft-com:office:smarttags" w:element="PlaceType">
          <w:r w:rsidR="00830102">
            <w:rPr>
              <w:b/>
              <w:bCs/>
              <w:color w:val="000000"/>
              <w:sz w:val="24"/>
            </w:rPr>
            <w:t>State</w:t>
          </w:r>
        </w:smartTag>
        <w:r w:rsidR="00830102">
          <w:rPr>
            <w:b/>
            <w:bCs/>
            <w:color w:val="000000"/>
            <w:sz w:val="24"/>
          </w:rPr>
          <w:t xml:space="preserve"> </w:t>
        </w:r>
        <w:smartTag w:uri="urn:schemas-microsoft-com:office:smarttags" w:element="PlaceType">
          <w:r w:rsidR="00830102">
            <w:rPr>
              <w:b/>
              <w:bCs/>
              <w:color w:val="000000"/>
              <w:sz w:val="24"/>
            </w:rPr>
            <w:t>University</w:t>
          </w:r>
        </w:smartTag>
      </w:smartTag>
      <w:r>
        <w:rPr>
          <w:b/>
          <w:bCs/>
          <w:color w:val="000000"/>
          <w:sz w:val="24"/>
        </w:rPr>
        <w:t>.</w:t>
      </w:r>
      <w:r w:rsidR="000F1221">
        <w:rPr>
          <w:b/>
          <w:bCs/>
          <w:color w:val="000000"/>
          <w:sz w:val="24"/>
        </w:rPr>
        <w:t xml:space="preserve">   (Social Work Program Website)</w:t>
      </w:r>
    </w:p>
    <w:p w:rsidR="00830102" w:rsidRDefault="00830102">
      <w:pPr>
        <w:ind w:left="720"/>
        <w:rPr>
          <w:b/>
          <w:bCs/>
          <w:color w:val="000000"/>
          <w:sz w:val="24"/>
        </w:rPr>
      </w:pPr>
    </w:p>
    <w:p w:rsidR="00D71EE1" w:rsidRDefault="00D71EE1">
      <w:pPr>
        <w:spacing w:line="360" w:lineRule="auto"/>
        <w:rPr>
          <w:b/>
          <w:bCs/>
          <w:color w:val="000000"/>
          <w:sz w:val="24"/>
        </w:rPr>
      </w:pPr>
    </w:p>
    <w:p w:rsidR="00830102" w:rsidRDefault="00830102">
      <w:pPr>
        <w:spacing w:line="360" w:lineRule="auto"/>
        <w:rPr>
          <w:color w:val="000000"/>
          <w:sz w:val="24"/>
        </w:rPr>
      </w:pPr>
      <w:r>
        <w:rPr>
          <w:b/>
          <w:bCs/>
          <w:color w:val="000000"/>
          <w:sz w:val="24"/>
        </w:rPr>
        <w:t>I.</w:t>
      </w:r>
      <w:r>
        <w:rPr>
          <w:b/>
          <w:bCs/>
          <w:color w:val="000000"/>
          <w:sz w:val="24"/>
        </w:rPr>
        <w:tab/>
      </w:r>
      <w:r>
        <w:rPr>
          <w:b/>
          <w:bCs/>
          <w:color w:val="000000"/>
          <w:sz w:val="24"/>
          <w:u w:val="single"/>
        </w:rPr>
        <w:t>Course Description:</w:t>
      </w:r>
    </w:p>
    <w:p w:rsidR="00830102" w:rsidRDefault="00D71EE1">
      <w:pPr>
        <w:spacing w:line="360" w:lineRule="auto"/>
        <w:ind w:left="720"/>
        <w:rPr>
          <w:color w:val="000000"/>
          <w:sz w:val="24"/>
        </w:rPr>
      </w:pPr>
      <w:r>
        <w:rPr>
          <w:color w:val="000000"/>
          <w:sz w:val="24"/>
        </w:rPr>
        <w:t>Fi</w:t>
      </w:r>
      <w:r w:rsidR="00A53090">
        <w:rPr>
          <w:color w:val="000000"/>
          <w:sz w:val="24"/>
        </w:rPr>
        <w:t xml:space="preserve">eld </w:t>
      </w:r>
      <w:r w:rsidR="00F16833">
        <w:rPr>
          <w:color w:val="000000"/>
          <w:sz w:val="24"/>
        </w:rPr>
        <w:t>Education</w:t>
      </w:r>
      <w:r w:rsidR="00A53090">
        <w:rPr>
          <w:color w:val="000000"/>
          <w:sz w:val="24"/>
        </w:rPr>
        <w:t xml:space="preserve"> course is designed</w:t>
      </w:r>
      <w:r w:rsidR="00830102">
        <w:rPr>
          <w:color w:val="000000"/>
          <w:sz w:val="24"/>
        </w:rPr>
        <w:t xml:space="preserve"> to provide the student with the opportunity to apply and integrate academic content and to develop skills that meet the requirements for entry-level professional social work practice.  Supervision in the field is provided by a qualified practitioner committed to undergraduate social work education.  Students are r</w:t>
      </w:r>
      <w:r w:rsidR="00BD7254">
        <w:rPr>
          <w:color w:val="000000"/>
          <w:sz w:val="24"/>
        </w:rPr>
        <w:t>equired to spend a minimum of 40</w:t>
      </w:r>
      <w:r w:rsidR="00830102">
        <w:rPr>
          <w:color w:val="000000"/>
          <w:sz w:val="24"/>
        </w:rPr>
        <w:t>0 clock hours in an educat</w:t>
      </w:r>
      <w:r w:rsidR="00C51E70">
        <w:rPr>
          <w:color w:val="000000"/>
          <w:sz w:val="24"/>
        </w:rPr>
        <w:t>ionally oriented field placement</w:t>
      </w:r>
      <w:r w:rsidR="00830102">
        <w:rPr>
          <w:color w:val="000000"/>
          <w:sz w:val="24"/>
        </w:rPr>
        <w:t>.  Seniors are admitted after the completion of a formal admission process, including recommendation by the student's advisor.</w:t>
      </w:r>
      <w:r w:rsidR="00830102">
        <w:rPr>
          <w:b/>
          <w:bCs/>
          <w:color w:val="000000"/>
          <w:sz w:val="24"/>
        </w:rPr>
        <w:t xml:space="preserve">  Prerequisites: completion of general education core, S</w:t>
      </w:r>
      <w:r w:rsidR="00D423AC">
        <w:rPr>
          <w:b/>
          <w:bCs/>
          <w:color w:val="000000"/>
          <w:sz w:val="24"/>
        </w:rPr>
        <w:t>O</w:t>
      </w:r>
      <w:r w:rsidR="00830102">
        <w:rPr>
          <w:b/>
          <w:bCs/>
          <w:color w:val="000000"/>
          <w:sz w:val="24"/>
        </w:rPr>
        <w:t>W</w:t>
      </w:r>
      <w:r w:rsidR="00D423AC">
        <w:rPr>
          <w:b/>
          <w:bCs/>
          <w:color w:val="000000"/>
          <w:sz w:val="24"/>
        </w:rPr>
        <w:t>K</w:t>
      </w:r>
      <w:r w:rsidR="00830102">
        <w:rPr>
          <w:b/>
          <w:bCs/>
          <w:color w:val="000000"/>
          <w:sz w:val="24"/>
        </w:rPr>
        <w:t xml:space="preserve"> 201</w:t>
      </w:r>
      <w:r w:rsidR="004148B7">
        <w:rPr>
          <w:b/>
          <w:bCs/>
          <w:color w:val="000000"/>
          <w:sz w:val="24"/>
        </w:rPr>
        <w:t>0</w:t>
      </w:r>
      <w:r w:rsidR="00830102">
        <w:rPr>
          <w:b/>
          <w:bCs/>
          <w:color w:val="000000"/>
          <w:sz w:val="24"/>
        </w:rPr>
        <w:t>, 210</w:t>
      </w:r>
      <w:r w:rsidR="004148B7">
        <w:rPr>
          <w:b/>
          <w:bCs/>
          <w:color w:val="000000"/>
          <w:sz w:val="24"/>
        </w:rPr>
        <w:t>0</w:t>
      </w:r>
      <w:r w:rsidR="00830102">
        <w:rPr>
          <w:b/>
          <w:bCs/>
          <w:color w:val="000000"/>
          <w:sz w:val="24"/>
        </w:rPr>
        <w:t>, 330</w:t>
      </w:r>
      <w:r w:rsidR="004148B7">
        <w:rPr>
          <w:b/>
          <w:bCs/>
          <w:color w:val="000000"/>
          <w:sz w:val="24"/>
        </w:rPr>
        <w:t>0</w:t>
      </w:r>
      <w:r w:rsidR="00830102">
        <w:rPr>
          <w:b/>
          <w:bCs/>
          <w:color w:val="000000"/>
          <w:sz w:val="24"/>
        </w:rPr>
        <w:t>,</w:t>
      </w:r>
      <w:r w:rsidR="00830102">
        <w:rPr>
          <w:color w:val="000000"/>
          <w:sz w:val="24"/>
        </w:rPr>
        <w:t xml:space="preserve"> </w:t>
      </w:r>
      <w:r w:rsidR="00830102">
        <w:rPr>
          <w:b/>
          <w:bCs/>
          <w:color w:val="000000"/>
          <w:sz w:val="24"/>
        </w:rPr>
        <w:t>335</w:t>
      </w:r>
      <w:r w:rsidR="004148B7">
        <w:rPr>
          <w:b/>
          <w:bCs/>
          <w:color w:val="000000"/>
          <w:sz w:val="24"/>
        </w:rPr>
        <w:t>0</w:t>
      </w:r>
      <w:r w:rsidR="00830102">
        <w:rPr>
          <w:color w:val="000000"/>
          <w:sz w:val="24"/>
        </w:rPr>
        <w:t xml:space="preserve">, </w:t>
      </w:r>
      <w:r w:rsidR="00830102">
        <w:rPr>
          <w:b/>
          <w:bCs/>
          <w:color w:val="000000"/>
          <w:sz w:val="24"/>
        </w:rPr>
        <w:t>340</w:t>
      </w:r>
      <w:r w:rsidR="004148B7">
        <w:rPr>
          <w:b/>
          <w:bCs/>
          <w:color w:val="000000"/>
          <w:sz w:val="24"/>
        </w:rPr>
        <w:t>0</w:t>
      </w:r>
      <w:r w:rsidR="00830102">
        <w:rPr>
          <w:b/>
          <w:bCs/>
          <w:color w:val="000000"/>
          <w:sz w:val="24"/>
        </w:rPr>
        <w:t>, 345</w:t>
      </w:r>
      <w:r w:rsidR="004148B7">
        <w:rPr>
          <w:b/>
          <w:bCs/>
          <w:color w:val="000000"/>
          <w:sz w:val="24"/>
        </w:rPr>
        <w:t>0</w:t>
      </w:r>
      <w:r w:rsidR="00830102">
        <w:rPr>
          <w:b/>
          <w:bCs/>
          <w:color w:val="000000"/>
          <w:sz w:val="24"/>
        </w:rPr>
        <w:t>, 350</w:t>
      </w:r>
      <w:r w:rsidR="00C51E70">
        <w:rPr>
          <w:b/>
          <w:bCs/>
          <w:color w:val="000000"/>
          <w:sz w:val="24"/>
        </w:rPr>
        <w:t>0, 4601</w:t>
      </w:r>
      <w:r w:rsidR="004148B7">
        <w:rPr>
          <w:b/>
          <w:bCs/>
          <w:color w:val="000000"/>
          <w:sz w:val="24"/>
        </w:rPr>
        <w:t xml:space="preserve"> 4</w:t>
      </w:r>
      <w:r w:rsidR="00830102">
        <w:rPr>
          <w:b/>
          <w:bCs/>
          <w:color w:val="000000"/>
          <w:sz w:val="24"/>
        </w:rPr>
        <w:t>80</w:t>
      </w:r>
      <w:r w:rsidR="004148B7">
        <w:rPr>
          <w:b/>
          <w:bCs/>
          <w:color w:val="000000"/>
          <w:sz w:val="24"/>
        </w:rPr>
        <w:t>0</w:t>
      </w:r>
      <w:r w:rsidR="00830102">
        <w:rPr>
          <w:b/>
          <w:bCs/>
          <w:color w:val="000000"/>
          <w:sz w:val="24"/>
        </w:rPr>
        <w:t>, SOC</w:t>
      </w:r>
      <w:r w:rsidR="00D423AC">
        <w:rPr>
          <w:b/>
          <w:bCs/>
          <w:color w:val="000000"/>
          <w:sz w:val="24"/>
        </w:rPr>
        <w:t>I</w:t>
      </w:r>
      <w:r w:rsidR="00830102">
        <w:rPr>
          <w:b/>
          <w:bCs/>
          <w:color w:val="000000"/>
          <w:sz w:val="24"/>
        </w:rPr>
        <w:t xml:space="preserve"> 300</w:t>
      </w:r>
      <w:r w:rsidR="004148B7">
        <w:rPr>
          <w:b/>
          <w:bCs/>
          <w:color w:val="000000"/>
          <w:sz w:val="24"/>
        </w:rPr>
        <w:t>0.  Co-requisites: S</w:t>
      </w:r>
      <w:r w:rsidR="00D423AC">
        <w:rPr>
          <w:b/>
          <w:bCs/>
          <w:color w:val="000000"/>
          <w:sz w:val="24"/>
        </w:rPr>
        <w:t>O</w:t>
      </w:r>
      <w:r w:rsidR="004148B7">
        <w:rPr>
          <w:b/>
          <w:bCs/>
          <w:color w:val="000000"/>
          <w:sz w:val="24"/>
        </w:rPr>
        <w:t>W</w:t>
      </w:r>
      <w:r w:rsidR="00D423AC">
        <w:rPr>
          <w:b/>
          <w:bCs/>
          <w:color w:val="000000"/>
          <w:sz w:val="24"/>
        </w:rPr>
        <w:t>K</w:t>
      </w:r>
      <w:r w:rsidR="004148B7">
        <w:rPr>
          <w:b/>
          <w:bCs/>
          <w:color w:val="000000"/>
          <w:sz w:val="24"/>
        </w:rPr>
        <w:t xml:space="preserve"> 4</w:t>
      </w:r>
      <w:r w:rsidR="00830102">
        <w:rPr>
          <w:b/>
          <w:bCs/>
          <w:color w:val="000000"/>
          <w:sz w:val="24"/>
        </w:rPr>
        <w:t>85</w:t>
      </w:r>
      <w:r w:rsidR="004148B7">
        <w:rPr>
          <w:b/>
          <w:bCs/>
          <w:color w:val="000000"/>
          <w:sz w:val="24"/>
        </w:rPr>
        <w:t>0</w:t>
      </w:r>
      <w:r w:rsidR="00830102">
        <w:rPr>
          <w:b/>
          <w:bCs/>
          <w:color w:val="000000"/>
          <w:sz w:val="24"/>
        </w:rPr>
        <w:t>, 420</w:t>
      </w:r>
      <w:r w:rsidR="004148B7">
        <w:rPr>
          <w:b/>
          <w:bCs/>
          <w:color w:val="000000"/>
          <w:sz w:val="24"/>
        </w:rPr>
        <w:t>0</w:t>
      </w:r>
      <w:r w:rsidR="00830102">
        <w:rPr>
          <w:b/>
          <w:bCs/>
          <w:color w:val="000000"/>
          <w:sz w:val="24"/>
        </w:rPr>
        <w:t>.  Enrollment limited to senior Social Work majors.</w:t>
      </w:r>
    </w:p>
    <w:p w:rsidR="00830102" w:rsidRDefault="00830102">
      <w:pPr>
        <w:ind w:left="720"/>
        <w:rPr>
          <w:color w:val="000000"/>
          <w:sz w:val="24"/>
        </w:rPr>
      </w:pPr>
    </w:p>
    <w:p w:rsidR="00830102" w:rsidRDefault="00830102" w:rsidP="00312694">
      <w:pPr>
        <w:spacing w:line="360" w:lineRule="auto"/>
        <w:ind w:left="720"/>
        <w:rPr>
          <w:color w:val="000000"/>
          <w:sz w:val="24"/>
        </w:rPr>
      </w:pPr>
      <w:r>
        <w:rPr>
          <w:color w:val="000000"/>
          <w:sz w:val="24"/>
        </w:rPr>
        <w:t xml:space="preserve">A three (3) hour concurrent </w:t>
      </w:r>
      <w:r w:rsidR="00A53090">
        <w:rPr>
          <w:color w:val="000000"/>
          <w:sz w:val="24"/>
        </w:rPr>
        <w:t xml:space="preserve">course, Field </w:t>
      </w:r>
      <w:r w:rsidR="00F16833">
        <w:rPr>
          <w:color w:val="000000"/>
          <w:sz w:val="24"/>
        </w:rPr>
        <w:t>Education</w:t>
      </w:r>
      <w:r w:rsidR="00A53090">
        <w:rPr>
          <w:color w:val="000000"/>
          <w:sz w:val="24"/>
        </w:rPr>
        <w:t xml:space="preserve"> Seminar</w:t>
      </w:r>
      <w:r>
        <w:rPr>
          <w:color w:val="000000"/>
          <w:sz w:val="24"/>
        </w:rPr>
        <w:t xml:space="preserve"> (S</w:t>
      </w:r>
      <w:r w:rsidR="00D423AC">
        <w:rPr>
          <w:color w:val="000000"/>
          <w:sz w:val="24"/>
        </w:rPr>
        <w:t>O</w:t>
      </w:r>
      <w:r>
        <w:rPr>
          <w:color w:val="000000"/>
          <w:sz w:val="24"/>
        </w:rPr>
        <w:t>W</w:t>
      </w:r>
      <w:r w:rsidR="00D423AC">
        <w:rPr>
          <w:color w:val="000000"/>
          <w:sz w:val="24"/>
        </w:rPr>
        <w:t>K</w:t>
      </w:r>
      <w:r>
        <w:rPr>
          <w:color w:val="000000"/>
          <w:sz w:val="24"/>
        </w:rPr>
        <w:t xml:space="preserve"> 420</w:t>
      </w:r>
      <w:r w:rsidR="004148B7">
        <w:rPr>
          <w:color w:val="000000"/>
          <w:sz w:val="24"/>
        </w:rPr>
        <w:t>0</w:t>
      </w:r>
      <w:r>
        <w:rPr>
          <w:color w:val="000000"/>
          <w:sz w:val="24"/>
        </w:rPr>
        <w:t>) is held each Friday during the</w:t>
      </w:r>
      <w:r w:rsidR="00A53090">
        <w:rPr>
          <w:color w:val="000000"/>
          <w:sz w:val="24"/>
        </w:rPr>
        <w:t xml:space="preserve"> semester.  This is a three hour</w:t>
      </w:r>
      <w:r>
        <w:rPr>
          <w:color w:val="000000"/>
          <w:sz w:val="24"/>
        </w:rPr>
        <w:t xml:space="preserve"> </w:t>
      </w:r>
      <w:r w:rsidR="00A53090">
        <w:rPr>
          <w:color w:val="000000"/>
          <w:sz w:val="24"/>
        </w:rPr>
        <w:t>seminar that permits f</w:t>
      </w:r>
      <w:r w:rsidR="00D71EE1">
        <w:rPr>
          <w:color w:val="000000"/>
          <w:sz w:val="24"/>
        </w:rPr>
        <w:t xml:space="preserve">ield </w:t>
      </w:r>
      <w:r w:rsidR="00A53090">
        <w:rPr>
          <w:color w:val="000000"/>
          <w:sz w:val="24"/>
        </w:rPr>
        <w:t>e</w:t>
      </w:r>
      <w:r w:rsidR="00D71EE1">
        <w:rPr>
          <w:color w:val="000000"/>
          <w:sz w:val="24"/>
        </w:rPr>
        <w:t>d</w:t>
      </w:r>
      <w:r>
        <w:rPr>
          <w:color w:val="000000"/>
          <w:sz w:val="24"/>
        </w:rPr>
        <w:t>uc</w:t>
      </w:r>
      <w:r w:rsidR="00D71EE1">
        <w:rPr>
          <w:color w:val="000000"/>
          <w:sz w:val="24"/>
        </w:rPr>
        <w:t>a</w:t>
      </w:r>
      <w:r>
        <w:rPr>
          <w:color w:val="000000"/>
          <w:sz w:val="24"/>
        </w:rPr>
        <w:t xml:space="preserve">tion students in the different field agencies and settings the opportunity to share and benefit from the numerous and varied learning experiences.  The seminars are held to evaluate, discuss, and interpret the student's involvement and development as a beginning level professional social worker </w:t>
      </w:r>
    </w:p>
    <w:p w:rsidR="00312694" w:rsidRPr="00312694" w:rsidRDefault="00312694" w:rsidP="00312694">
      <w:pPr>
        <w:spacing w:line="360" w:lineRule="auto"/>
        <w:ind w:left="720"/>
        <w:rPr>
          <w:color w:val="000000"/>
          <w:sz w:val="24"/>
        </w:rPr>
      </w:pPr>
    </w:p>
    <w:p w:rsidR="00830102" w:rsidRDefault="00830102">
      <w:pPr>
        <w:spacing w:line="360" w:lineRule="auto"/>
        <w:rPr>
          <w:b/>
          <w:bCs/>
          <w:color w:val="000000"/>
          <w:sz w:val="24"/>
          <w:u w:val="single"/>
        </w:rPr>
      </w:pPr>
      <w:r>
        <w:rPr>
          <w:b/>
          <w:bCs/>
          <w:color w:val="000000"/>
          <w:sz w:val="24"/>
        </w:rPr>
        <w:t>II.</w:t>
      </w:r>
      <w:r>
        <w:rPr>
          <w:b/>
          <w:bCs/>
          <w:color w:val="000000"/>
          <w:sz w:val="24"/>
        </w:rPr>
        <w:tab/>
      </w:r>
      <w:r>
        <w:rPr>
          <w:b/>
          <w:bCs/>
          <w:color w:val="000000"/>
          <w:sz w:val="24"/>
          <w:u w:val="single"/>
        </w:rPr>
        <w:t>Course Objectives:</w:t>
      </w:r>
    </w:p>
    <w:p w:rsidR="00134C40" w:rsidRDefault="00134C40" w:rsidP="00134C40">
      <w:pPr>
        <w:spacing w:line="360" w:lineRule="auto"/>
        <w:ind w:left="720" w:hanging="720"/>
        <w:rPr>
          <w:color w:val="000000"/>
          <w:sz w:val="24"/>
        </w:rPr>
      </w:pPr>
    </w:p>
    <w:p w:rsidR="00134C40" w:rsidRDefault="00134C40" w:rsidP="00134C40">
      <w:pPr>
        <w:spacing w:line="360" w:lineRule="auto"/>
        <w:ind w:left="720" w:hanging="720"/>
        <w:rPr>
          <w:color w:val="000000"/>
          <w:sz w:val="24"/>
        </w:rPr>
      </w:pPr>
      <w:r>
        <w:rPr>
          <w:color w:val="000000"/>
          <w:sz w:val="24"/>
        </w:rPr>
        <w:t>1.</w:t>
      </w:r>
      <w:r>
        <w:rPr>
          <w:color w:val="000000"/>
          <w:sz w:val="24"/>
        </w:rPr>
        <w:tab/>
        <w:t>To acquire knowledge of an agency’s purpose, philosophy and funding for the understanding of agency functioning. (Prog</w:t>
      </w:r>
      <w:r w:rsidR="00A53090">
        <w:rPr>
          <w:color w:val="000000"/>
          <w:sz w:val="24"/>
        </w:rPr>
        <w:t xml:space="preserve">ram </w:t>
      </w:r>
      <w:r>
        <w:rPr>
          <w:color w:val="000000"/>
          <w:sz w:val="24"/>
        </w:rPr>
        <w:t>.Obj</w:t>
      </w:r>
      <w:r w:rsidR="00A53090">
        <w:rPr>
          <w:color w:val="000000"/>
          <w:sz w:val="24"/>
        </w:rPr>
        <w:t xml:space="preserve">ectives, </w:t>
      </w:r>
      <w:r>
        <w:rPr>
          <w:color w:val="000000"/>
          <w:sz w:val="24"/>
        </w:rPr>
        <w:t>6.7.8)</w:t>
      </w:r>
    </w:p>
    <w:p w:rsidR="00134C40" w:rsidRDefault="00134C40" w:rsidP="00134C40">
      <w:pPr>
        <w:spacing w:line="360" w:lineRule="auto"/>
        <w:ind w:left="720" w:hanging="720"/>
        <w:rPr>
          <w:color w:val="000000"/>
          <w:sz w:val="24"/>
        </w:rPr>
      </w:pPr>
    </w:p>
    <w:p w:rsidR="00134C40" w:rsidRDefault="00134C40" w:rsidP="00134C40">
      <w:pPr>
        <w:spacing w:line="360" w:lineRule="auto"/>
        <w:ind w:left="720" w:hanging="720"/>
        <w:rPr>
          <w:color w:val="000000"/>
          <w:sz w:val="24"/>
        </w:rPr>
      </w:pPr>
      <w:r>
        <w:rPr>
          <w:color w:val="000000"/>
          <w:sz w:val="24"/>
        </w:rPr>
        <w:t>2.</w:t>
      </w:r>
      <w:r>
        <w:rPr>
          <w:color w:val="000000"/>
          <w:sz w:val="24"/>
        </w:rPr>
        <w:tab/>
        <w:t>To facilitate the acquisition of knowledge, values and skills of the generalist problem solving methods in order to intervene effectively with individuals, families, groups, communi</w:t>
      </w:r>
      <w:r w:rsidR="00A53090">
        <w:rPr>
          <w:color w:val="000000"/>
          <w:sz w:val="24"/>
        </w:rPr>
        <w:t>ties and organizations. (Program</w:t>
      </w:r>
      <w:r>
        <w:rPr>
          <w:color w:val="000000"/>
          <w:sz w:val="24"/>
        </w:rPr>
        <w:t xml:space="preserve"> Obj</w:t>
      </w:r>
      <w:r w:rsidR="00A53090">
        <w:rPr>
          <w:color w:val="000000"/>
          <w:sz w:val="24"/>
        </w:rPr>
        <w:t xml:space="preserve">ective, </w:t>
      </w:r>
      <w:r>
        <w:rPr>
          <w:color w:val="000000"/>
          <w:sz w:val="24"/>
        </w:rPr>
        <w:t>1)</w:t>
      </w:r>
    </w:p>
    <w:p w:rsidR="00134C40" w:rsidRDefault="00134C40" w:rsidP="00134C40">
      <w:pPr>
        <w:spacing w:line="360" w:lineRule="auto"/>
        <w:ind w:left="720" w:hanging="720"/>
        <w:rPr>
          <w:color w:val="000000"/>
          <w:sz w:val="24"/>
        </w:rPr>
      </w:pPr>
    </w:p>
    <w:p w:rsidR="00134C40" w:rsidRDefault="00134C40" w:rsidP="00134C40">
      <w:pPr>
        <w:spacing w:line="360" w:lineRule="auto"/>
        <w:ind w:left="720" w:hanging="720"/>
        <w:rPr>
          <w:color w:val="000000"/>
          <w:sz w:val="24"/>
        </w:rPr>
      </w:pPr>
      <w:r>
        <w:rPr>
          <w:color w:val="000000"/>
          <w:sz w:val="24"/>
        </w:rPr>
        <w:t>3.</w:t>
      </w:r>
      <w:r>
        <w:rPr>
          <w:color w:val="000000"/>
          <w:sz w:val="24"/>
        </w:rPr>
        <w:tab/>
        <w:t>To strengthen an understanding of social work values and ethics in order to apply this understanding</w:t>
      </w:r>
      <w:r w:rsidR="00A53090">
        <w:rPr>
          <w:color w:val="000000"/>
          <w:sz w:val="24"/>
        </w:rPr>
        <w:t xml:space="preserve"> to social work practice. (Program</w:t>
      </w:r>
      <w:r>
        <w:rPr>
          <w:color w:val="000000"/>
          <w:sz w:val="24"/>
        </w:rPr>
        <w:t xml:space="preserve"> Obj</w:t>
      </w:r>
      <w:r w:rsidR="00A53090">
        <w:rPr>
          <w:color w:val="000000"/>
          <w:sz w:val="24"/>
        </w:rPr>
        <w:t>ective,</w:t>
      </w:r>
      <w:r>
        <w:rPr>
          <w:color w:val="000000"/>
          <w:sz w:val="24"/>
        </w:rPr>
        <w:t xml:space="preserve"> 4)</w:t>
      </w:r>
    </w:p>
    <w:p w:rsidR="00134C40" w:rsidRDefault="00134C40" w:rsidP="00134C40">
      <w:pPr>
        <w:spacing w:line="360" w:lineRule="auto"/>
        <w:ind w:left="720" w:hanging="720"/>
        <w:rPr>
          <w:color w:val="000000"/>
          <w:sz w:val="24"/>
        </w:rPr>
      </w:pPr>
    </w:p>
    <w:p w:rsidR="00134C40" w:rsidRDefault="00134C40" w:rsidP="00134C40">
      <w:pPr>
        <w:spacing w:line="360" w:lineRule="auto"/>
        <w:ind w:left="720" w:hanging="720"/>
        <w:rPr>
          <w:color w:val="000000"/>
          <w:sz w:val="24"/>
        </w:rPr>
      </w:pPr>
      <w:r>
        <w:rPr>
          <w:color w:val="000000"/>
          <w:sz w:val="24"/>
        </w:rPr>
        <w:t>4.</w:t>
      </w:r>
      <w:r>
        <w:rPr>
          <w:color w:val="000000"/>
          <w:sz w:val="24"/>
        </w:rPr>
        <w:tab/>
        <w:t>To strengthen knowledge and understanding of human behavior concepts, interaction between the individual and the environment and apply that understanding in work with diverse and at risk populations. (Prog</w:t>
      </w:r>
      <w:r w:rsidR="00A53090">
        <w:rPr>
          <w:color w:val="000000"/>
          <w:sz w:val="24"/>
        </w:rPr>
        <w:t>ram Objectives,</w:t>
      </w:r>
      <w:r>
        <w:rPr>
          <w:color w:val="000000"/>
          <w:sz w:val="24"/>
        </w:rPr>
        <w:t xml:space="preserve"> 2,</w:t>
      </w:r>
      <w:r w:rsidR="00C342C7">
        <w:rPr>
          <w:color w:val="000000"/>
          <w:sz w:val="24"/>
        </w:rPr>
        <w:t xml:space="preserve"> 4</w:t>
      </w:r>
      <w:r>
        <w:rPr>
          <w:color w:val="000000"/>
          <w:sz w:val="24"/>
        </w:rPr>
        <w:t>, 9)</w:t>
      </w:r>
    </w:p>
    <w:p w:rsidR="00134C40" w:rsidRDefault="00134C40" w:rsidP="00134C40">
      <w:pPr>
        <w:spacing w:line="360" w:lineRule="auto"/>
        <w:ind w:left="720" w:hanging="720"/>
        <w:rPr>
          <w:color w:val="000000"/>
          <w:sz w:val="24"/>
        </w:rPr>
      </w:pPr>
    </w:p>
    <w:p w:rsidR="00134C40" w:rsidRDefault="00134C40" w:rsidP="00134C40">
      <w:pPr>
        <w:spacing w:line="360" w:lineRule="auto"/>
        <w:ind w:left="720" w:hanging="720"/>
        <w:rPr>
          <w:color w:val="000000"/>
          <w:sz w:val="24"/>
        </w:rPr>
      </w:pPr>
      <w:r>
        <w:rPr>
          <w:color w:val="000000"/>
          <w:sz w:val="24"/>
        </w:rPr>
        <w:t>5.</w:t>
      </w:r>
      <w:r>
        <w:rPr>
          <w:color w:val="000000"/>
          <w:sz w:val="24"/>
        </w:rPr>
        <w:tab/>
        <w:t>To enhance the understanding of the application of basic research concepts as a means of evaluating one own practice in the agency and community. (Prog</w:t>
      </w:r>
      <w:r w:rsidR="00A53090">
        <w:rPr>
          <w:color w:val="000000"/>
          <w:sz w:val="24"/>
        </w:rPr>
        <w:t>ram Objective,</w:t>
      </w:r>
      <w:r>
        <w:rPr>
          <w:color w:val="000000"/>
          <w:sz w:val="24"/>
        </w:rPr>
        <w:t xml:space="preserve"> 11)</w:t>
      </w:r>
    </w:p>
    <w:p w:rsidR="00134C40" w:rsidRDefault="00134C40" w:rsidP="00134C40">
      <w:pPr>
        <w:spacing w:line="360" w:lineRule="auto"/>
        <w:ind w:left="720" w:hanging="720"/>
        <w:rPr>
          <w:color w:val="000000"/>
          <w:sz w:val="24"/>
        </w:rPr>
      </w:pPr>
    </w:p>
    <w:p w:rsidR="00134C40" w:rsidRDefault="00134C40" w:rsidP="00134C40">
      <w:pPr>
        <w:spacing w:line="360" w:lineRule="auto"/>
        <w:ind w:left="720" w:hanging="720"/>
        <w:rPr>
          <w:color w:val="000000"/>
          <w:sz w:val="24"/>
        </w:rPr>
      </w:pPr>
      <w:r>
        <w:rPr>
          <w:color w:val="000000"/>
          <w:sz w:val="24"/>
        </w:rPr>
        <w:t>6.</w:t>
      </w:r>
      <w:r>
        <w:rPr>
          <w:color w:val="000000"/>
          <w:sz w:val="24"/>
        </w:rPr>
        <w:tab/>
        <w:t>To provide an understanding of the purpose of supervision, case conference and with agency collaboration as a means of increasing generalist social work skills. (Prog</w:t>
      </w:r>
      <w:r w:rsidR="004150A1">
        <w:rPr>
          <w:color w:val="000000"/>
          <w:sz w:val="24"/>
        </w:rPr>
        <w:t>ram Objectives</w:t>
      </w:r>
      <w:r>
        <w:rPr>
          <w:color w:val="000000"/>
          <w:sz w:val="24"/>
        </w:rPr>
        <w:t xml:space="preserve"> 1,</w:t>
      </w:r>
      <w:r w:rsidR="00C342C7">
        <w:rPr>
          <w:color w:val="000000"/>
          <w:sz w:val="24"/>
        </w:rPr>
        <w:t xml:space="preserve"> </w:t>
      </w:r>
      <w:r>
        <w:rPr>
          <w:color w:val="000000"/>
          <w:sz w:val="24"/>
        </w:rPr>
        <w:t>3</w:t>
      </w:r>
      <w:r w:rsidR="004150A1">
        <w:rPr>
          <w:color w:val="000000"/>
          <w:sz w:val="24"/>
        </w:rPr>
        <w:t>)</w:t>
      </w:r>
    </w:p>
    <w:p w:rsidR="00134C40" w:rsidRDefault="00134C40" w:rsidP="00134C40">
      <w:pPr>
        <w:spacing w:line="360" w:lineRule="auto"/>
        <w:ind w:left="720" w:hanging="720"/>
        <w:rPr>
          <w:color w:val="000000"/>
          <w:sz w:val="24"/>
        </w:rPr>
      </w:pPr>
    </w:p>
    <w:p w:rsidR="00134C40" w:rsidRDefault="00134C40" w:rsidP="00134C40">
      <w:pPr>
        <w:spacing w:line="360" w:lineRule="auto"/>
        <w:ind w:left="720" w:hanging="720"/>
        <w:rPr>
          <w:color w:val="000000"/>
          <w:sz w:val="24"/>
        </w:rPr>
      </w:pPr>
      <w:r>
        <w:rPr>
          <w:color w:val="000000"/>
          <w:sz w:val="24"/>
        </w:rPr>
        <w:t>7.</w:t>
      </w:r>
      <w:r>
        <w:rPr>
          <w:color w:val="000000"/>
          <w:sz w:val="24"/>
        </w:rPr>
        <w:tab/>
        <w:t>To facilitate the integration of theoretical concepts learned in the classroom for the development of a self-evaluating competent entry level professional social worker. (Prog</w:t>
      </w:r>
      <w:r w:rsidR="004150A1">
        <w:rPr>
          <w:color w:val="000000"/>
          <w:sz w:val="24"/>
        </w:rPr>
        <w:t>ram Objectives,</w:t>
      </w:r>
      <w:r>
        <w:rPr>
          <w:color w:val="000000"/>
          <w:sz w:val="24"/>
        </w:rPr>
        <w:t xml:space="preserve"> 5, 10)</w:t>
      </w:r>
    </w:p>
    <w:p w:rsidR="00134C40" w:rsidRDefault="00134C40" w:rsidP="00134C40">
      <w:pPr>
        <w:spacing w:line="360" w:lineRule="auto"/>
        <w:ind w:left="720" w:hanging="720"/>
        <w:rPr>
          <w:color w:val="000000"/>
          <w:sz w:val="24"/>
        </w:rPr>
      </w:pPr>
      <w:r>
        <w:rPr>
          <w:color w:val="000000"/>
          <w:sz w:val="24"/>
        </w:rPr>
        <w:t>8.</w:t>
      </w:r>
      <w:r>
        <w:rPr>
          <w:color w:val="000000"/>
          <w:sz w:val="24"/>
        </w:rPr>
        <w:tab/>
        <w:t>To gain skills and apply social work values to practice without discrimination and the respect, knowledge , and skills related to clients’ age, class, color, culture, disability, ethnically, family structure, gender, marital status, national origin, race, religion, sex and sexual orientation. (Prog</w:t>
      </w:r>
      <w:r w:rsidR="004150A1">
        <w:rPr>
          <w:color w:val="000000"/>
          <w:sz w:val="24"/>
        </w:rPr>
        <w:t>ram Objective,</w:t>
      </w:r>
      <w:r>
        <w:rPr>
          <w:color w:val="000000"/>
          <w:sz w:val="24"/>
        </w:rPr>
        <w:t xml:space="preserve"> 7)</w:t>
      </w:r>
    </w:p>
    <w:p w:rsidR="00134C40" w:rsidRDefault="00134C40" w:rsidP="00134C40">
      <w:pPr>
        <w:spacing w:line="360" w:lineRule="auto"/>
        <w:rPr>
          <w:color w:val="000000"/>
          <w:sz w:val="24"/>
        </w:rPr>
      </w:pPr>
    </w:p>
    <w:p w:rsidR="00134C40" w:rsidRDefault="00134C40" w:rsidP="00134C40">
      <w:pPr>
        <w:spacing w:line="360" w:lineRule="auto"/>
        <w:ind w:left="720" w:hanging="720"/>
        <w:rPr>
          <w:color w:val="000000"/>
          <w:sz w:val="24"/>
        </w:rPr>
      </w:pPr>
      <w:r>
        <w:rPr>
          <w:color w:val="000000"/>
          <w:sz w:val="24"/>
        </w:rPr>
        <w:t>9.</w:t>
      </w:r>
      <w:r>
        <w:rPr>
          <w:color w:val="000000"/>
          <w:sz w:val="24"/>
        </w:rPr>
        <w:tab/>
        <w:t>To apply acquired knowledge of the psychological, biological, and social aspects that affect human behavior, and utilize relevant theory to understand interaction among and between social systems including individuals, families, groups, organ</w:t>
      </w:r>
      <w:r w:rsidR="00C342C7">
        <w:rPr>
          <w:color w:val="000000"/>
          <w:sz w:val="24"/>
        </w:rPr>
        <w:t>izations and communities. (Program</w:t>
      </w:r>
      <w:r>
        <w:rPr>
          <w:color w:val="000000"/>
          <w:sz w:val="24"/>
        </w:rPr>
        <w:t xml:space="preserve"> Obj</w:t>
      </w:r>
      <w:r w:rsidR="00C342C7">
        <w:rPr>
          <w:color w:val="000000"/>
          <w:sz w:val="24"/>
        </w:rPr>
        <w:t>ective</w:t>
      </w:r>
      <w:r>
        <w:rPr>
          <w:color w:val="000000"/>
          <w:sz w:val="24"/>
        </w:rPr>
        <w:t xml:space="preserve"> 9)</w:t>
      </w:r>
    </w:p>
    <w:p w:rsidR="00134C40" w:rsidRDefault="00134C40" w:rsidP="00134C40">
      <w:pPr>
        <w:spacing w:line="360" w:lineRule="auto"/>
        <w:ind w:left="720" w:hanging="720"/>
        <w:rPr>
          <w:color w:val="000000"/>
          <w:sz w:val="24"/>
        </w:rPr>
      </w:pPr>
    </w:p>
    <w:p w:rsidR="00134C40" w:rsidRDefault="00134C40" w:rsidP="00134C40">
      <w:pPr>
        <w:spacing w:line="360" w:lineRule="auto"/>
        <w:ind w:left="720" w:hanging="720"/>
        <w:rPr>
          <w:color w:val="000000"/>
          <w:sz w:val="24"/>
        </w:rPr>
      </w:pPr>
      <w:r>
        <w:rPr>
          <w:color w:val="000000"/>
          <w:sz w:val="24"/>
        </w:rPr>
        <w:t>10.</w:t>
      </w:r>
      <w:r>
        <w:rPr>
          <w:color w:val="000000"/>
          <w:sz w:val="24"/>
        </w:rPr>
        <w:tab/>
        <w:t>To strengthen skills in data collection, oral and written presentations and assessments for developing appropriate intervention strategies. (Prog</w:t>
      </w:r>
      <w:r w:rsidR="00C342C7">
        <w:rPr>
          <w:color w:val="000000"/>
          <w:sz w:val="24"/>
        </w:rPr>
        <w:t>ram</w:t>
      </w:r>
      <w:r>
        <w:rPr>
          <w:color w:val="000000"/>
          <w:sz w:val="24"/>
        </w:rPr>
        <w:t xml:space="preserve"> Obj</w:t>
      </w:r>
      <w:r w:rsidR="00C342C7">
        <w:rPr>
          <w:color w:val="000000"/>
          <w:sz w:val="24"/>
        </w:rPr>
        <w:t>ective</w:t>
      </w:r>
      <w:r>
        <w:rPr>
          <w:color w:val="000000"/>
          <w:sz w:val="24"/>
        </w:rPr>
        <w:t xml:space="preserve"> 12)</w:t>
      </w:r>
    </w:p>
    <w:p w:rsidR="00134C40" w:rsidRDefault="00134C40" w:rsidP="00134C40">
      <w:pPr>
        <w:spacing w:line="360" w:lineRule="auto"/>
        <w:ind w:left="720" w:hanging="720"/>
        <w:rPr>
          <w:color w:val="000000"/>
          <w:sz w:val="24"/>
        </w:rPr>
      </w:pPr>
    </w:p>
    <w:p w:rsidR="00134C40" w:rsidRDefault="00134C40" w:rsidP="00134C40">
      <w:pPr>
        <w:spacing w:line="360" w:lineRule="auto"/>
        <w:ind w:left="720" w:hanging="720"/>
        <w:rPr>
          <w:bCs/>
          <w:color w:val="000000"/>
          <w:sz w:val="24"/>
          <w:szCs w:val="22"/>
        </w:rPr>
      </w:pPr>
      <w:r>
        <w:rPr>
          <w:bCs/>
          <w:color w:val="000000"/>
          <w:sz w:val="24"/>
          <w:szCs w:val="22"/>
        </w:rPr>
        <w:t>11.</w:t>
      </w:r>
      <w:r>
        <w:rPr>
          <w:bCs/>
          <w:color w:val="000000"/>
          <w:sz w:val="24"/>
          <w:szCs w:val="22"/>
        </w:rPr>
        <w:tab/>
        <w:t>To strengthen analytical skills in order to formulate and influence the impact of social policies on multi systems, workers and agencies.</w:t>
      </w:r>
      <w:r w:rsidR="00C342C7">
        <w:rPr>
          <w:bCs/>
          <w:color w:val="000000"/>
          <w:sz w:val="24"/>
          <w:szCs w:val="22"/>
        </w:rPr>
        <w:t xml:space="preserve"> </w:t>
      </w:r>
      <w:proofErr w:type="gramStart"/>
      <w:r>
        <w:rPr>
          <w:bCs/>
          <w:color w:val="000000"/>
          <w:sz w:val="24"/>
          <w:szCs w:val="22"/>
        </w:rPr>
        <w:t>( Prog</w:t>
      </w:r>
      <w:r w:rsidR="00C342C7">
        <w:rPr>
          <w:bCs/>
          <w:color w:val="000000"/>
          <w:sz w:val="24"/>
          <w:szCs w:val="22"/>
        </w:rPr>
        <w:t>ram</w:t>
      </w:r>
      <w:proofErr w:type="gramEnd"/>
      <w:r>
        <w:rPr>
          <w:bCs/>
          <w:color w:val="000000"/>
          <w:sz w:val="24"/>
          <w:szCs w:val="22"/>
        </w:rPr>
        <w:t xml:space="preserve"> Obj</w:t>
      </w:r>
      <w:r w:rsidR="00C342C7">
        <w:rPr>
          <w:bCs/>
          <w:color w:val="000000"/>
          <w:sz w:val="24"/>
          <w:szCs w:val="22"/>
        </w:rPr>
        <w:t>ectives</w:t>
      </w:r>
      <w:r>
        <w:rPr>
          <w:bCs/>
          <w:color w:val="000000"/>
          <w:sz w:val="24"/>
          <w:szCs w:val="22"/>
        </w:rPr>
        <w:t>5, 7, 10)</w:t>
      </w:r>
    </w:p>
    <w:p w:rsidR="00134C40" w:rsidRDefault="00134C40" w:rsidP="00134C40">
      <w:pPr>
        <w:spacing w:line="360" w:lineRule="auto"/>
        <w:ind w:left="720" w:hanging="720"/>
        <w:rPr>
          <w:bCs/>
          <w:color w:val="000000"/>
          <w:sz w:val="24"/>
          <w:szCs w:val="22"/>
        </w:rPr>
      </w:pPr>
    </w:p>
    <w:p w:rsidR="001B5215" w:rsidRPr="00AE01C0" w:rsidRDefault="00134C40" w:rsidP="00AE01C0">
      <w:pPr>
        <w:spacing w:line="360" w:lineRule="auto"/>
        <w:ind w:left="720" w:hanging="720"/>
        <w:rPr>
          <w:bCs/>
          <w:color w:val="000000"/>
          <w:sz w:val="24"/>
          <w:szCs w:val="22"/>
        </w:rPr>
      </w:pPr>
      <w:r>
        <w:rPr>
          <w:bCs/>
          <w:color w:val="000000"/>
          <w:sz w:val="24"/>
          <w:szCs w:val="22"/>
        </w:rPr>
        <w:t>12.</w:t>
      </w:r>
      <w:r>
        <w:rPr>
          <w:bCs/>
          <w:color w:val="000000"/>
          <w:sz w:val="24"/>
          <w:szCs w:val="22"/>
        </w:rPr>
        <w:tab/>
        <w:t>To apply knowledge of the history of the social work profession to its current structures and issues. (Prog</w:t>
      </w:r>
      <w:r w:rsidR="00C342C7">
        <w:rPr>
          <w:bCs/>
          <w:color w:val="000000"/>
          <w:sz w:val="24"/>
          <w:szCs w:val="22"/>
        </w:rPr>
        <w:t>ram</w:t>
      </w:r>
      <w:r>
        <w:rPr>
          <w:bCs/>
          <w:color w:val="000000"/>
          <w:sz w:val="24"/>
          <w:szCs w:val="22"/>
        </w:rPr>
        <w:t xml:space="preserve"> Obj</w:t>
      </w:r>
      <w:r w:rsidR="00C342C7">
        <w:rPr>
          <w:bCs/>
          <w:color w:val="000000"/>
          <w:sz w:val="24"/>
          <w:szCs w:val="22"/>
        </w:rPr>
        <w:t>ectives</w:t>
      </w:r>
      <w:r>
        <w:rPr>
          <w:bCs/>
          <w:color w:val="000000"/>
          <w:sz w:val="24"/>
          <w:szCs w:val="22"/>
        </w:rPr>
        <w:t xml:space="preserve"> 5, 6,)</w:t>
      </w:r>
    </w:p>
    <w:p w:rsidR="00FD6A69" w:rsidRDefault="00FD6A69" w:rsidP="00FB7528">
      <w:pPr>
        <w:spacing w:line="360" w:lineRule="auto"/>
        <w:rPr>
          <w:color w:val="000000"/>
          <w:sz w:val="24"/>
        </w:rPr>
      </w:pPr>
    </w:p>
    <w:p w:rsidR="00830102" w:rsidRDefault="00830102">
      <w:pPr>
        <w:spacing w:line="360" w:lineRule="auto"/>
        <w:rPr>
          <w:color w:val="000000"/>
          <w:sz w:val="24"/>
        </w:rPr>
      </w:pPr>
      <w:r>
        <w:rPr>
          <w:b/>
          <w:bCs/>
          <w:color w:val="000000"/>
          <w:sz w:val="24"/>
        </w:rPr>
        <w:t>III</w:t>
      </w:r>
      <w:r>
        <w:rPr>
          <w:b/>
          <w:bCs/>
          <w:color w:val="000000"/>
          <w:sz w:val="24"/>
        </w:rPr>
        <w:tab/>
      </w:r>
      <w:r>
        <w:rPr>
          <w:b/>
          <w:bCs/>
          <w:color w:val="000000"/>
          <w:sz w:val="24"/>
          <w:u w:val="single"/>
        </w:rPr>
        <w:t>Program Objectives:</w:t>
      </w:r>
    </w:p>
    <w:p w:rsidR="00830102" w:rsidRDefault="00830102">
      <w:pPr>
        <w:spacing w:line="360" w:lineRule="auto"/>
        <w:ind w:left="720"/>
        <w:rPr>
          <w:color w:val="000000"/>
          <w:sz w:val="24"/>
        </w:rPr>
      </w:pPr>
      <w:r>
        <w:rPr>
          <w:color w:val="000000"/>
          <w:sz w:val="24"/>
        </w:rPr>
        <w:t>It is the objective of the Tennessee State University Social Work Program that all graduates will be able to:</w:t>
      </w:r>
    </w:p>
    <w:p w:rsidR="00B1228D" w:rsidRDefault="00B1228D">
      <w:pPr>
        <w:spacing w:line="360" w:lineRule="auto"/>
        <w:ind w:left="720"/>
        <w:rPr>
          <w:color w:val="000000"/>
          <w:sz w:val="24"/>
        </w:rPr>
      </w:pPr>
    </w:p>
    <w:p w:rsidR="00830102" w:rsidRDefault="00830102">
      <w:pPr>
        <w:numPr>
          <w:ilvl w:val="0"/>
          <w:numId w:val="2"/>
        </w:numPr>
        <w:spacing w:line="360" w:lineRule="auto"/>
        <w:rPr>
          <w:color w:val="000000"/>
          <w:sz w:val="24"/>
        </w:rPr>
      </w:pPr>
      <w:r>
        <w:rPr>
          <w:color w:val="000000"/>
          <w:sz w:val="24"/>
        </w:rPr>
        <w:t>Apply a generalist framework of knowledge, skills, and values for entry-level social work practice based on a problem-solving process including engagement, assessment, planning, implementation, evaluation, termination, and follow-up with system</w:t>
      </w:r>
      <w:r w:rsidR="00780ABA">
        <w:rPr>
          <w:color w:val="000000"/>
          <w:sz w:val="24"/>
        </w:rPr>
        <w:t>s of various sizes.</w:t>
      </w:r>
    </w:p>
    <w:p w:rsidR="00944B88" w:rsidRDefault="00944B88" w:rsidP="00944B88">
      <w:pPr>
        <w:spacing w:line="360" w:lineRule="auto"/>
        <w:ind w:left="720"/>
        <w:rPr>
          <w:color w:val="000000"/>
          <w:sz w:val="24"/>
        </w:rPr>
      </w:pPr>
    </w:p>
    <w:p w:rsidR="00830102" w:rsidRDefault="00780ABA">
      <w:pPr>
        <w:numPr>
          <w:ilvl w:val="0"/>
          <w:numId w:val="2"/>
        </w:numPr>
        <w:spacing w:line="360" w:lineRule="auto"/>
        <w:rPr>
          <w:color w:val="000000"/>
          <w:sz w:val="24"/>
        </w:rPr>
      </w:pPr>
      <w:r>
        <w:rPr>
          <w:color w:val="000000"/>
          <w:sz w:val="24"/>
        </w:rPr>
        <w:t>Prepare graduates to practice with an understanding of discrimination, oppression, and strategies of change, promoting social and economic justice for all people, especially for population-at-risk.</w:t>
      </w:r>
    </w:p>
    <w:p w:rsidR="00944B88" w:rsidRDefault="00944B88" w:rsidP="00944B88">
      <w:pPr>
        <w:spacing w:line="360" w:lineRule="auto"/>
        <w:ind w:left="720"/>
        <w:rPr>
          <w:color w:val="000000"/>
          <w:sz w:val="24"/>
        </w:rPr>
      </w:pPr>
    </w:p>
    <w:p w:rsidR="00830102" w:rsidRDefault="00830102">
      <w:pPr>
        <w:numPr>
          <w:ilvl w:val="0"/>
          <w:numId w:val="2"/>
        </w:numPr>
        <w:spacing w:line="360" w:lineRule="auto"/>
        <w:rPr>
          <w:color w:val="000000"/>
          <w:sz w:val="24"/>
        </w:rPr>
      </w:pPr>
      <w:r>
        <w:rPr>
          <w:color w:val="000000"/>
          <w:sz w:val="24"/>
        </w:rPr>
        <w:t>U</w:t>
      </w:r>
      <w:r w:rsidR="00780ABA">
        <w:rPr>
          <w:color w:val="000000"/>
          <w:sz w:val="24"/>
        </w:rPr>
        <w:t>se of supervision and consultation as social work generalist within agencies and community settings, and demonstrate knowledge of urban resources that serve individuals, families, and groups.</w:t>
      </w:r>
    </w:p>
    <w:p w:rsidR="00944B88" w:rsidRDefault="00944B88" w:rsidP="00944B88">
      <w:pPr>
        <w:spacing w:line="360" w:lineRule="auto"/>
        <w:ind w:left="720"/>
        <w:rPr>
          <w:color w:val="000000"/>
          <w:sz w:val="24"/>
        </w:rPr>
      </w:pPr>
    </w:p>
    <w:p w:rsidR="00830102" w:rsidRDefault="00780ABA">
      <w:pPr>
        <w:numPr>
          <w:ilvl w:val="0"/>
          <w:numId w:val="2"/>
        </w:numPr>
        <w:spacing w:line="360" w:lineRule="auto"/>
        <w:rPr>
          <w:color w:val="000000"/>
          <w:sz w:val="24"/>
        </w:rPr>
      </w:pPr>
      <w:r>
        <w:rPr>
          <w:color w:val="000000"/>
          <w:sz w:val="24"/>
        </w:rPr>
        <w:t>Demonstrate appropriate professional practice applying social work values and ethics, respecting the dignity of the individual client self-determination and human diversity.</w:t>
      </w:r>
    </w:p>
    <w:p w:rsidR="00B1228D" w:rsidRDefault="00B1228D" w:rsidP="00B1228D">
      <w:pPr>
        <w:spacing w:line="360" w:lineRule="auto"/>
        <w:ind w:left="720"/>
        <w:rPr>
          <w:color w:val="000000"/>
          <w:sz w:val="24"/>
        </w:rPr>
      </w:pPr>
    </w:p>
    <w:p w:rsidR="00944B88" w:rsidRDefault="00944B88">
      <w:pPr>
        <w:numPr>
          <w:ilvl w:val="0"/>
          <w:numId w:val="2"/>
        </w:numPr>
        <w:spacing w:line="360" w:lineRule="auto"/>
        <w:rPr>
          <w:color w:val="000000"/>
          <w:sz w:val="24"/>
        </w:rPr>
      </w:pPr>
      <w:r>
        <w:rPr>
          <w:color w:val="000000"/>
          <w:sz w:val="24"/>
        </w:rPr>
        <w:t>Understand and interpret the history of the Social Work Profession and its current structures and issues.</w:t>
      </w:r>
    </w:p>
    <w:p w:rsidR="00B1228D" w:rsidRDefault="00B1228D" w:rsidP="00B1228D">
      <w:pPr>
        <w:spacing w:line="360" w:lineRule="auto"/>
        <w:ind w:left="720"/>
        <w:rPr>
          <w:color w:val="000000"/>
          <w:sz w:val="24"/>
        </w:rPr>
      </w:pPr>
    </w:p>
    <w:p w:rsidR="00830102" w:rsidRPr="00B1228D" w:rsidRDefault="00830102">
      <w:pPr>
        <w:numPr>
          <w:ilvl w:val="0"/>
          <w:numId w:val="2"/>
        </w:numPr>
        <w:spacing w:line="360" w:lineRule="auto"/>
        <w:rPr>
          <w:color w:val="000000"/>
          <w:sz w:val="24"/>
        </w:rPr>
      </w:pPr>
      <w:r>
        <w:rPr>
          <w:color w:val="000000"/>
          <w:sz w:val="24"/>
          <w:szCs w:val="24"/>
        </w:rPr>
        <w:t>B</w:t>
      </w:r>
      <w:r w:rsidR="00944B88">
        <w:rPr>
          <w:color w:val="000000"/>
          <w:sz w:val="24"/>
          <w:szCs w:val="24"/>
        </w:rPr>
        <w:t>e able to analyze, formulate and influence the impact of social policies on client systems, workers and agencies.</w:t>
      </w:r>
    </w:p>
    <w:p w:rsidR="00B1228D" w:rsidRDefault="00B1228D" w:rsidP="00B1228D">
      <w:pPr>
        <w:spacing w:line="360" w:lineRule="auto"/>
        <w:ind w:left="720"/>
        <w:rPr>
          <w:color w:val="000000"/>
          <w:sz w:val="24"/>
        </w:rPr>
      </w:pPr>
    </w:p>
    <w:p w:rsidR="00830102" w:rsidRPr="00B1228D" w:rsidRDefault="00944B88">
      <w:pPr>
        <w:numPr>
          <w:ilvl w:val="0"/>
          <w:numId w:val="2"/>
        </w:numPr>
        <w:spacing w:line="360" w:lineRule="auto"/>
        <w:rPr>
          <w:color w:val="000000"/>
          <w:sz w:val="24"/>
        </w:rPr>
      </w:pPr>
      <w:r>
        <w:rPr>
          <w:color w:val="000000"/>
          <w:sz w:val="24"/>
          <w:szCs w:val="24"/>
        </w:rPr>
        <w:t>Practice without discrimination and the respect, knowledge, and skills related to client’s age, class, color, culture, disability, ethnically, family structure, gender, marital status, national origin, race, religion, sex and sexual orientation.</w:t>
      </w:r>
    </w:p>
    <w:p w:rsidR="00B1228D" w:rsidRDefault="00B1228D" w:rsidP="00B1228D">
      <w:pPr>
        <w:spacing w:line="360" w:lineRule="auto"/>
        <w:ind w:left="720"/>
        <w:rPr>
          <w:color w:val="000000"/>
          <w:sz w:val="24"/>
        </w:rPr>
      </w:pPr>
    </w:p>
    <w:p w:rsidR="00830102" w:rsidRPr="00B1228D" w:rsidRDefault="00944B88">
      <w:pPr>
        <w:numPr>
          <w:ilvl w:val="0"/>
          <w:numId w:val="2"/>
        </w:numPr>
        <w:spacing w:line="360" w:lineRule="auto"/>
        <w:rPr>
          <w:color w:val="000000"/>
          <w:sz w:val="24"/>
        </w:rPr>
      </w:pPr>
      <w:r>
        <w:rPr>
          <w:color w:val="000000"/>
          <w:sz w:val="24"/>
          <w:szCs w:val="24"/>
        </w:rPr>
        <w:t>Function within organizations and service delivery systems to become advocates for client systems, and to seek necessary organizational change.</w:t>
      </w:r>
    </w:p>
    <w:p w:rsidR="00B1228D" w:rsidRDefault="00B1228D" w:rsidP="00B1228D">
      <w:pPr>
        <w:spacing w:line="360" w:lineRule="auto"/>
        <w:ind w:left="720"/>
        <w:rPr>
          <w:color w:val="000000"/>
          <w:sz w:val="24"/>
        </w:rPr>
      </w:pPr>
    </w:p>
    <w:p w:rsidR="00830102" w:rsidRPr="00B1228D" w:rsidRDefault="00944B88">
      <w:pPr>
        <w:numPr>
          <w:ilvl w:val="0"/>
          <w:numId w:val="2"/>
        </w:numPr>
        <w:spacing w:line="360" w:lineRule="auto"/>
        <w:rPr>
          <w:color w:val="000000"/>
          <w:sz w:val="24"/>
        </w:rPr>
      </w:pPr>
      <w:r>
        <w:rPr>
          <w:color w:val="000000"/>
          <w:sz w:val="24"/>
          <w:szCs w:val="24"/>
        </w:rPr>
        <w:t>Demonstrate knowledge of the psychological, biological and social aspects that affect human behavior, and utilize relevant theory to understand interactions among and between social systems including individuals, families, groups,</w:t>
      </w:r>
      <w:r w:rsidR="00B1228D">
        <w:rPr>
          <w:color w:val="000000"/>
          <w:sz w:val="24"/>
          <w:szCs w:val="24"/>
        </w:rPr>
        <w:t xml:space="preserve"> organizations, and communities.</w:t>
      </w:r>
    </w:p>
    <w:p w:rsidR="00B1228D" w:rsidRDefault="00B1228D" w:rsidP="00B1228D">
      <w:pPr>
        <w:spacing w:line="360" w:lineRule="auto"/>
        <w:ind w:left="720"/>
        <w:rPr>
          <w:color w:val="000000"/>
          <w:sz w:val="24"/>
        </w:rPr>
      </w:pPr>
    </w:p>
    <w:p w:rsidR="00830102" w:rsidRPr="00B1228D" w:rsidRDefault="00186B85">
      <w:pPr>
        <w:numPr>
          <w:ilvl w:val="0"/>
          <w:numId w:val="2"/>
        </w:numPr>
        <w:spacing w:line="360" w:lineRule="auto"/>
        <w:rPr>
          <w:color w:val="000000"/>
          <w:sz w:val="24"/>
        </w:rPr>
      </w:pPr>
      <w:r>
        <w:rPr>
          <w:color w:val="000000"/>
          <w:sz w:val="24"/>
          <w:szCs w:val="24"/>
        </w:rPr>
        <w:t>Apply critical thinking skills within the context of professional social work practice.</w:t>
      </w:r>
    </w:p>
    <w:p w:rsidR="00B1228D" w:rsidRDefault="00B1228D" w:rsidP="00B1228D">
      <w:pPr>
        <w:spacing w:line="360" w:lineRule="auto"/>
        <w:ind w:left="720"/>
        <w:rPr>
          <w:color w:val="000000"/>
          <w:sz w:val="24"/>
        </w:rPr>
      </w:pPr>
    </w:p>
    <w:p w:rsidR="00830102" w:rsidRPr="00B1228D" w:rsidRDefault="00830102">
      <w:pPr>
        <w:numPr>
          <w:ilvl w:val="0"/>
          <w:numId w:val="2"/>
        </w:numPr>
        <w:spacing w:line="360" w:lineRule="auto"/>
        <w:rPr>
          <w:color w:val="000000"/>
          <w:sz w:val="24"/>
        </w:rPr>
      </w:pPr>
      <w:r>
        <w:rPr>
          <w:color w:val="000000"/>
          <w:sz w:val="24"/>
          <w:szCs w:val="24"/>
        </w:rPr>
        <w:t>Develop a</w:t>
      </w:r>
      <w:r w:rsidR="00186B85">
        <w:rPr>
          <w:color w:val="000000"/>
          <w:sz w:val="24"/>
          <w:szCs w:val="24"/>
        </w:rPr>
        <w:t>n ability to evaluate research, apply research findings and implement ethical, qualitative and quantitative research to evaluate and inform their practice interventions.</w:t>
      </w:r>
    </w:p>
    <w:p w:rsidR="00B1228D" w:rsidRDefault="00B1228D" w:rsidP="00B1228D">
      <w:pPr>
        <w:spacing w:line="360" w:lineRule="auto"/>
        <w:ind w:left="720"/>
        <w:rPr>
          <w:color w:val="000000"/>
          <w:sz w:val="24"/>
        </w:rPr>
      </w:pPr>
    </w:p>
    <w:p w:rsidR="00830102" w:rsidRDefault="00186B85">
      <w:pPr>
        <w:numPr>
          <w:ilvl w:val="0"/>
          <w:numId w:val="2"/>
        </w:numPr>
        <w:spacing w:line="360" w:lineRule="auto"/>
        <w:rPr>
          <w:color w:val="000000"/>
          <w:sz w:val="24"/>
        </w:rPr>
      </w:pPr>
      <w:r>
        <w:rPr>
          <w:color w:val="000000"/>
          <w:sz w:val="24"/>
          <w:szCs w:val="24"/>
        </w:rPr>
        <w:t>Prepare graduates to use communication skills differentially across client populations, colleagues, and communities.</w:t>
      </w:r>
    </w:p>
    <w:p w:rsidR="005F19A1" w:rsidRDefault="005F19A1" w:rsidP="005F19A1">
      <w:pPr>
        <w:spacing w:line="360" w:lineRule="auto"/>
        <w:rPr>
          <w:color w:val="000000"/>
          <w:sz w:val="24"/>
        </w:rPr>
      </w:pPr>
    </w:p>
    <w:p w:rsidR="005F19A1" w:rsidRDefault="005F19A1" w:rsidP="005F19A1">
      <w:pPr>
        <w:spacing w:line="360" w:lineRule="auto"/>
        <w:rPr>
          <w:color w:val="000000"/>
          <w:sz w:val="24"/>
        </w:rPr>
      </w:pPr>
    </w:p>
    <w:p w:rsidR="00830102" w:rsidRDefault="00FB7528">
      <w:pPr>
        <w:spacing w:line="360" w:lineRule="auto"/>
        <w:rPr>
          <w:color w:val="000000"/>
          <w:sz w:val="24"/>
          <w:szCs w:val="22"/>
        </w:rPr>
      </w:pPr>
      <w:r>
        <w:rPr>
          <w:b/>
          <w:bCs/>
          <w:color w:val="000000"/>
          <w:sz w:val="24"/>
          <w:szCs w:val="22"/>
        </w:rPr>
        <w:t>I</w:t>
      </w:r>
      <w:r w:rsidR="00830102">
        <w:rPr>
          <w:b/>
          <w:bCs/>
          <w:color w:val="000000"/>
          <w:sz w:val="24"/>
          <w:szCs w:val="22"/>
        </w:rPr>
        <w:t xml:space="preserve">V    </w:t>
      </w:r>
      <w:r w:rsidR="00830102">
        <w:rPr>
          <w:b/>
          <w:bCs/>
          <w:color w:val="000000"/>
          <w:sz w:val="24"/>
          <w:szCs w:val="22"/>
        </w:rPr>
        <w:tab/>
      </w:r>
      <w:r w:rsidR="00830102">
        <w:rPr>
          <w:b/>
          <w:bCs/>
          <w:color w:val="000000"/>
          <w:sz w:val="24"/>
          <w:szCs w:val="22"/>
          <w:u w:val="single"/>
        </w:rPr>
        <w:t>Evaluation:</w:t>
      </w:r>
      <w:r>
        <w:rPr>
          <w:b/>
          <w:bCs/>
          <w:color w:val="000000"/>
          <w:sz w:val="24"/>
          <w:szCs w:val="22"/>
          <w:u w:val="single"/>
        </w:rPr>
        <w:t xml:space="preserve">  Criteria Grade</w:t>
      </w:r>
    </w:p>
    <w:p w:rsidR="003975A7" w:rsidRDefault="002A23B4">
      <w:pPr>
        <w:ind w:left="720"/>
        <w:rPr>
          <w:color w:val="000000"/>
          <w:sz w:val="24"/>
          <w:szCs w:val="22"/>
        </w:rPr>
      </w:pPr>
      <w:r>
        <w:rPr>
          <w:color w:val="000000"/>
          <w:sz w:val="24"/>
          <w:szCs w:val="22"/>
        </w:rPr>
        <w:t xml:space="preserve">Field Education students submit several documents for grade evaluation.  Each Friday the </w:t>
      </w:r>
    </w:p>
    <w:p w:rsidR="003975A7" w:rsidRDefault="003975A7">
      <w:pPr>
        <w:ind w:left="720"/>
        <w:rPr>
          <w:color w:val="000000"/>
          <w:sz w:val="24"/>
          <w:szCs w:val="22"/>
        </w:rPr>
      </w:pPr>
    </w:p>
    <w:p w:rsidR="003975A7" w:rsidRDefault="002A23B4">
      <w:pPr>
        <w:ind w:left="720"/>
        <w:rPr>
          <w:color w:val="000000"/>
          <w:sz w:val="24"/>
          <w:szCs w:val="22"/>
        </w:rPr>
      </w:pPr>
      <w:r>
        <w:rPr>
          <w:color w:val="000000"/>
          <w:sz w:val="24"/>
          <w:szCs w:val="22"/>
        </w:rPr>
        <w:t xml:space="preserve">Time and Activity Sheets are submitted to monitor the accruement of agency hours and </w:t>
      </w:r>
      <w:r w:rsidR="003975A7">
        <w:rPr>
          <w:color w:val="000000"/>
          <w:sz w:val="24"/>
          <w:szCs w:val="22"/>
        </w:rPr>
        <w:t>a</w:t>
      </w:r>
    </w:p>
    <w:p w:rsidR="003975A7" w:rsidRDefault="003975A7">
      <w:pPr>
        <w:ind w:left="720"/>
        <w:rPr>
          <w:color w:val="000000"/>
          <w:sz w:val="24"/>
          <w:szCs w:val="22"/>
        </w:rPr>
      </w:pPr>
    </w:p>
    <w:p w:rsidR="003975A7" w:rsidRDefault="002A23B4">
      <w:pPr>
        <w:ind w:left="720"/>
        <w:rPr>
          <w:color w:val="000000"/>
          <w:sz w:val="24"/>
          <w:szCs w:val="22"/>
        </w:rPr>
      </w:pPr>
      <w:proofErr w:type="gramStart"/>
      <w:r>
        <w:rPr>
          <w:color w:val="000000"/>
          <w:sz w:val="24"/>
          <w:szCs w:val="22"/>
        </w:rPr>
        <w:t>summary</w:t>
      </w:r>
      <w:proofErr w:type="gramEnd"/>
      <w:r>
        <w:rPr>
          <w:color w:val="000000"/>
          <w:sz w:val="24"/>
          <w:szCs w:val="22"/>
        </w:rPr>
        <w:t xml:space="preserve"> of activities for the week. </w:t>
      </w:r>
      <w:r w:rsidR="00830102">
        <w:rPr>
          <w:color w:val="000000"/>
          <w:sz w:val="24"/>
          <w:szCs w:val="22"/>
        </w:rPr>
        <w:t xml:space="preserve">The field </w:t>
      </w:r>
      <w:r>
        <w:rPr>
          <w:color w:val="000000"/>
          <w:sz w:val="24"/>
          <w:szCs w:val="22"/>
        </w:rPr>
        <w:t xml:space="preserve">learning contract must be submitted during </w:t>
      </w:r>
    </w:p>
    <w:p w:rsidR="003975A7" w:rsidRDefault="003975A7">
      <w:pPr>
        <w:ind w:left="720"/>
        <w:rPr>
          <w:color w:val="000000"/>
          <w:sz w:val="24"/>
          <w:szCs w:val="22"/>
        </w:rPr>
      </w:pPr>
    </w:p>
    <w:p w:rsidR="003975A7" w:rsidRDefault="002A23B4">
      <w:pPr>
        <w:ind w:left="720"/>
        <w:rPr>
          <w:color w:val="000000"/>
          <w:sz w:val="24"/>
          <w:szCs w:val="22"/>
        </w:rPr>
      </w:pPr>
      <w:proofErr w:type="gramStart"/>
      <w:r>
        <w:rPr>
          <w:color w:val="000000"/>
          <w:sz w:val="24"/>
          <w:szCs w:val="22"/>
        </w:rPr>
        <w:t>the</w:t>
      </w:r>
      <w:proofErr w:type="gramEnd"/>
      <w:r>
        <w:rPr>
          <w:color w:val="000000"/>
          <w:sz w:val="24"/>
          <w:szCs w:val="22"/>
        </w:rPr>
        <w:t xml:space="preserve"> second week of agency activity The field i</w:t>
      </w:r>
      <w:r w:rsidR="00830102">
        <w:rPr>
          <w:color w:val="000000"/>
          <w:sz w:val="24"/>
          <w:szCs w:val="22"/>
        </w:rPr>
        <w:t>nstructors complet</w:t>
      </w:r>
      <w:r w:rsidR="00413717">
        <w:rPr>
          <w:color w:val="000000"/>
          <w:sz w:val="24"/>
          <w:szCs w:val="22"/>
        </w:rPr>
        <w:t xml:space="preserve">e the Evaluation of </w:t>
      </w:r>
    </w:p>
    <w:p w:rsidR="003975A7" w:rsidRDefault="003975A7">
      <w:pPr>
        <w:ind w:left="720"/>
        <w:rPr>
          <w:color w:val="000000"/>
          <w:sz w:val="24"/>
          <w:szCs w:val="22"/>
        </w:rPr>
      </w:pPr>
    </w:p>
    <w:p w:rsidR="00B232B3" w:rsidRDefault="00413717">
      <w:pPr>
        <w:ind w:left="720"/>
        <w:rPr>
          <w:color w:val="000000"/>
          <w:sz w:val="24"/>
          <w:szCs w:val="22"/>
        </w:rPr>
      </w:pPr>
      <w:r>
        <w:rPr>
          <w:color w:val="000000"/>
          <w:sz w:val="24"/>
          <w:szCs w:val="22"/>
        </w:rPr>
        <w:t>Student Fiel</w:t>
      </w:r>
      <w:r w:rsidR="001930C6">
        <w:rPr>
          <w:color w:val="000000"/>
          <w:sz w:val="24"/>
          <w:szCs w:val="22"/>
        </w:rPr>
        <w:t>d Education</w:t>
      </w:r>
      <w:r w:rsidR="00830102">
        <w:rPr>
          <w:color w:val="000000"/>
          <w:sz w:val="24"/>
          <w:szCs w:val="22"/>
        </w:rPr>
        <w:t xml:space="preserve"> form at mid semester and again during end of the semester. </w:t>
      </w:r>
      <w:r w:rsidR="00F16833">
        <w:rPr>
          <w:color w:val="000000"/>
          <w:sz w:val="24"/>
          <w:szCs w:val="22"/>
        </w:rPr>
        <w:t xml:space="preserve">The </w:t>
      </w:r>
    </w:p>
    <w:p w:rsidR="00B232B3" w:rsidRDefault="00B232B3">
      <w:pPr>
        <w:ind w:left="720"/>
        <w:rPr>
          <w:color w:val="000000"/>
          <w:sz w:val="24"/>
          <w:szCs w:val="22"/>
        </w:rPr>
      </w:pPr>
    </w:p>
    <w:p w:rsidR="00B232B3" w:rsidRDefault="00A2234E">
      <w:pPr>
        <w:ind w:left="720"/>
        <w:rPr>
          <w:color w:val="000000"/>
          <w:sz w:val="24"/>
          <w:szCs w:val="22"/>
        </w:rPr>
      </w:pPr>
      <w:proofErr w:type="gramStart"/>
      <w:r>
        <w:rPr>
          <w:color w:val="000000"/>
          <w:sz w:val="24"/>
          <w:szCs w:val="22"/>
        </w:rPr>
        <w:t>degree</w:t>
      </w:r>
      <w:proofErr w:type="gramEnd"/>
      <w:r>
        <w:rPr>
          <w:color w:val="000000"/>
          <w:sz w:val="24"/>
          <w:szCs w:val="22"/>
        </w:rPr>
        <w:t xml:space="preserve"> of absence</w:t>
      </w:r>
      <w:r w:rsidR="00F16833">
        <w:rPr>
          <w:color w:val="000000"/>
          <w:sz w:val="24"/>
          <w:szCs w:val="22"/>
        </w:rPr>
        <w:t xml:space="preserve"> from field site is included in the grading criteria for Field Education</w:t>
      </w:r>
      <w:r w:rsidR="00B232B3">
        <w:rPr>
          <w:color w:val="000000"/>
          <w:sz w:val="24"/>
          <w:szCs w:val="22"/>
        </w:rPr>
        <w:t xml:space="preserve">.  </w:t>
      </w:r>
    </w:p>
    <w:p w:rsidR="00B232B3" w:rsidRDefault="00B232B3">
      <w:pPr>
        <w:ind w:left="720"/>
        <w:rPr>
          <w:color w:val="000000"/>
          <w:sz w:val="24"/>
          <w:szCs w:val="22"/>
        </w:rPr>
      </w:pPr>
    </w:p>
    <w:p w:rsidR="00B232B3" w:rsidRDefault="00B232B3" w:rsidP="00B232B3">
      <w:pPr>
        <w:ind w:left="720"/>
        <w:rPr>
          <w:b/>
          <w:color w:val="000000"/>
          <w:sz w:val="24"/>
          <w:szCs w:val="22"/>
        </w:rPr>
      </w:pPr>
      <w:r w:rsidRPr="00B232B3">
        <w:rPr>
          <w:b/>
          <w:color w:val="000000"/>
          <w:sz w:val="24"/>
          <w:szCs w:val="22"/>
        </w:rPr>
        <w:t>Students absent from field 2 to 3 days will receive a 10 point deduction from final grade; 4 to 5 days a 20 point deduction and 6 to 8 days a 30 point deduction</w:t>
      </w:r>
      <w:r>
        <w:rPr>
          <w:b/>
          <w:color w:val="000000"/>
          <w:sz w:val="24"/>
          <w:szCs w:val="22"/>
        </w:rPr>
        <w:t xml:space="preserve"> from final grade.</w:t>
      </w:r>
    </w:p>
    <w:p w:rsidR="00B232B3" w:rsidRDefault="00B232B3" w:rsidP="00B232B3">
      <w:pPr>
        <w:ind w:left="720"/>
        <w:rPr>
          <w:b/>
          <w:color w:val="000000"/>
          <w:sz w:val="24"/>
          <w:szCs w:val="22"/>
        </w:rPr>
      </w:pPr>
    </w:p>
    <w:p w:rsidR="003975A7" w:rsidRPr="00B232B3" w:rsidRDefault="00B232B3" w:rsidP="00B232B3">
      <w:pPr>
        <w:ind w:left="720"/>
        <w:rPr>
          <w:b/>
          <w:color w:val="000000"/>
          <w:sz w:val="24"/>
          <w:szCs w:val="22"/>
        </w:rPr>
      </w:pPr>
      <w:r>
        <w:rPr>
          <w:b/>
          <w:color w:val="000000"/>
          <w:sz w:val="24"/>
          <w:szCs w:val="22"/>
        </w:rPr>
        <w:t>If a student is awarded an Incomplete</w:t>
      </w:r>
      <w:r w:rsidR="00A2234E">
        <w:rPr>
          <w:b/>
          <w:color w:val="000000"/>
          <w:sz w:val="24"/>
          <w:szCs w:val="22"/>
        </w:rPr>
        <w:t xml:space="preserve"> or ‘F’</w:t>
      </w:r>
      <w:r>
        <w:rPr>
          <w:b/>
          <w:color w:val="000000"/>
          <w:sz w:val="24"/>
          <w:szCs w:val="22"/>
        </w:rPr>
        <w:t xml:space="preserve"> in Field Education SOWK4100; the student will receive an Incomplete </w:t>
      </w:r>
      <w:r w:rsidR="00A2234E">
        <w:rPr>
          <w:b/>
          <w:color w:val="000000"/>
          <w:sz w:val="24"/>
          <w:szCs w:val="22"/>
        </w:rPr>
        <w:t>or ‘F’</w:t>
      </w:r>
      <w:r w:rsidR="00146701">
        <w:rPr>
          <w:b/>
          <w:color w:val="000000"/>
          <w:sz w:val="24"/>
          <w:szCs w:val="22"/>
        </w:rPr>
        <w:t xml:space="preserve"> </w:t>
      </w:r>
      <w:r>
        <w:rPr>
          <w:b/>
          <w:color w:val="000000"/>
          <w:sz w:val="24"/>
          <w:szCs w:val="22"/>
        </w:rPr>
        <w:t xml:space="preserve">in the Field Education </w:t>
      </w:r>
      <w:r w:rsidR="00A2234E">
        <w:rPr>
          <w:b/>
          <w:color w:val="000000"/>
          <w:sz w:val="24"/>
          <w:szCs w:val="22"/>
        </w:rPr>
        <w:t xml:space="preserve">Seminar SOWK 4200; </w:t>
      </w:r>
      <w:r>
        <w:rPr>
          <w:b/>
          <w:color w:val="000000"/>
          <w:sz w:val="24"/>
          <w:szCs w:val="22"/>
        </w:rPr>
        <w:t xml:space="preserve"> if a student fails one of the co-requisite he or she fails both Field Education courses.</w:t>
      </w:r>
    </w:p>
    <w:p w:rsidR="002A23B4" w:rsidRDefault="002A23B4" w:rsidP="003975A7">
      <w:pPr>
        <w:rPr>
          <w:color w:val="000000"/>
          <w:sz w:val="24"/>
          <w:szCs w:val="22"/>
        </w:rPr>
      </w:pPr>
    </w:p>
    <w:p w:rsidR="00E30BBC" w:rsidRDefault="00E30BBC" w:rsidP="001930C6">
      <w:pPr>
        <w:rPr>
          <w:color w:val="000000"/>
          <w:sz w:val="24"/>
          <w:szCs w:val="22"/>
        </w:rPr>
      </w:pPr>
    </w:p>
    <w:p w:rsidR="003975A7" w:rsidRDefault="003975A7">
      <w:pPr>
        <w:ind w:left="720"/>
        <w:rPr>
          <w:color w:val="000000"/>
          <w:sz w:val="24"/>
          <w:szCs w:val="22"/>
        </w:rPr>
      </w:pPr>
    </w:p>
    <w:p w:rsidR="00E30BBC" w:rsidRDefault="001930C6">
      <w:pPr>
        <w:ind w:left="720"/>
        <w:rPr>
          <w:color w:val="000000"/>
          <w:sz w:val="24"/>
          <w:szCs w:val="22"/>
        </w:rPr>
      </w:pPr>
      <w:r>
        <w:rPr>
          <w:color w:val="000000"/>
          <w:sz w:val="24"/>
          <w:szCs w:val="22"/>
        </w:rPr>
        <w:t>Activity &amp; Time Sheets…………………………………………            1</w:t>
      </w:r>
      <w:r w:rsidR="00E30BBC">
        <w:rPr>
          <w:color w:val="000000"/>
          <w:sz w:val="24"/>
          <w:szCs w:val="22"/>
        </w:rPr>
        <w:t>0 points</w:t>
      </w:r>
    </w:p>
    <w:p w:rsidR="003975A7" w:rsidRDefault="003975A7">
      <w:pPr>
        <w:ind w:left="720"/>
        <w:rPr>
          <w:color w:val="000000"/>
          <w:sz w:val="24"/>
          <w:szCs w:val="22"/>
        </w:rPr>
      </w:pPr>
    </w:p>
    <w:p w:rsidR="00E30BBC" w:rsidRDefault="00E30BBC">
      <w:pPr>
        <w:ind w:left="720"/>
        <w:rPr>
          <w:color w:val="000000"/>
          <w:sz w:val="24"/>
          <w:szCs w:val="22"/>
        </w:rPr>
      </w:pPr>
      <w:r>
        <w:rPr>
          <w:color w:val="000000"/>
          <w:sz w:val="24"/>
          <w:szCs w:val="22"/>
        </w:rPr>
        <w:t>Learnin</w:t>
      </w:r>
      <w:r w:rsidR="001930C6">
        <w:rPr>
          <w:color w:val="000000"/>
          <w:sz w:val="24"/>
          <w:szCs w:val="22"/>
        </w:rPr>
        <w:t>g Contract……………………………………………………     2</w:t>
      </w:r>
      <w:r>
        <w:rPr>
          <w:color w:val="000000"/>
          <w:sz w:val="24"/>
          <w:szCs w:val="22"/>
        </w:rPr>
        <w:t>0 points</w:t>
      </w:r>
    </w:p>
    <w:p w:rsidR="003975A7" w:rsidRDefault="003975A7">
      <w:pPr>
        <w:ind w:left="720"/>
        <w:rPr>
          <w:color w:val="000000"/>
          <w:sz w:val="24"/>
          <w:szCs w:val="22"/>
        </w:rPr>
      </w:pPr>
    </w:p>
    <w:p w:rsidR="00E30BBC" w:rsidRDefault="00E30BBC">
      <w:pPr>
        <w:ind w:left="720"/>
        <w:rPr>
          <w:color w:val="000000"/>
          <w:sz w:val="24"/>
          <w:szCs w:val="22"/>
        </w:rPr>
      </w:pPr>
      <w:r>
        <w:rPr>
          <w:color w:val="000000"/>
          <w:sz w:val="24"/>
          <w:szCs w:val="22"/>
        </w:rPr>
        <w:t>Field Instructor Eva</w:t>
      </w:r>
      <w:r w:rsidR="001930C6">
        <w:rPr>
          <w:color w:val="000000"/>
          <w:sz w:val="24"/>
          <w:szCs w:val="22"/>
        </w:rPr>
        <w:t>luation of Student………………………………</w:t>
      </w:r>
      <w:proofErr w:type="gramStart"/>
      <w:r w:rsidR="001930C6">
        <w:rPr>
          <w:color w:val="000000"/>
          <w:sz w:val="24"/>
          <w:szCs w:val="22"/>
        </w:rPr>
        <w:t xml:space="preserve">…  </w:t>
      </w:r>
      <w:r>
        <w:rPr>
          <w:color w:val="000000"/>
          <w:sz w:val="24"/>
          <w:szCs w:val="22"/>
        </w:rPr>
        <w:t>60</w:t>
      </w:r>
      <w:proofErr w:type="gramEnd"/>
      <w:r>
        <w:rPr>
          <w:color w:val="000000"/>
          <w:sz w:val="24"/>
          <w:szCs w:val="22"/>
        </w:rPr>
        <w:t xml:space="preserve"> points</w:t>
      </w:r>
    </w:p>
    <w:p w:rsidR="003975A7" w:rsidRDefault="003975A7" w:rsidP="00E30BBC">
      <w:pPr>
        <w:ind w:left="720"/>
        <w:rPr>
          <w:color w:val="000000"/>
          <w:sz w:val="24"/>
          <w:szCs w:val="22"/>
        </w:rPr>
      </w:pPr>
    </w:p>
    <w:p w:rsidR="002A23B4" w:rsidRDefault="00E30BBC" w:rsidP="00E30BBC">
      <w:pPr>
        <w:ind w:left="720"/>
        <w:rPr>
          <w:color w:val="000000"/>
          <w:sz w:val="24"/>
          <w:szCs w:val="22"/>
        </w:rPr>
      </w:pPr>
      <w:r>
        <w:rPr>
          <w:color w:val="000000"/>
          <w:sz w:val="24"/>
          <w:szCs w:val="22"/>
        </w:rPr>
        <w:t>Student Evaluation of Agency.................................................................</w:t>
      </w:r>
      <w:r w:rsidR="001930C6">
        <w:rPr>
          <w:color w:val="000000"/>
          <w:sz w:val="24"/>
          <w:szCs w:val="22"/>
        </w:rPr>
        <w:t xml:space="preserve"> </w:t>
      </w:r>
      <w:r>
        <w:rPr>
          <w:color w:val="000000"/>
          <w:sz w:val="24"/>
          <w:szCs w:val="22"/>
        </w:rPr>
        <w:t>10 points</w:t>
      </w:r>
    </w:p>
    <w:p w:rsidR="003975A7" w:rsidRPr="003975A7" w:rsidRDefault="003975A7" w:rsidP="003975A7">
      <w:pPr>
        <w:ind w:left="720"/>
        <w:rPr>
          <w:color w:val="000000"/>
          <w:sz w:val="24"/>
          <w:szCs w:val="22"/>
        </w:rPr>
      </w:pPr>
      <w:r>
        <w:rPr>
          <w:color w:val="000000"/>
          <w:sz w:val="24"/>
          <w:szCs w:val="22"/>
        </w:rPr>
        <w:tab/>
      </w:r>
      <w:r>
        <w:rPr>
          <w:color w:val="000000"/>
          <w:sz w:val="24"/>
          <w:szCs w:val="22"/>
        </w:rPr>
        <w:tab/>
      </w:r>
      <w:r>
        <w:rPr>
          <w:color w:val="000000"/>
          <w:sz w:val="24"/>
          <w:szCs w:val="22"/>
        </w:rPr>
        <w:tab/>
      </w:r>
      <w:r>
        <w:rPr>
          <w:color w:val="000000"/>
          <w:sz w:val="24"/>
          <w:szCs w:val="22"/>
        </w:rPr>
        <w:tab/>
      </w:r>
      <w:r>
        <w:rPr>
          <w:color w:val="000000"/>
          <w:sz w:val="24"/>
          <w:szCs w:val="22"/>
        </w:rPr>
        <w:tab/>
      </w:r>
      <w:r>
        <w:rPr>
          <w:color w:val="000000"/>
          <w:sz w:val="24"/>
          <w:szCs w:val="22"/>
        </w:rPr>
        <w:tab/>
      </w:r>
      <w:r>
        <w:rPr>
          <w:color w:val="000000"/>
          <w:sz w:val="24"/>
          <w:szCs w:val="22"/>
        </w:rPr>
        <w:tab/>
      </w:r>
      <w:r>
        <w:rPr>
          <w:color w:val="000000"/>
          <w:sz w:val="24"/>
          <w:szCs w:val="22"/>
        </w:rPr>
        <w:tab/>
      </w:r>
      <w:r>
        <w:rPr>
          <w:color w:val="000000"/>
          <w:sz w:val="24"/>
          <w:szCs w:val="22"/>
        </w:rPr>
        <w:tab/>
        <w:t xml:space="preserve">     ________</w:t>
      </w:r>
    </w:p>
    <w:p w:rsidR="00E30BBC" w:rsidRDefault="003E1F47" w:rsidP="003E1F47">
      <w:pPr>
        <w:rPr>
          <w:b/>
          <w:bCs/>
          <w:color w:val="000000"/>
          <w:sz w:val="24"/>
        </w:rPr>
      </w:pPr>
      <w:r>
        <w:rPr>
          <w:b/>
          <w:bCs/>
          <w:color w:val="000000"/>
          <w:sz w:val="24"/>
        </w:rPr>
        <w:t>Total…………………………………………………………………………….100 points</w:t>
      </w:r>
    </w:p>
    <w:p w:rsidR="003975A7" w:rsidRDefault="003975A7">
      <w:pPr>
        <w:rPr>
          <w:b/>
          <w:bCs/>
          <w:color w:val="000000"/>
          <w:sz w:val="24"/>
        </w:rPr>
      </w:pPr>
      <w:r>
        <w:rPr>
          <w:b/>
          <w:bCs/>
          <w:color w:val="000000"/>
          <w:sz w:val="24"/>
        </w:rPr>
        <w:tab/>
      </w:r>
    </w:p>
    <w:p w:rsidR="003975A7" w:rsidRDefault="003975A7">
      <w:pPr>
        <w:rPr>
          <w:b/>
          <w:bCs/>
          <w:color w:val="000000"/>
          <w:sz w:val="24"/>
        </w:rPr>
      </w:pPr>
    </w:p>
    <w:p w:rsidR="003975A7" w:rsidRDefault="003975A7">
      <w:pPr>
        <w:rPr>
          <w:b/>
          <w:bCs/>
          <w:color w:val="000000"/>
          <w:sz w:val="24"/>
        </w:rPr>
      </w:pPr>
    </w:p>
    <w:p w:rsidR="003975A7" w:rsidRPr="00007F3D" w:rsidRDefault="00FB7528">
      <w:pPr>
        <w:rPr>
          <w:b/>
          <w:bCs/>
          <w:color w:val="000000"/>
          <w:sz w:val="24"/>
          <w:u w:val="single"/>
        </w:rPr>
      </w:pPr>
      <w:r>
        <w:rPr>
          <w:b/>
          <w:bCs/>
          <w:color w:val="000000"/>
          <w:sz w:val="24"/>
        </w:rPr>
        <w:t>V</w:t>
      </w:r>
      <w:r w:rsidR="00830102">
        <w:rPr>
          <w:b/>
          <w:bCs/>
          <w:color w:val="000000"/>
          <w:sz w:val="24"/>
        </w:rPr>
        <w:t xml:space="preserve">   </w:t>
      </w:r>
      <w:r w:rsidR="00830102">
        <w:rPr>
          <w:b/>
          <w:bCs/>
          <w:color w:val="000000"/>
          <w:sz w:val="24"/>
        </w:rPr>
        <w:tab/>
      </w:r>
      <w:r w:rsidR="00830102">
        <w:rPr>
          <w:b/>
          <w:bCs/>
          <w:color w:val="000000"/>
          <w:sz w:val="24"/>
          <w:u w:val="single"/>
        </w:rPr>
        <w:t>Grading Scale:</w:t>
      </w:r>
    </w:p>
    <w:p w:rsidR="003975A7" w:rsidRDefault="00830102">
      <w:pPr>
        <w:rPr>
          <w:b/>
          <w:bCs/>
          <w:color w:val="000000"/>
          <w:sz w:val="24"/>
        </w:rPr>
      </w:pPr>
      <w:r>
        <w:rPr>
          <w:b/>
          <w:bCs/>
          <w:color w:val="000000"/>
          <w:sz w:val="24"/>
        </w:rPr>
        <w:t xml:space="preserve">                    A</w:t>
      </w:r>
    </w:p>
    <w:p w:rsidR="003975A7" w:rsidRDefault="00830102">
      <w:pPr>
        <w:rPr>
          <w:b/>
          <w:bCs/>
          <w:color w:val="000000"/>
          <w:sz w:val="24"/>
        </w:rPr>
      </w:pPr>
      <w:r>
        <w:rPr>
          <w:b/>
          <w:bCs/>
          <w:color w:val="000000"/>
          <w:sz w:val="24"/>
        </w:rPr>
        <w:t xml:space="preserve">                    B</w:t>
      </w:r>
    </w:p>
    <w:p w:rsidR="00830102" w:rsidRDefault="00830102">
      <w:pPr>
        <w:rPr>
          <w:b/>
          <w:bCs/>
          <w:color w:val="000000"/>
          <w:sz w:val="24"/>
        </w:rPr>
      </w:pPr>
      <w:r>
        <w:rPr>
          <w:b/>
          <w:bCs/>
          <w:color w:val="000000"/>
          <w:sz w:val="24"/>
        </w:rPr>
        <w:t xml:space="preserve">                    C </w:t>
      </w:r>
    </w:p>
    <w:p w:rsidR="006A388D" w:rsidRDefault="006A388D">
      <w:pPr>
        <w:spacing w:line="360" w:lineRule="auto"/>
        <w:rPr>
          <w:b/>
          <w:bCs/>
          <w:color w:val="000000"/>
          <w:sz w:val="24"/>
        </w:rPr>
      </w:pPr>
    </w:p>
    <w:p w:rsidR="006A388D" w:rsidRDefault="006A388D">
      <w:pPr>
        <w:spacing w:line="360" w:lineRule="auto"/>
        <w:rPr>
          <w:b/>
          <w:bCs/>
          <w:color w:val="000000"/>
          <w:sz w:val="24"/>
        </w:rPr>
      </w:pPr>
    </w:p>
    <w:p w:rsidR="00545283" w:rsidRDefault="00545283">
      <w:pPr>
        <w:spacing w:line="360" w:lineRule="auto"/>
        <w:rPr>
          <w:b/>
          <w:bCs/>
          <w:color w:val="000000"/>
          <w:sz w:val="24"/>
        </w:rPr>
      </w:pPr>
    </w:p>
    <w:p w:rsidR="00545283" w:rsidRDefault="00545283">
      <w:pPr>
        <w:spacing w:line="360" w:lineRule="auto"/>
        <w:rPr>
          <w:b/>
          <w:bCs/>
          <w:color w:val="000000"/>
          <w:sz w:val="24"/>
        </w:rPr>
      </w:pPr>
    </w:p>
    <w:p w:rsidR="00545283" w:rsidRDefault="00545283">
      <w:pPr>
        <w:spacing w:line="360" w:lineRule="auto"/>
        <w:rPr>
          <w:b/>
          <w:bCs/>
          <w:color w:val="000000"/>
          <w:sz w:val="24"/>
        </w:rPr>
      </w:pPr>
    </w:p>
    <w:p w:rsidR="00545283" w:rsidRDefault="00545283">
      <w:pPr>
        <w:spacing w:line="360" w:lineRule="auto"/>
        <w:rPr>
          <w:b/>
          <w:bCs/>
          <w:color w:val="000000"/>
          <w:sz w:val="24"/>
        </w:rPr>
      </w:pPr>
    </w:p>
    <w:p w:rsidR="001930C6" w:rsidRDefault="001930C6">
      <w:pPr>
        <w:spacing w:line="360" w:lineRule="auto"/>
        <w:rPr>
          <w:b/>
          <w:bCs/>
          <w:color w:val="000000"/>
          <w:sz w:val="24"/>
        </w:rPr>
      </w:pPr>
    </w:p>
    <w:p w:rsidR="00830102" w:rsidRDefault="003E1F47">
      <w:pPr>
        <w:spacing w:line="360" w:lineRule="auto"/>
        <w:rPr>
          <w:b/>
          <w:bCs/>
          <w:color w:val="000000"/>
          <w:sz w:val="24"/>
        </w:rPr>
      </w:pPr>
      <w:r>
        <w:rPr>
          <w:b/>
          <w:bCs/>
          <w:color w:val="000000"/>
          <w:sz w:val="24"/>
        </w:rPr>
        <w:t>VI</w:t>
      </w:r>
      <w:r w:rsidR="00830102">
        <w:rPr>
          <w:b/>
          <w:bCs/>
          <w:color w:val="000000"/>
          <w:sz w:val="24"/>
        </w:rPr>
        <w:t xml:space="preserve"> </w:t>
      </w:r>
      <w:r w:rsidR="00830102">
        <w:rPr>
          <w:b/>
          <w:bCs/>
          <w:color w:val="000000"/>
          <w:sz w:val="24"/>
        </w:rPr>
        <w:tab/>
      </w:r>
      <w:r w:rsidR="00545283">
        <w:rPr>
          <w:b/>
          <w:bCs/>
          <w:color w:val="000000"/>
          <w:sz w:val="24"/>
          <w:u w:val="single"/>
        </w:rPr>
        <w:t>Field Education</w:t>
      </w:r>
      <w:r w:rsidR="00830102">
        <w:rPr>
          <w:b/>
          <w:bCs/>
          <w:color w:val="000000"/>
          <w:sz w:val="24"/>
          <w:u w:val="single"/>
        </w:rPr>
        <w:t xml:space="preserve"> Course Outline</w:t>
      </w:r>
    </w:p>
    <w:p w:rsidR="006A388D" w:rsidRDefault="006A388D" w:rsidP="0082590A">
      <w:pPr>
        <w:spacing w:line="360" w:lineRule="auto"/>
        <w:rPr>
          <w:b/>
          <w:bCs/>
          <w:sz w:val="24"/>
        </w:rPr>
      </w:pPr>
    </w:p>
    <w:p w:rsidR="009347BA" w:rsidRDefault="009347BA" w:rsidP="0082590A">
      <w:pPr>
        <w:spacing w:line="360" w:lineRule="auto"/>
        <w:rPr>
          <w:b/>
          <w:bCs/>
          <w:sz w:val="24"/>
        </w:rPr>
      </w:pPr>
    </w:p>
    <w:p w:rsidR="002718E1" w:rsidRDefault="00830102" w:rsidP="0082590A">
      <w:pPr>
        <w:spacing w:line="360" w:lineRule="auto"/>
      </w:pPr>
      <w:r>
        <w:rPr>
          <w:b/>
          <w:bCs/>
          <w:sz w:val="24"/>
        </w:rPr>
        <w:t xml:space="preserve">                                         </w:t>
      </w:r>
      <w:r>
        <w:rPr>
          <w:b/>
          <w:bCs/>
          <w:sz w:val="24"/>
          <w:u w:val="single"/>
        </w:rPr>
        <w:t>Introduction to Professional Environment</w:t>
      </w:r>
      <w:r>
        <w:rPr>
          <w:b/>
          <w:bCs/>
          <w:sz w:val="24"/>
        </w:rPr>
        <w:tab/>
      </w:r>
      <w:r w:rsidR="002718E1">
        <w:t xml:space="preserve">                     </w:t>
      </w:r>
    </w:p>
    <w:p w:rsidR="009347BA" w:rsidRDefault="009347BA" w:rsidP="0082590A">
      <w:pPr>
        <w:spacing w:line="360" w:lineRule="auto"/>
        <w:rPr>
          <w:b/>
        </w:rPr>
      </w:pPr>
    </w:p>
    <w:p w:rsidR="006A388D" w:rsidRDefault="003975A7" w:rsidP="0082590A">
      <w:pPr>
        <w:spacing w:line="360" w:lineRule="auto"/>
        <w:rPr>
          <w:b/>
        </w:rPr>
      </w:pPr>
      <w:r>
        <w:rPr>
          <w:b/>
        </w:rPr>
        <w:t>Activity</w:t>
      </w:r>
      <w:r w:rsidR="001930C6">
        <w:rPr>
          <w:b/>
        </w:rPr>
        <w:t xml:space="preserve"> and Time </w:t>
      </w:r>
      <w:r>
        <w:rPr>
          <w:b/>
        </w:rPr>
        <w:t>Sheet</w:t>
      </w:r>
      <w:r w:rsidR="001930C6">
        <w:rPr>
          <w:b/>
        </w:rPr>
        <w:t>s</w:t>
      </w:r>
      <w:r>
        <w:rPr>
          <w:b/>
        </w:rPr>
        <w:t xml:space="preserve"> Submitted……………………………………………………………   </w:t>
      </w:r>
      <w:r w:rsidR="001930C6">
        <w:rPr>
          <w:b/>
        </w:rPr>
        <w:t xml:space="preserve">         </w:t>
      </w:r>
      <w:r>
        <w:rPr>
          <w:b/>
        </w:rPr>
        <w:t>Weekly</w:t>
      </w:r>
      <w:r w:rsidR="001930C6">
        <w:rPr>
          <w:b/>
        </w:rPr>
        <w:t xml:space="preserve"> 1-15</w:t>
      </w:r>
    </w:p>
    <w:p w:rsidR="0082590A" w:rsidRPr="002718E1" w:rsidRDefault="002718E1" w:rsidP="0082590A">
      <w:pPr>
        <w:spacing w:line="360" w:lineRule="auto"/>
      </w:pPr>
      <w:r>
        <w:rPr>
          <w:b/>
        </w:rPr>
        <w:t xml:space="preserve">Unit – 1                                                                                                                                                        </w:t>
      </w:r>
      <w:r w:rsidR="00830102">
        <w:rPr>
          <w:b/>
          <w:bCs/>
          <w:sz w:val="24"/>
        </w:rPr>
        <w:t>Week 1-2</w:t>
      </w:r>
    </w:p>
    <w:p w:rsidR="0082590A" w:rsidRPr="0082590A" w:rsidRDefault="0082590A" w:rsidP="0082590A">
      <w:pPr>
        <w:spacing w:line="360" w:lineRule="auto"/>
        <w:rPr>
          <w:b/>
          <w:bCs/>
          <w:color w:val="000000"/>
          <w:sz w:val="24"/>
        </w:rPr>
      </w:pPr>
    </w:p>
    <w:p w:rsidR="00830102" w:rsidRDefault="00830102">
      <w:pPr>
        <w:spacing w:line="360" w:lineRule="auto"/>
        <w:ind w:left="720"/>
        <w:rPr>
          <w:color w:val="000000"/>
          <w:sz w:val="24"/>
        </w:rPr>
      </w:pPr>
      <w:proofErr w:type="gramStart"/>
      <w:r>
        <w:rPr>
          <w:color w:val="000000"/>
          <w:sz w:val="24"/>
        </w:rPr>
        <w:t>Agency,</w:t>
      </w:r>
      <w:proofErr w:type="gramEnd"/>
      <w:r>
        <w:rPr>
          <w:color w:val="000000"/>
          <w:sz w:val="24"/>
        </w:rPr>
        <w:t xml:space="preserve"> and community orientation</w:t>
      </w:r>
    </w:p>
    <w:p w:rsidR="00830102" w:rsidRDefault="00830102">
      <w:pPr>
        <w:spacing w:line="360" w:lineRule="auto"/>
        <w:ind w:left="720"/>
        <w:rPr>
          <w:color w:val="000000"/>
          <w:sz w:val="24"/>
        </w:rPr>
      </w:pPr>
      <w:r>
        <w:rPr>
          <w:color w:val="000000"/>
          <w:sz w:val="24"/>
        </w:rPr>
        <w:t>Knowledge, Skills, and Values</w:t>
      </w:r>
    </w:p>
    <w:p w:rsidR="00830102" w:rsidRDefault="00830102">
      <w:pPr>
        <w:spacing w:line="360" w:lineRule="auto"/>
        <w:ind w:left="720"/>
        <w:rPr>
          <w:color w:val="000000"/>
          <w:sz w:val="24"/>
        </w:rPr>
      </w:pPr>
      <w:proofErr w:type="gramStart"/>
      <w:r>
        <w:rPr>
          <w:color w:val="000000"/>
          <w:sz w:val="24"/>
        </w:rPr>
        <w:t>Knowledge of agency purpose, function, structure, auspices, and funding.</w:t>
      </w:r>
      <w:proofErr w:type="gramEnd"/>
    </w:p>
    <w:p w:rsidR="00830102" w:rsidRDefault="00830102">
      <w:pPr>
        <w:spacing w:line="360" w:lineRule="auto"/>
        <w:ind w:left="720"/>
        <w:rPr>
          <w:color w:val="000000"/>
          <w:sz w:val="24"/>
        </w:rPr>
      </w:pPr>
      <w:proofErr w:type="gramStart"/>
      <w:r>
        <w:rPr>
          <w:color w:val="000000"/>
          <w:sz w:val="24"/>
        </w:rPr>
        <w:t>Knowledge of worker roles, responsibilities, agency persons, client systems, and intake procedures.</w:t>
      </w:r>
      <w:proofErr w:type="gramEnd"/>
    </w:p>
    <w:p w:rsidR="00830102" w:rsidRDefault="00830102">
      <w:pPr>
        <w:spacing w:line="360" w:lineRule="auto"/>
        <w:ind w:left="720"/>
        <w:rPr>
          <w:color w:val="000000"/>
          <w:sz w:val="24"/>
        </w:rPr>
      </w:pPr>
      <w:r>
        <w:rPr>
          <w:color w:val="000000"/>
          <w:sz w:val="24"/>
          <w:szCs w:val="22"/>
        </w:rPr>
        <w:t>Understanding of social work values and ability to articulate values and principles in regards to the social service clientele and program.</w:t>
      </w:r>
    </w:p>
    <w:p w:rsidR="00830102" w:rsidRDefault="00830102">
      <w:pPr>
        <w:spacing w:line="360" w:lineRule="auto"/>
        <w:ind w:left="720"/>
        <w:rPr>
          <w:color w:val="000000"/>
          <w:sz w:val="24"/>
        </w:rPr>
      </w:pPr>
      <w:proofErr w:type="gramStart"/>
      <w:r>
        <w:rPr>
          <w:color w:val="000000"/>
          <w:sz w:val="24"/>
          <w:szCs w:val="22"/>
        </w:rPr>
        <w:t>Interaction with agency personal, staff meetings, and visiting with referral and community agencies; observation and participation in agency conferences.</w:t>
      </w:r>
      <w:proofErr w:type="gramEnd"/>
    </w:p>
    <w:p w:rsidR="00830102" w:rsidRDefault="00830102">
      <w:pPr>
        <w:spacing w:line="360" w:lineRule="auto"/>
        <w:ind w:left="720"/>
        <w:rPr>
          <w:color w:val="000000"/>
          <w:sz w:val="24"/>
        </w:rPr>
      </w:pPr>
      <w:proofErr w:type="gramStart"/>
      <w:r>
        <w:rPr>
          <w:color w:val="000000"/>
          <w:sz w:val="24"/>
        </w:rPr>
        <w:t>Maintaining agency hours and professional appearance.</w:t>
      </w:r>
      <w:proofErr w:type="gramEnd"/>
      <w:r>
        <w:rPr>
          <w:color w:val="000000"/>
          <w:sz w:val="24"/>
        </w:rPr>
        <w:br/>
        <w:t>Establishes supervisory conferences and utilizes chain of command beginning with the agency field instructor</w:t>
      </w:r>
    </w:p>
    <w:p w:rsidR="00830102" w:rsidRDefault="00830102" w:rsidP="00312694">
      <w:pPr>
        <w:spacing w:line="360" w:lineRule="auto"/>
        <w:ind w:left="720"/>
        <w:rPr>
          <w:color w:val="000000"/>
          <w:sz w:val="24"/>
        </w:rPr>
      </w:pPr>
      <w:r>
        <w:rPr>
          <w:color w:val="000000"/>
          <w:sz w:val="24"/>
        </w:rPr>
        <w:t xml:space="preserve">Recognizes and describes values and attitudes. </w:t>
      </w:r>
    </w:p>
    <w:p w:rsidR="00C51E70" w:rsidRDefault="00C51E70" w:rsidP="00312694">
      <w:pPr>
        <w:spacing w:line="360" w:lineRule="auto"/>
        <w:ind w:left="720"/>
        <w:rPr>
          <w:color w:val="000000"/>
          <w:sz w:val="24"/>
        </w:rPr>
      </w:pPr>
      <w:r>
        <w:rPr>
          <w:color w:val="000000"/>
          <w:sz w:val="24"/>
        </w:rPr>
        <w:t>Developing student learning contract</w:t>
      </w:r>
    </w:p>
    <w:p w:rsidR="00E6653B" w:rsidRPr="00312694" w:rsidRDefault="00E6653B" w:rsidP="00312694">
      <w:pPr>
        <w:spacing w:line="360" w:lineRule="auto"/>
        <w:ind w:left="720"/>
        <w:rPr>
          <w:color w:val="000000"/>
          <w:sz w:val="24"/>
        </w:rPr>
      </w:pPr>
    </w:p>
    <w:p w:rsidR="0032187E" w:rsidRDefault="0032187E" w:rsidP="00E6653B">
      <w:pPr>
        <w:spacing w:line="360" w:lineRule="auto"/>
        <w:jc w:val="center"/>
        <w:rPr>
          <w:b/>
          <w:bCs/>
          <w:color w:val="000000"/>
          <w:sz w:val="24"/>
          <w:u w:val="single"/>
        </w:rPr>
      </w:pPr>
    </w:p>
    <w:p w:rsidR="0032187E" w:rsidRDefault="0032187E" w:rsidP="00E6653B">
      <w:pPr>
        <w:spacing w:line="360" w:lineRule="auto"/>
        <w:jc w:val="center"/>
        <w:rPr>
          <w:b/>
          <w:bCs/>
          <w:color w:val="000000"/>
          <w:sz w:val="24"/>
          <w:u w:val="single"/>
        </w:rPr>
      </w:pPr>
    </w:p>
    <w:p w:rsidR="0032187E" w:rsidRDefault="0032187E" w:rsidP="00E6653B">
      <w:pPr>
        <w:spacing w:line="360" w:lineRule="auto"/>
        <w:jc w:val="center"/>
        <w:rPr>
          <w:b/>
          <w:bCs/>
          <w:color w:val="000000"/>
          <w:sz w:val="24"/>
          <w:u w:val="single"/>
        </w:rPr>
      </w:pPr>
    </w:p>
    <w:p w:rsidR="0032187E" w:rsidRDefault="0032187E" w:rsidP="00E6653B">
      <w:pPr>
        <w:spacing w:line="360" w:lineRule="auto"/>
        <w:jc w:val="center"/>
        <w:rPr>
          <w:b/>
          <w:bCs/>
          <w:color w:val="000000"/>
          <w:sz w:val="24"/>
          <w:u w:val="single"/>
        </w:rPr>
      </w:pPr>
    </w:p>
    <w:p w:rsidR="0032187E" w:rsidRDefault="0032187E" w:rsidP="00E6653B">
      <w:pPr>
        <w:spacing w:line="360" w:lineRule="auto"/>
        <w:jc w:val="center"/>
        <w:rPr>
          <w:b/>
          <w:bCs/>
          <w:color w:val="000000"/>
          <w:sz w:val="24"/>
          <w:u w:val="single"/>
        </w:rPr>
      </w:pPr>
    </w:p>
    <w:p w:rsidR="0032187E" w:rsidRDefault="0032187E" w:rsidP="00E6653B">
      <w:pPr>
        <w:spacing w:line="360" w:lineRule="auto"/>
        <w:jc w:val="center"/>
        <w:rPr>
          <w:b/>
          <w:bCs/>
          <w:color w:val="000000"/>
          <w:sz w:val="24"/>
          <w:u w:val="single"/>
        </w:rPr>
      </w:pPr>
    </w:p>
    <w:p w:rsidR="0032187E" w:rsidRDefault="0032187E" w:rsidP="00E6653B">
      <w:pPr>
        <w:spacing w:line="360" w:lineRule="auto"/>
        <w:jc w:val="center"/>
        <w:rPr>
          <w:b/>
          <w:bCs/>
          <w:color w:val="000000"/>
          <w:sz w:val="24"/>
          <w:u w:val="single"/>
        </w:rPr>
      </w:pPr>
    </w:p>
    <w:p w:rsidR="0032187E" w:rsidRDefault="0032187E" w:rsidP="00E6653B">
      <w:pPr>
        <w:spacing w:line="360" w:lineRule="auto"/>
        <w:jc w:val="center"/>
        <w:rPr>
          <w:b/>
          <w:bCs/>
          <w:color w:val="000000"/>
          <w:sz w:val="24"/>
          <w:u w:val="single"/>
        </w:rPr>
      </w:pPr>
    </w:p>
    <w:p w:rsidR="0032187E" w:rsidRDefault="0032187E" w:rsidP="00E6653B">
      <w:pPr>
        <w:spacing w:line="360" w:lineRule="auto"/>
        <w:jc w:val="center"/>
        <w:rPr>
          <w:b/>
          <w:bCs/>
          <w:color w:val="000000"/>
          <w:sz w:val="24"/>
          <w:u w:val="single"/>
        </w:rPr>
      </w:pPr>
    </w:p>
    <w:p w:rsidR="00E6653B" w:rsidRDefault="00830102" w:rsidP="00E6653B">
      <w:pPr>
        <w:spacing w:line="360" w:lineRule="auto"/>
        <w:jc w:val="center"/>
        <w:rPr>
          <w:b/>
          <w:bCs/>
          <w:color w:val="000000"/>
          <w:sz w:val="24"/>
          <w:u w:val="single"/>
        </w:rPr>
      </w:pPr>
      <w:r>
        <w:rPr>
          <w:b/>
          <w:bCs/>
          <w:color w:val="000000"/>
          <w:sz w:val="24"/>
          <w:u w:val="single"/>
        </w:rPr>
        <w:t>Generalist Problem Solving Application and Professional Growth</w:t>
      </w:r>
    </w:p>
    <w:p w:rsidR="00E6653B" w:rsidRDefault="00E6653B" w:rsidP="00E6653B">
      <w:pPr>
        <w:spacing w:line="360" w:lineRule="auto"/>
        <w:jc w:val="center"/>
        <w:rPr>
          <w:b/>
          <w:bCs/>
          <w:color w:val="000000"/>
          <w:sz w:val="24"/>
          <w:u w:val="single"/>
        </w:rPr>
      </w:pPr>
    </w:p>
    <w:p w:rsidR="00830102" w:rsidRDefault="00830102">
      <w:pPr>
        <w:pStyle w:val="BodyTextIndent3"/>
        <w:ind w:firstLine="0"/>
      </w:pPr>
      <w:r>
        <w:t xml:space="preserve">Unit-2   </w:t>
      </w:r>
      <w:r>
        <w:tab/>
        <w:t xml:space="preserve"> </w:t>
      </w:r>
      <w:r>
        <w:tab/>
      </w:r>
      <w:r>
        <w:tab/>
      </w:r>
      <w:r>
        <w:tab/>
      </w:r>
      <w:r>
        <w:tab/>
      </w:r>
      <w:r>
        <w:tab/>
      </w:r>
      <w:r>
        <w:tab/>
      </w:r>
      <w:r>
        <w:tab/>
      </w:r>
      <w:r>
        <w:tab/>
      </w:r>
      <w:r>
        <w:tab/>
        <w:t>Weeks 3-12</w:t>
      </w:r>
    </w:p>
    <w:p w:rsidR="0082590A" w:rsidRDefault="00192D9D">
      <w:pPr>
        <w:pStyle w:val="BodyTextIndent3"/>
        <w:ind w:firstLine="0"/>
      </w:pPr>
      <w:r>
        <w:t>Mid-Term Evaluation……………………………………………………………  Weeks 7-8</w:t>
      </w:r>
    </w:p>
    <w:p w:rsidR="00864313" w:rsidRDefault="00864313">
      <w:pPr>
        <w:pStyle w:val="BodyTextIndent3"/>
      </w:pPr>
    </w:p>
    <w:p w:rsidR="003975A7" w:rsidRDefault="003975A7">
      <w:pPr>
        <w:pStyle w:val="BodyTextIndent3"/>
      </w:pPr>
    </w:p>
    <w:p w:rsidR="003975A7" w:rsidRDefault="003975A7">
      <w:pPr>
        <w:pStyle w:val="BodyTextIndent3"/>
      </w:pPr>
    </w:p>
    <w:p w:rsidR="003975A7" w:rsidRDefault="003975A7">
      <w:pPr>
        <w:pStyle w:val="BodyTextIndent3"/>
      </w:pPr>
    </w:p>
    <w:p w:rsidR="00830102" w:rsidRDefault="003975A7">
      <w:pPr>
        <w:pStyle w:val="BodyTextIndent3"/>
      </w:pPr>
      <w:r>
        <w:t>Engagement:</w:t>
      </w:r>
    </w:p>
    <w:p w:rsidR="003975A7" w:rsidRDefault="003975A7" w:rsidP="003975A7">
      <w:pPr>
        <w:pStyle w:val="BodyTextIndent3"/>
        <w:ind w:firstLine="0"/>
        <w:rPr>
          <w:b w:val="0"/>
          <w:bCs w:val="0"/>
        </w:rPr>
      </w:pPr>
    </w:p>
    <w:p w:rsidR="00830102" w:rsidRDefault="00830102">
      <w:pPr>
        <w:spacing w:line="360" w:lineRule="auto"/>
        <w:ind w:left="720"/>
        <w:rPr>
          <w:color w:val="000000"/>
          <w:sz w:val="24"/>
        </w:rPr>
      </w:pPr>
      <w:r>
        <w:rPr>
          <w:color w:val="000000"/>
          <w:sz w:val="24"/>
        </w:rPr>
        <w:t>Makes effective use of attending skills</w:t>
      </w:r>
      <w:r>
        <w:rPr>
          <w:color w:val="000000"/>
          <w:sz w:val="24"/>
        </w:rPr>
        <w:br/>
        <w:t>Sensitive to client systems values and behaviors</w:t>
      </w:r>
      <w:r>
        <w:rPr>
          <w:color w:val="000000"/>
          <w:sz w:val="24"/>
        </w:rPr>
        <w:br/>
        <w:t>Treats client systems with respect</w:t>
      </w:r>
    </w:p>
    <w:p w:rsidR="00830102" w:rsidRDefault="00971CDB">
      <w:pPr>
        <w:spacing w:line="360" w:lineRule="auto"/>
        <w:ind w:left="720"/>
        <w:rPr>
          <w:color w:val="000000"/>
          <w:sz w:val="24"/>
        </w:rPr>
      </w:pPr>
      <w:r>
        <w:rPr>
          <w:color w:val="000000"/>
          <w:sz w:val="24"/>
        </w:rPr>
        <w:t>Develop</w:t>
      </w:r>
      <w:r w:rsidR="00830102">
        <w:rPr>
          <w:color w:val="000000"/>
          <w:sz w:val="24"/>
        </w:rPr>
        <w:t xml:space="preserve">s and maintain professional relationships </w:t>
      </w:r>
    </w:p>
    <w:p w:rsidR="00830102" w:rsidRPr="00312694" w:rsidRDefault="00830102" w:rsidP="00312694">
      <w:pPr>
        <w:pStyle w:val="BodyTextIndent"/>
        <w:spacing w:line="360" w:lineRule="auto"/>
      </w:pPr>
      <w:r>
        <w:t>Explains agency services, expectations and constraint</w:t>
      </w:r>
      <w:r>
        <w:br/>
        <w:t>Focus on client systems, thoughts, and feelings</w:t>
      </w:r>
      <w:r>
        <w:br/>
        <w:t>Orientate systems to the helping process</w:t>
      </w:r>
      <w:r>
        <w:br/>
        <w:t>Applying skills in oral and written communication</w:t>
      </w:r>
      <w:r>
        <w:br/>
        <w:t>Skills in using appropriate questioning techniques</w:t>
      </w:r>
    </w:p>
    <w:p w:rsidR="00C351EA" w:rsidRDefault="00C351EA">
      <w:pPr>
        <w:spacing w:line="360" w:lineRule="auto"/>
        <w:ind w:firstLine="720"/>
        <w:rPr>
          <w:b/>
          <w:bCs/>
          <w:color w:val="000000"/>
          <w:sz w:val="24"/>
        </w:rPr>
      </w:pPr>
    </w:p>
    <w:p w:rsidR="00830102" w:rsidRDefault="00830102">
      <w:pPr>
        <w:spacing w:line="360" w:lineRule="auto"/>
        <w:ind w:firstLine="720"/>
        <w:rPr>
          <w:b/>
          <w:bCs/>
          <w:color w:val="000000"/>
          <w:sz w:val="24"/>
        </w:rPr>
      </w:pPr>
      <w:r>
        <w:rPr>
          <w:b/>
          <w:bCs/>
          <w:color w:val="000000"/>
          <w:sz w:val="24"/>
        </w:rPr>
        <w:t xml:space="preserve">Assessment: </w:t>
      </w:r>
    </w:p>
    <w:p w:rsidR="00830102" w:rsidRDefault="00830102">
      <w:pPr>
        <w:spacing w:line="360" w:lineRule="auto"/>
        <w:ind w:left="720"/>
        <w:rPr>
          <w:color w:val="000000"/>
          <w:sz w:val="24"/>
        </w:rPr>
      </w:pPr>
      <w:r>
        <w:rPr>
          <w:color w:val="000000"/>
          <w:sz w:val="24"/>
        </w:rPr>
        <w:t>Skills defining the problem and needs of client systems</w:t>
      </w:r>
    </w:p>
    <w:p w:rsidR="00830102" w:rsidRDefault="00830102">
      <w:pPr>
        <w:spacing w:line="360" w:lineRule="auto"/>
        <w:ind w:left="720"/>
        <w:rPr>
          <w:color w:val="000000"/>
          <w:sz w:val="24"/>
        </w:rPr>
      </w:pPr>
      <w:r>
        <w:rPr>
          <w:color w:val="000000"/>
          <w:sz w:val="24"/>
        </w:rPr>
        <w:t>Skills in data collection and use observational skills for the assessment process</w:t>
      </w:r>
    </w:p>
    <w:p w:rsidR="00830102" w:rsidRDefault="00830102">
      <w:pPr>
        <w:spacing w:line="360" w:lineRule="auto"/>
        <w:ind w:left="720"/>
        <w:rPr>
          <w:color w:val="000000"/>
          <w:sz w:val="24"/>
        </w:rPr>
      </w:pPr>
      <w:r>
        <w:rPr>
          <w:color w:val="000000"/>
          <w:sz w:val="24"/>
        </w:rPr>
        <w:t>Involves client systems in assessment process</w:t>
      </w:r>
    </w:p>
    <w:p w:rsidR="00830102" w:rsidRDefault="00830102">
      <w:pPr>
        <w:spacing w:line="360" w:lineRule="auto"/>
        <w:ind w:left="720"/>
        <w:rPr>
          <w:color w:val="000000"/>
          <w:sz w:val="24"/>
        </w:rPr>
      </w:pPr>
      <w:r>
        <w:rPr>
          <w:color w:val="000000"/>
          <w:sz w:val="24"/>
        </w:rPr>
        <w:t>Skills in identifying and using client strengths</w:t>
      </w:r>
      <w:r>
        <w:rPr>
          <w:color w:val="000000"/>
          <w:sz w:val="24"/>
        </w:rPr>
        <w:br/>
        <w:t>Ability to partialize the problem in work with individuals, families, groups, organizations, and communities.</w:t>
      </w:r>
    </w:p>
    <w:p w:rsidR="00830102" w:rsidRDefault="00830102">
      <w:pPr>
        <w:spacing w:line="360" w:lineRule="auto"/>
        <w:ind w:left="720"/>
        <w:rPr>
          <w:color w:val="000000"/>
          <w:sz w:val="24"/>
        </w:rPr>
      </w:pPr>
      <w:r>
        <w:rPr>
          <w:color w:val="000000"/>
          <w:sz w:val="24"/>
        </w:rPr>
        <w:t xml:space="preserve">Apply professional judgment  </w:t>
      </w:r>
    </w:p>
    <w:p w:rsidR="00830102" w:rsidRDefault="00830102">
      <w:pPr>
        <w:spacing w:line="360" w:lineRule="auto"/>
        <w:ind w:left="720"/>
        <w:rPr>
          <w:color w:val="000000"/>
          <w:sz w:val="24"/>
        </w:rPr>
      </w:pPr>
      <w:r>
        <w:rPr>
          <w:color w:val="000000"/>
          <w:sz w:val="24"/>
        </w:rPr>
        <w:t>Articulate and apply social work professional values</w:t>
      </w:r>
    </w:p>
    <w:p w:rsidR="00830102" w:rsidRDefault="00830102">
      <w:pPr>
        <w:spacing w:line="360" w:lineRule="auto"/>
        <w:ind w:left="720"/>
        <w:rPr>
          <w:color w:val="000000"/>
          <w:sz w:val="24"/>
        </w:rPr>
      </w:pPr>
      <w:r>
        <w:rPr>
          <w:color w:val="000000"/>
          <w:sz w:val="24"/>
        </w:rPr>
        <w:t>Understanding and promote affiliations with professional organizations</w:t>
      </w:r>
    </w:p>
    <w:p w:rsidR="00830102" w:rsidRDefault="00830102">
      <w:pPr>
        <w:spacing w:line="360" w:lineRule="auto"/>
        <w:ind w:left="720"/>
        <w:rPr>
          <w:color w:val="000000"/>
          <w:sz w:val="24"/>
        </w:rPr>
      </w:pPr>
      <w:r>
        <w:rPr>
          <w:color w:val="000000"/>
          <w:sz w:val="24"/>
        </w:rPr>
        <w:t>Understand and apply in professional confidentiality</w:t>
      </w:r>
      <w:r>
        <w:rPr>
          <w:color w:val="000000"/>
          <w:sz w:val="24"/>
        </w:rPr>
        <w:br/>
        <w:t>Recognizes and analyzes ethical values dilemmas</w:t>
      </w:r>
    </w:p>
    <w:p w:rsidR="00830102" w:rsidRDefault="00830102">
      <w:pPr>
        <w:spacing w:line="360" w:lineRule="auto"/>
        <w:ind w:left="720"/>
        <w:rPr>
          <w:color w:val="000000"/>
          <w:sz w:val="24"/>
        </w:rPr>
      </w:pPr>
      <w:r>
        <w:rPr>
          <w:color w:val="000000"/>
          <w:sz w:val="24"/>
        </w:rPr>
        <w:t xml:space="preserve">Sensitivity to and respect values about race, gender, ethnicity, age, national origin, religion, socio-economic status, sexual orientation, disability, and lifestyles.  </w:t>
      </w:r>
    </w:p>
    <w:p w:rsidR="00830102" w:rsidRDefault="00830102">
      <w:pPr>
        <w:spacing w:line="360" w:lineRule="auto"/>
        <w:ind w:left="720"/>
        <w:rPr>
          <w:color w:val="000000"/>
          <w:sz w:val="24"/>
        </w:rPr>
      </w:pPr>
      <w:r>
        <w:rPr>
          <w:color w:val="000000"/>
          <w:sz w:val="24"/>
        </w:rPr>
        <w:t>Understanding and applying professional responsibility as related to promptness, conduct, integrity, etc.</w:t>
      </w:r>
    </w:p>
    <w:p w:rsidR="00830102" w:rsidRDefault="00830102">
      <w:pPr>
        <w:spacing w:line="360" w:lineRule="auto"/>
        <w:ind w:left="720"/>
        <w:rPr>
          <w:color w:val="000000"/>
          <w:sz w:val="24"/>
        </w:rPr>
      </w:pPr>
      <w:r>
        <w:rPr>
          <w:color w:val="000000"/>
          <w:sz w:val="24"/>
        </w:rPr>
        <w:t>Promote social and economic justice in working multi-level systems.</w:t>
      </w:r>
    </w:p>
    <w:p w:rsidR="00830102" w:rsidRDefault="007F2A39">
      <w:pPr>
        <w:spacing w:line="360" w:lineRule="auto"/>
        <w:ind w:left="720"/>
        <w:rPr>
          <w:color w:val="000000"/>
          <w:sz w:val="24"/>
        </w:rPr>
      </w:pPr>
      <w:r>
        <w:rPr>
          <w:color w:val="000000"/>
          <w:sz w:val="24"/>
        </w:rPr>
        <w:t>Promote social and economic justice in working with diverse populations,</w:t>
      </w:r>
    </w:p>
    <w:p w:rsidR="007F2A39" w:rsidRDefault="00D4522F">
      <w:pPr>
        <w:spacing w:line="360" w:lineRule="auto"/>
        <w:ind w:left="720"/>
        <w:rPr>
          <w:color w:val="000000"/>
          <w:sz w:val="24"/>
        </w:rPr>
      </w:pPr>
      <w:proofErr w:type="gramStart"/>
      <w:r>
        <w:rPr>
          <w:color w:val="000000"/>
          <w:sz w:val="24"/>
        </w:rPr>
        <w:t>particularly</w:t>
      </w:r>
      <w:proofErr w:type="gramEnd"/>
      <w:r>
        <w:rPr>
          <w:color w:val="000000"/>
          <w:sz w:val="24"/>
        </w:rPr>
        <w:t xml:space="preserve">, </w:t>
      </w:r>
      <w:r w:rsidR="007F2A39">
        <w:rPr>
          <w:color w:val="000000"/>
          <w:sz w:val="24"/>
        </w:rPr>
        <w:t>Latino</w:t>
      </w:r>
      <w:r w:rsidR="00445BFE">
        <w:rPr>
          <w:color w:val="000000"/>
          <w:sz w:val="24"/>
        </w:rPr>
        <w:t>/Hispanic</w:t>
      </w:r>
      <w:r w:rsidR="007F2A39">
        <w:rPr>
          <w:color w:val="000000"/>
          <w:sz w:val="24"/>
        </w:rPr>
        <w:t xml:space="preserve"> and Asian immigrants</w:t>
      </w:r>
    </w:p>
    <w:p w:rsidR="00C351EA" w:rsidRDefault="00C351EA" w:rsidP="00312694">
      <w:pPr>
        <w:spacing w:line="360" w:lineRule="auto"/>
        <w:ind w:firstLine="720"/>
        <w:rPr>
          <w:b/>
          <w:bCs/>
          <w:color w:val="000000"/>
          <w:sz w:val="24"/>
        </w:rPr>
      </w:pPr>
    </w:p>
    <w:p w:rsidR="00830102" w:rsidRDefault="00830102" w:rsidP="00312694">
      <w:pPr>
        <w:spacing w:line="360" w:lineRule="auto"/>
        <w:ind w:firstLine="720"/>
        <w:rPr>
          <w:color w:val="000000"/>
          <w:sz w:val="24"/>
        </w:rPr>
      </w:pPr>
      <w:r>
        <w:rPr>
          <w:b/>
          <w:bCs/>
          <w:color w:val="000000"/>
          <w:sz w:val="24"/>
        </w:rPr>
        <w:t>Planning</w:t>
      </w:r>
      <w:r>
        <w:rPr>
          <w:color w:val="000000"/>
          <w:sz w:val="24"/>
        </w:rPr>
        <w:t>:</w:t>
      </w:r>
    </w:p>
    <w:p w:rsidR="00830102" w:rsidRDefault="00830102">
      <w:pPr>
        <w:spacing w:line="360" w:lineRule="auto"/>
        <w:ind w:left="720"/>
        <w:rPr>
          <w:color w:val="000000"/>
          <w:sz w:val="24"/>
        </w:rPr>
      </w:pPr>
      <w:proofErr w:type="gramStart"/>
      <w:r>
        <w:rPr>
          <w:color w:val="000000"/>
          <w:sz w:val="24"/>
        </w:rPr>
        <w:t>Skills in developing and writing long term and short goals.</w:t>
      </w:r>
      <w:proofErr w:type="gramEnd"/>
    </w:p>
    <w:p w:rsidR="00830102" w:rsidRDefault="00830102">
      <w:pPr>
        <w:spacing w:line="360" w:lineRule="auto"/>
        <w:ind w:left="720"/>
        <w:rPr>
          <w:color w:val="000000"/>
          <w:sz w:val="24"/>
        </w:rPr>
      </w:pPr>
      <w:r>
        <w:rPr>
          <w:color w:val="000000"/>
          <w:sz w:val="24"/>
        </w:rPr>
        <w:t>Skills in determining and selecting appropriate strategies in the problem solving process.</w:t>
      </w:r>
    </w:p>
    <w:p w:rsidR="00830102" w:rsidRDefault="00830102">
      <w:pPr>
        <w:spacing w:line="360" w:lineRule="auto"/>
        <w:ind w:left="720"/>
        <w:rPr>
          <w:color w:val="000000"/>
          <w:sz w:val="24"/>
        </w:rPr>
      </w:pPr>
      <w:proofErr w:type="gramStart"/>
      <w:r>
        <w:rPr>
          <w:color w:val="000000"/>
          <w:sz w:val="24"/>
        </w:rPr>
        <w:t>Skills in formulating service contracts and write clear objectives in the formulation of the service contract.</w:t>
      </w:r>
      <w:proofErr w:type="gramEnd"/>
    </w:p>
    <w:p w:rsidR="00830102" w:rsidRDefault="00830102">
      <w:pPr>
        <w:spacing w:line="360" w:lineRule="auto"/>
        <w:ind w:left="720"/>
        <w:rPr>
          <w:color w:val="000000"/>
          <w:sz w:val="24"/>
        </w:rPr>
      </w:pPr>
      <w:r>
        <w:rPr>
          <w:color w:val="000000"/>
          <w:sz w:val="24"/>
        </w:rPr>
        <w:t>Skills in organizing, interpreting, and presenting data collected.</w:t>
      </w:r>
    </w:p>
    <w:p w:rsidR="00830102" w:rsidRDefault="00830102">
      <w:pPr>
        <w:spacing w:line="360" w:lineRule="auto"/>
        <w:ind w:left="720"/>
        <w:rPr>
          <w:color w:val="000000"/>
          <w:sz w:val="24"/>
        </w:rPr>
      </w:pPr>
      <w:r>
        <w:rPr>
          <w:color w:val="000000"/>
          <w:sz w:val="24"/>
        </w:rPr>
        <w:t>Skills in using formal and informal services for planned change.</w:t>
      </w:r>
      <w:r>
        <w:rPr>
          <w:color w:val="000000"/>
          <w:sz w:val="24"/>
        </w:rPr>
        <w:br/>
        <w:t>Identifies and records client systems data on appropriate agency forms.</w:t>
      </w:r>
    </w:p>
    <w:p w:rsidR="00830102" w:rsidRDefault="00830102">
      <w:pPr>
        <w:spacing w:line="360" w:lineRule="auto"/>
        <w:ind w:left="720"/>
        <w:rPr>
          <w:color w:val="000000"/>
          <w:sz w:val="24"/>
        </w:rPr>
      </w:pPr>
      <w:proofErr w:type="gramStart"/>
      <w:r>
        <w:rPr>
          <w:color w:val="000000"/>
          <w:sz w:val="24"/>
        </w:rPr>
        <w:t>Skills in prioritizing problems.</w:t>
      </w:r>
      <w:proofErr w:type="gramEnd"/>
    </w:p>
    <w:p w:rsidR="00830102" w:rsidRDefault="00830102">
      <w:pPr>
        <w:spacing w:line="360" w:lineRule="auto"/>
        <w:rPr>
          <w:b/>
          <w:bCs/>
          <w:color w:val="000000"/>
          <w:sz w:val="24"/>
          <w:szCs w:val="24"/>
        </w:rPr>
      </w:pPr>
    </w:p>
    <w:p w:rsidR="00830102" w:rsidRDefault="00830102">
      <w:pPr>
        <w:spacing w:line="360" w:lineRule="auto"/>
        <w:ind w:firstLine="720"/>
        <w:rPr>
          <w:b/>
          <w:bCs/>
          <w:color w:val="000000"/>
          <w:sz w:val="24"/>
        </w:rPr>
      </w:pPr>
      <w:r>
        <w:rPr>
          <w:b/>
          <w:bCs/>
          <w:color w:val="000000"/>
          <w:sz w:val="24"/>
        </w:rPr>
        <w:t>Professional Growth:</w:t>
      </w:r>
    </w:p>
    <w:p w:rsidR="00830102" w:rsidRDefault="00830102">
      <w:pPr>
        <w:spacing w:line="360" w:lineRule="auto"/>
        <w:ind w:left="720"/>
        <w:rPr>
          <w:color w:val="000000"/>
          <w:sz w:val="24"/>
        </w:rPr>
      </w:pPr>
      <w:proofErr w:type="gramStart"/>
      <w:r>
        <w:rPr>
          <w:color w:val="000000"/>
          <w:sz w:val="24"/>
        </w:rPr>
        <w:t>Able to demonstrate professional roles and functions within the agency setting.</w:t>
      </w:r>
      <w:proofErr w:type="gramEnd"/>
    </w:p>
    <w:p w:rsidR="00830102" w:rsidRDefault="00830102">
      <w:pPr>
        <w:spacing w:line="360" w:lineRule="auto"/>
        <w:ind w:left="720"/>
        <w:rPr>
          <w:color w:val="000000"/>
          <w:sz w:val="24"/>
        </w:rPr>
      </w:pPr>
      <w:proofErr w:type="gramStart"/>
      <w:r>
        <w:rPr>
          <w:color w:val="000000"/>
          <w:sz w:val="24"/>
        </w:rPr>
        <w:t>Utilizes community resources relevant to placement assignment.</w:t>
      </w:r>
      <w:proofErr w:type="gramEnd"/>
      <w:r>
        <w:rPr>
          <w:color w:val="000000"/>
          <w:sz w:val="24"/>
        </w:rPr>
        <w:t xml:space="preserve">  </w:t>
      </w:r>
      <w:r>
        <w:rPr>
          <w:i/>
          <w:iCs/>
          <w:color w:val="000000"/>
          <w:sz w:val="24"/>
        </w:rPr>
        <w:br/>
      </w:r>
      <w:proofErr w:type="gramStart"/>
      <w:r>
        <w:rPr>
          <w:color w:val="000000"/>
          <w:sz w:val="24"/>
        </w:rPr>
        <w:t>Is skillful in seeking feedback and applying that feedback for professional growth and development.</w:t>
      </w:r>
      <w:proofErr w:type="gramEnd"/>
    </w:p>
    <w:p w:rsidR="00830102" w:rsidRDefault="00830102">
      <w:pPr>
        <w:spacing w:line="360" w:lineRule="auto"/>
        <w:ind w:left="720"/>
        <w:rPr>
          <w:color w:val="000000"/>
          <w:sz w:val="24"/>
        </w:rPr>
      </w:pPr>
      <w:proofErr w:type="gramStart"/>
      <w:r>
        <w:rPr>
          <w:color w:val="000000"/>
          <w:sz w:val="24"/>
        </w:rPr>
        <w:t>Makes appropriate use of authority.</w:t>
      </w:r>
      <w:proofErr w:type="gramEnd"/>
    </w:p>
    <w:p w:rsidR="00830102" w:rsidRDefault="00830102">
      <w:pPr>
        <w:spacing w:line="360" w:lineRule="auto"/>
        <w:ind w:left="720"/>
        <w:rPr>
          <w:color w:val="000000"/>
          <w:sz w:val="24"/>
        </w:rPr>
      </w:pPr>
      <w:proofErr w:type="gramStart"/>
      <w:r>
        <w:rPr>
          <w:color w:val="000000"/>
          <w:sz w:val="24"/>
        </w:rPr>
        <w:t>Is able to work within agency/setting purposes, structure, and constraints.</w:t>
      </w:r>
      <w:proofErr w:type="gramEnd"/>
    </w:p>
    <w:p w:rsidR="00830102" w:rsidRDefault="00830102">
      <w:pPr>
        <w:pStyle w:val="BodyTextIndent"/>
        <w:spacing w:line="360" w:lineRule="auto"/>
      </w:pPr>
      <w:proofErr w:type="gramStart"/>
      <w:r>
        <w:t>Demonstrates a commitment to social and economic justice.</w:t>
      </w:r>
      <w:proofErr w:type="gramEnd"/>
      <w:r>
        <w:br/>
      </w:r>
      <w:proofErr w:type="gramStart"/>
      <w:r>
        <w:t>Works on committees, boards and/or councils providing professional leadership.</w:t>
      </w:r>
      <w:proofErr w:type="gramEnd"/>
    </w:p>
    <w:p w:rsidR="00830102" w:rsidRDefault="00830102">
      <w:pPr>
        <w:spacing w:line="360" w:lineRule="auto"/>
        <w:ind w:left="720"/>
        <w:rPr>
          <w:color w:val="000000"/>
          <w:sz w:val="24"/>
        </w:rPr>
      </w:pPr>
    </w:p>
    <w:p w:rsidR="00E14467" w:rsidRDefault="00E14467">
      <w:pPr>
        <w:pStyle w:val="BodyTextIndent3"/>
      </w:pPr>
    </w:p>
    <w:p w:rsidR="00830102" w:rsidRDefault="00830102">
      <w:pPr>
        <w:pStyle w:val="BodyTextIndent3"/>
      </w:pPr>
      <w:r>
        <w:t>Implementation:</w:t>
      </w:r>
    </w:p>
    <w:p w:rsidR="00830102" w:rsidRDefault="00830102">
      <w:pPr>
        <w:spacing w:line="360" w:lineRule="auto"/>
        <w:ind w:left="720"/>
        <w:rPr>
          <w:color w:val="000000"/>
          <w:sz w:val="24"/>
        </w:rPr>
      </w:pPr>
      <w:r>
        <w:rPr>
          <w:color w:val="000000"/>
          <w:sz w:val="24"/>
        </w:rPr>
        <w:t>Identifies activities to solve or prevent problems.</w:t>
      </w:r>
      <w:r>
        <w:rPr>
          <w:color w:val="000000"/>
          <w:sz w:val="24"/>
        </w:rPr>
        <w:br/>
        <w:t>Skills in helping client select tasks and activities, which are consistent with goals and problem identification.</w:t>
      </w:r>
    </w:p>
    <w:p w:rsidR="00830102" w:rsidRDefault="00830102">
      <w:pPr>
        <w:spacing w:line="360" w:lineRule="auto"/>
        <w:ind w:left="720"/>
        <w:rPr>
          <w:color w:val="000000"/>
          <w:sz w:val="24"/>
        </w:rPr>
      </w:pPr>
      <w:r>
        <w:rPr>
          <w:color w:val="000000"/>
          <w:sz w:val="24"/>
        </w:rPr>
        <w:t>Skills using a broad range of relationship and problem solving skills in order to intervene with multilevel client systems</w:t>
      </w:r>
    </w:p>
    <w:p w:rsidR="00192D9D" w:rsidRPr="00192D9D" w:rsidRDefault="00830102" w:rsidP="00192D9D">
      <w:pPr>
        <w:spacing w:line="360" w:lineRule="auto"/>
        <w:ind w:left="720"/>
        <w:rPr>
          <w:color w:val="000000"/>
          <w:sz w:val="24"/>
        </w:rPr>
      </w:pPr>
      <w:r>
        <w:rPr>
          <w:color w:val="000000"/>
          <w:sz w:val="24"/>
        </w:rPr>
        <w:t>Promotes client self-determination in problem resolution activit</w:t>
      </w:r>
      <w:r w:rsidR="00192D9D">
        <w:rPr>
          <w:color w:val="000000"/>
          <w:sz w:val="24"/>
        </w:rPr>
        <w:t>ies s</w:t>
      </w:r>
      <w:r>
        <w:rPr>
          <w:color w:val="000000"/>
          <w:sz w:val="24"/>
        </w:rPr>
        <w:t>atisfactorily demonstrates accomplishment of practicum learning.</w:t>
      </w:r>
    </w:p>
    <w:p w:rsidR="003E1F47" w:rsidRDefault="003E1F47">
      <w:pPr>
        <w:spacing w:line="360" w:lineRule="auto"/>
        <w:ind w:left="720"/>
        <w:rPr>
          <w:color w:val="000000"/>
          <w:sz w:val="24"/>
        </w:rPr>
      </w:pPr>
    </w:p>
    <w:p w:rsidR="003E1F47" w:rsidRDefault="003E1F47">
      <w:pPr>
        <w:spacing w:line="360" w:lineRule="auto"/>
        <w:ind w:left="720"/>
        <w:rPr>
          <w:color w:val="000000"/>
          <w:sz w:val="24"/>
        </w:rPr>
      </w:pPr>
    </w:p>
    <w:p w:rsidR="003E1F47" w:rsidRDefault="003E1F47">
      <w:pPr>
        <w:spacing w:line="360" w:lineRule="auto"/>
        <w:ind w:left="720"/>
        <w:rPr>
          <w:color w:val="000000"/>
          <w:sz w:val="24"/>
        </w:rPr>
      </w:pPr>
    </w:p>
    <w:p w:rsidR="003E1F47" w:rsidRDefault="003E1F47">
      <w:pPr>
        <w:spacing w:line="360" w:lineRule="auto"/>
        <w:ind w:left="720"/>
        <w:rPr>
          <w:color w:val="000000"/>
          <w:sz w:val="24"/>
        </w:rPr>
      </w:pPr>
    </w:p>
    <w:p w:rsidR="00312694" w:rsidRDefault="00312694">
      <w:pPr>
        <w:spacing w:line="360" w:lineRule="auto"/>
        <w:ind w:left="720"/>
        <w:rPr>
          <w:color w:val="000000"/>
          <w:sz w:val="24"/>
        </w:rPr>
      </w:pPr>
    </w:p>
    <w:p w:rsidR="00830102" w:rsidRDefault="00830102">
      <w:pPr>
        <w:spacing w:line="360" w:lineRule="auto"/>
        <w:rPr>
          <w:color w:val="000000"/>
          <w:sz w:val="24"/>
        </w:rPr>
      </w:pPr>
    </w:p>
    <w:p w:rsidR="006A388D" w:rsidRDefault="006A388D" w:rsidP="00E77D73">
      <w:pPr>
        <w:spacing w:line="360" w:lineRule="auto"/>
        <w:rPr>
          <w:b/>
          <w:bCs/>
          <w:color w:val="000000"/>
          <w:sz w:val="24"/>
          <w:u w:val="single"/>
        </w:rPr>
      </w:pPr>
    </w:p>
    <w:p w:rsidR="006A388D" w:rsidRDefault="006A388D">
      <w:pPr>
        <w:spacing w:line="360" w:lineRule="auto"/>
        <w:jc w:val="center"/>
        <w:rPr>
          <w:b/>
          <w:bCs/>
          <w:color w:val="000000"/>
          <w:sz w:val="24"/>
          <w:u w:val="single"/>
        </w:rPr>
      </w:pPr>
    </w:p>
    <w:p w:rsidR="00830102" w:rsidRDefault="00830102">
      <w:pPr>
        <w:spacing w:line="360" w:lineRule="auto"/>
        <w:jc w:val="center"/>
        <w:rPr>
          <w:b/>
          <w:bCs/>
          <w:color w:val="000000"/>
          <w:sz w:val="24"/>
          <w:u w:val="single"/>
        </w:rPr>
      </w:pPr>
      <w:r>
        <w:rPr>
          <w:b/>
          <w:bCs/>
          <w:color w:val="000000"/>
          <w:sz w:val="24"/>
          <w:u w:val="single"/>
        </w:rPr>
        <w:t>Evaluation and Termination</w:t>
      </w:r>
    </w:p>
    <w:p w:rsidR="006A388D" w:rsidRDefault="006A388D">
      <w:pPr>
        <w:spacing w:line="360" w:lineRule="auto"/>
        <w:rPr>
          <w:b/>
          <w:bCs/>
          <w:color w:val="000000"/>
          <w:sz w:val="24"/>
        </w:rPr>
      </w:pPr>
    </w:p>
    <w:p w:rsidR="00192D9D" w:rsidRDefault="00413717">
      <w:pPr>
        <w:spacing w:line="360" w:lineRule="auto"/>
        <w:rPr>
          <w:b/>
          <w:bCs/>
          <w:color w:val="000000"/>
          <w:sz w:val="24"/>
        </w:rPr>
      </w:pPr>
      <w:r>
        <w:rPr>
          <w:b/>
          <w:bCs/>
          <w:color w:val="000000"/>
          <w:sz w:val="24"/>
        </w:rPr>
        <w:t>Unit-3</w:t>
      </w:r>
      <w:r>
        <w:rPr>
          <w:b/>
          <w:bCs/>
          <w:color w:val="000000"/>
          <w:sz w:val="24"/>
        </w:rPr>
        <w:tab/>
      </w:r>
      <w:r>
        <w:rPr>
          <w:b/>
          <w:bCs/>
          <w:color w:val="000000"/>
          <w:sz w:val="24"/>
        </w:rPr>
        <w:tab/>
      </w:r>
      <w:r>
        <w:rPr>
          <w:b/>
          <w:bCs/>
          <w:color w:val="000000"/>
          <w:sz w:val="24"/>
        </w:rPr>
        <w:tab/>
      </w:r>
      <w:r>
        <w:rPr>
          <w:b/>
          <w:bCs/>
          <w:color w:val="000000"/>
          <w:sz w:val="24"/>
        </w:rPr>
        <w:tab/>
      </w:r>
      <w:r>
        <w:rPr>
          <w:b/>
          <w:bCs/>
          <w:color w:val="000000"/>
          <w:sz w:val="24"/>
        </w:rPr>
        <w:tab/>
      </w:r>
      <w:r>
        <w:rPr>
          <w:b/>
          <w:bCs/>
          <w:color w:val="000000"/>
          <w:sz w:val="24"/>
        </w:rPr>
        <w:tab/>
      </w:r>
      <w:r>
        <w:rPr>
          <w:b/>
          <w:bCs/>
          <w:color w:val="000000"/>
          <w:sz w:val="24"/>
        </w:rPr>
        <w:tab/>
      </w:r>
      <w:r>
        <w:rPr>
          <w:b/>
          <w:bCs/>
          <w:color w:val="000000"/>
          <w:sz w:val="24"/>
        </w:rPr>
        <w:tab/>
      </w:r>
      <w:r>
        <w:rPr>
          <w:b/>
          <w:bCs/>
          <w:color w:val="000000"/>
          <w:sz w:val="24"/>
        </w:rPr>
        <w:tab/>
      </w:r>
      <w:r>
        <w:rPr>
          <w:b/>
          <w:bCs/>
          <w:color w:val="000000"/>
          <w:sz w:val="24"/>
        </w:rPr>
        <w:tab/>
      </w:r>
      <w:r>
        <w:rPr>
          <w:b/>
          <w:bCs/>
          <w:color w:val="000000"/>
          <w:sz w:val="24"/>
        </w:rPr>
        <w:tab/>
        <w:t>Weeks 13-15</w:t>
      </w:r>
    </w:p>
    <w:p w:rsidR="00192D9D" w:rsidRDefault="00192D9D">
      <w:pPr>
        <w:spacing w:line="360" w:lineRule="auto"/>
        <w:rPr>
          <w:b/>
          <w:bCs/>
          <w:color w:val="000000"/>
          <w:sz w:val="24"/>
        </w:rPr>
      </w:pPr>
      <w:r>
        <w:rPr>
          <w:b/>
          <w:bCs/>
          <w:color w:val="000000"/>
          <w:sz w:val="24"/>
        </w:rPr>
        <w:t>Final Evaluation                                                                                                        Week 15</w:t>
      </w:r>
    </w:p>
    <w:p w:rsidR="00830102" w:rsidRDefault="00830102">
      <w:pPr>
        <w:pStyle w:val="BodyTextIndent3"/>
        <w:rPr>
          <w:szCs w:val="24"/>
        </w:rPr>
      </w:pPr>
      <w:r>
        <w:rPr>
          <w:szCs w:val="24"/>
        </w:rPr>
        <w:t>Evaluation:</w:t>
      </w:r>
    </w:p>
    <w:p w:rsidR="00830102" w:rsidRDefault="00830102">
      <w:pPr>
        <w:spacing w:line="360" w:lineRule="auto"/>
        <w:ind w:left="720"/>
        <w:rPr>
          <w:color w:val="000000"/>
          <w:sz w:val="24"/>
          <w:szCs w:val="24"/>
        </w:rPr>
      </w:pPr>
      <w:r>
        <w:rPr>
          <w:color w:val="000000"/>
          <w:sz w:val="24"/>
          <w:szCs w:val="24"/>
        </w:rPr>
        <w:t>Skills in selecting interventive strategies, most efficient and consistent with stated problem and needs.</w:t>
      </w:r>
    </w:p>
    <w:p w:rsidR="00830102" w:rsidRDefault="00830102">
      <w:pPr>
        <w:spacing w:line="360" w:lineRule="auto"/>
        <w:ind w:left="720"/>
        <w:rPr>
          <w:color w:val="000000"/>
          <w:sz w:val="24"/>
        </w:rPr>
      </w:pPr>
      <w:proofErr w:type="gramStart"/>
      <w:r>
        <w:rPr>
          <w:color w:val="000000"/>
          <w:sz w:val="24"/>
          <w:szCs w:val="24"/>
        </w:rPr>
        <w:t>Skills in involving client systems in the evaluative process.</w:t>
      </w:r>
      <w:proofErr w:type="gramEnd"/>
    </w:p>
    <w:p w:rsidR="00830102" w:rsidRDefault="00830102">
      <w:pPr>
        <w:spacing w:line="360" w:lineRule="auto"/>
        <w:ind w:left="720"/>
        <w:rPr>
          <w:color w:val="000000"/>
          <w:sz w:val="24"/>
        </w:rPr>
      </w:pPr>
      <w:proofErr w:type="gramStart"/>
      <w:r>
        <w:rPr>
          <w:color w:val="000000"/>
          <w:sz w:val="24"/>
          <w:szCs w:val="24"/>
        </w:rPr>
        <w:t>Identifies clearly the tasks for the worker to accomplish.</w:t>
      </w:r>
      <w:proofErr w:type="gramEnd"/>
    </w:p>
    <w:p w:rsidR="00830102" w:rsidRDefault="00830102">
      <w:pPr>
        <w:spacing w:line="360" w:lineRule="auto"/>
        <w:rPr>
          <w:color w:val="000000"/>
          <w:sz w:val="24"/>
        </w:rPr>
      </w:pPr>
    </w:p>
    <w:p w:rsidR="00830102" w:rsidRDefault="00830102">
      <w:pPr>
        <w:pStyle w:val="BodyTextIndent3"/>
      </w:pPr>
      <w:r>
        <w:t>Termination:</w:t>
      </w:r>
    </w:p>
    <w:p w:rsidR="00830102" w:rsidRDefault="00830102">
      <w:pPr>
        <w:spacing w:line="360" w:lineRule="auto"/>
        <w:ind w:left="720"/>
        <w:rPr>
          <w:color w:val="000000"/>
          <w:sz w:val="24"/>
        </w:rPr>
      </w:pPr>
      <w:r>
        <w:rPr>
          <w:color w:val="000000"/>
          <w:sz w:val="24"/>
        </w:rPr>
        <w:t>Make decision when it is appropriate to terminate services.</w:t>
      </w:r>
    </w:p>
    <w:p w:rsidR="00830102" w:rsidRDefault="00830102">
      <w:pPr>
        <w:spacing w:line="360" w:lineRule="auto"/>
        <w:ind w:left="720"/>
        <w:rPr>
          <w:color w:val="000000"/>
          <w:sz w:val="24"/>
        </w:rPr>
      </w:pPr>
      <w:r>
        <w:rPr>
          <w:color w:val="000000"/>
          <w:sz w:val="24"/>
          <w:szCs w:val="24"/>
        </w:rPr>
        <w:t>Makes appropriate referrals and identify ongoing needs of client systems.</w:t>
      </w:r>
    </w:p>
    <w:p w:rsidR="00830102" w:rsidRDefault="00830102">
      <w:pPr>
        <w:spacing w:line="360" w:lineRule="auto"/>
        <w:ind w:left="720"/>
        <w:rPr>
          <w:color w:val="000000"/>
          <w:sz w:val="24"/>
        </w:rPr>
      </w:pPr>
      <w:proofErr w:type="gramStart"/>
      <w:r>
        <w:rPr>
          <w:color w:val="000000"/>
          <w:sz w:val="24"/>
          <w:szCs w:val="24"/>
        </w:rPr>
        <w:t>Skills in helping client systems through the phases of termination.</w:t>
      </w:r>
      <w:proofErr w:type="gramEnd"/>
    </w:p>
    <w:p w:rsidR="00830102" w:rsidRDefault="00830102">
      <w:pPr>
        <w:spacing w:line="360" w:lineRule="auto"/>
        <w:ind w:left="720"/>
        <w:rPr>
          <w:color w:val="000000"/>
          <w:sz w:val="24"/>
        </w:rPr>
      </w:pPr>
      <w:proofErr w:type="gramStart"/>
      <w:r>
        <w:rPr>
          <w:color w:val="000000"/>
          <w:sz w:val="24"/>
          <w:szCs w:val="24"/>
        </w:rPr>
        <w:t>Deals effectively with unplanned terminations.</w:t>
      </w:r>
      <w:proofErr w:type="gramEnd"/>
    </w:p>
    <w:p w:rsidR="00830102" w:rsidRDefault="00830102">
      <w:pPr>
        <w:spacing w:line="360" w:lineRule="auto"/>
        <w:rPr>
          <w:color w:val="000000"/>
          <w:sz w:val="24"/>
        </w:rPr>
      </w:pPr>
    </w:p>
    <w:p w:rsidR="00830102" w:rsidRDefault="00830102">
      <w:pPr>
        <w:pStyle w:val="BodyTextIndent3"/>
        <w:rPr>
          <w:szCs w:val="24"/>
        </w:rPr>
      </w:pPr>
      <w:r>
        <w:rPr>
          <w:szCs w:val="24"/>
        </w:rPr>
        <w:t>Follow-Up:</w:t>
      </w:r>
    </w:p>
    <w:p w:rsidR="00830102" w:rsidRDefault="00830102">
      <w:pPr>
        <w:spacing w:line="360" w:lineRule="auto"/>
        <w:ind w:left="720"/>
        <w:rPr>
          <w:color w:val="000000"/>
          <w:sz w:val="24"/>
        </w:rPr>
      </w:pPr>
      <w:proofErr w:type="gramStart"/>
      <w:r>
        <w:rPr>
          <w:color w:val="000000"/>
          <w:sz w:val="24"/>
          <w:szCs w:val="24"/>
        </w:rPr>
        <w:t>Skills in follow-up contacts with client systems.</w:t>
      </w:r>
      <w:proofErr w:type="gramEnd"/>
    </w:p>
    <w:p w:rsidR="00830102" w:rsidRDefault="00830102">
      <w:pPr>
        <w:spacing w:line="360" w:lineRule="auto"/>
        <w:ind w:left="720"/>
        <w:rPr>
          <w:color w:val="000000"/>
          <w:sz w:val="24"/>
        </w:rPr>
      </w:pPr>
      <w:r>
        <w:rPr>
          <w:color w:val="000000"/>
          <w:sz w:val="24"/>
          <w:szCs w:val="24"/>
        </w:rPr>
        <w:t>Skills in re-accessing clients needs after formal termination has taken place.</w:t>
      </w:r>
    </w:p>
    <w:p w:rsidR="00830102" w:rsidRDefault="00830102">
      <w:pPr>
        <w:spacing w:line="360" w:lineRule="auto"/>
        <w:rPr>
          <w:color w:val="000000"/>
          <w:sz w:val="24"/>
        </w:rPr>
      </w:pPr>
    </w:p>
    <w:p w:rsidR="00830102" w:rsidRDefault="00830102">
      <w:pPr>
        <w:spacing w:line="360" w:lineRule="auto"/>
        <w:rPr>
          <w:b/>
          <w:bCs/>
          <w:sz w:val="24"/>
          <w:u w:val="single"/>
        </w:rPr>
      </w:pPr>
      <w:r>
        <w:rPr>
          <w:color w:val="000000"/>
          <w:sz w:val="24"/>
        </w:rPr>
        <w:tab/>
      </w:r>
      <w:r>
        <w:rPr>
          <w:b/>
          <w:bCs/>
          <w:sz w:val="24"/>
        </w:rPr>
        <w:t>Activities:</w:t>
      </w:r>
    </w:p>
    <w:p w:rsidR="00830102" w:rsidRDefault="00830102">
      <w:pPr>
        <w:spacing w:line="360" w:lineRule="auto"/>
        <w:ind w:left="720"/>
        <w:rPr>
          <w:color w:val="000000"/>
          <w:sz w:val="24"/>
        </w:rPr>
      </w:pPr>
      <w:r>
        <w:rPr>
          <w:color w:val="000000"/>
          <w:sz w:val="24"/>
        </w:rPr>
        <w:t xml:space="preserve">Conducting client interviews </w:t>
      </w:r>
      <w:r>
        <w:rPr>
          <w:i/>
          <w:iCs/>
          <w:color w:val="000000"/>
          <w:sz w:val="24"/>
        </w:rPr>
        <w:br/>
      </w:r>
      <w:r>
        <w:rPr>
          <w:color w:val="000000"/>
          <w:sz w:val="24"/>
        </w:rPr>
        <w:t>Articulating helping process to individuals, families, groups, organizations, and communities</w:t>
      </w:r>
      <w:r>
        <w:rPr>
          <w:smallCaps/>
          <w:color w:val="000000"/>
          <w:sz w:val="24"/>
        </w:rPr>
        <w:br/>
      </w:r>
      <w:r>
        <w:rPr>
          <w:color w:val="000000"/>
          <w:sz w:val="24"/>
        </w:rPr>
        <w:t>Gathering data</w:t>
      </w:r>
      <w:r>
        <w:rPr>
          <w:color w:val="000000"/>
          <w:sz w:val="24"/>
        </w:rPr>
        <w:br/>
        <w:t>Defining the problems</w:t>
      </w:r>
      <w:r>
        <w:rPr>
          <w:color w:val="000000"/>
          <w:sz w:val="24"/>
        </w:rPr>
        <w:br/>
        <w:t>Identifying client strengths</w:t>
      </w:r>
      <w:r>
        <w:rPr>
          <w:color w:val="000000"/>
          <w:sz w:val="24"/>
        </w:rPr>
        <w:br/>
        <w:t>Using attending skill in interviews</w:t>
      </w:r>
      <w:r>
        <w:rPr>
          <w:color w:val="000000"/>
          <w:sz w:val="24"/>
        </w:rPr>
        <w:br/>
        <w:t>Making professional decisions</w:t>
      </w:r>
      <w:r>
        <w:rPr>
          <w:color w:val="000000"/>
          <w:sz w:val="24"/>
        </w:rPr>
        <w:br/>
        <w:t>Formulating long term and short term goals</w:t>
      </w:r>
      <w:r>
        <w:rPr>
          <w:color w:val="000000"/>
          <w:sz w:val="24"/>
        </w:rPr>
        <w:br/>
        <w:t>Organizing, interpreting, and presenting data collected</w:t>
      </w:r>
      <w:r>
        <w:rPr>
          <w:color w:val="000000"/>
          <w:sz w:val="24"/>
        </w:rPr>
        <w:br/>
        <w:t>Developing service contracts</w:t>
      </w:r>
    </w:p>
    <w:p w:rsidR="00830102" w:rsidRDefault="00830102">
      <w:pPr>
        <w:spacing w:line="360" w:lineRule="auto"/>
        <w:ind w:left="720"/>
        <w:rPr>
          <w:color w:val="000000"/>
          <w:sz w:val="24"/>
        </w:rPr>
      </w:pPr>
      <w:r>
        <w:rPr>
          <w:color w:val="000000"/>
          <w:sz w:val="24"/>
        </w:rPr>
        <w:t>Identifying activities to solve or prevent problems</w:t>
      </w:r>
      <w:r>
        <w:rPr>
          <w:color w:val="000000"/>
          <w:sz w:val="24"/>
        </w:rPr>
        <w:br/>
      </w:r>
      <w:proofErr w:type="gramStart"/>
      <w:r>
        <w:rPr>
          <w:color w:val="000000"/>
          <w:sz w:val="24"/>
        </w:rPr>
        <w:t>Assisting</w:t>
      </w:r>
      <w:proofErr w:type="gramEnd"/>
      <w:r>
        <w:rPr>
          <w:color w:val="000000"/>
          <w:sz w:val="24"/>
        </w:rPr>
        <w:t xml:space="preserve"> client systems in selecting tasks and activities of work</w:t>
      </w:r>
    </w:p>
    <w:p w:rsidR="00830102" w:rsidRDefault="00830102">
      <w:pPr>
        <w:spacing w:line="360" w:lineRule="auto"/>
        <w:ind w:left="720"/>
        <w:rPr>
          <w:color w:val="000000"/>
          <w:sz w:val="24"/>
        </w:rPr>
      </w:pPr>
      <w:r>
        <w:rPr>
          <w:color w:val="000000"/>
          <w:sz w:val="24"/>
        </w:rPr>
        <w:t>Using broad range of relationships and problem solving skills to bring about planned change</w:t>
      </w:r>
      <w:r>
        <w:rPr>
          <w:color w:val="000000"/>
          <w:sz w:val="24"/>
        </w:rPr>
        <w:br/>
        <w:t>Designing strategies for planned change</w:t>
      </w:r>
    </w:p>
    <w:p w:rsidR="00830102" w:rsidRDefault="00830102">
      <w:pPr>
        <w:spacing w:line="360" w:lineRule="auto"/>
        <w:ind w:left="720"/>
        <w:rPr>
          <w:color w:val="000000"/>
          <w:sz w:val="24"/>
        </w:rPr>
      </w:pPr>
      <w:r>
        <w:rPr>
          <w:color w:val="000000"/>
          <w:sz w:val="24"/>
        </w:rPr>
        <w:t>Determining social systems to be targeted for intervention</w:t>
      </w:r>
    </w:p>
    <w:p w:rsidR="00830102" w:rsidRDefault="00830102">
      <w:pPr>
        <w:spacing w:line="360" w:lineRule="auto"/>
        <w:ind w:left="720"/>
        <w:rPr>
          <w:color w:val="000000"/>
          <w:sz w:val="24"/>
        </w:rPr>
      </w:pPr>
      <w:r>
        <w:rPr>
          <w:color w:val="000000"/>
          <w:sz w:val="24"/>
        </w:rPr>
        <w:t xml:space="preserve">Making appropriate referrals </w:t>
      </w:r>
      <w:r>
        <w:rPr>
          <w:i/>
          <w:iCs/>
          <w:color w:val="000000"/>
          <w:sz w:val="24"/>
        </w:rPr>
        <w:br/>
      </w:r>
      <w:proofErr w:type="gramStart"/>
      <w:r>
        <w:rPr>
          <w:color w:val="000000"/>
          <w:sz w:val="24"/>
        </w:rPr>
        <w:t>Disseminating</w:t>
      </w:r>
      <w:proofErr w:type="gramEnd"/>
      <w:r>
        <w:rPr>
          <w:color w:val="000000"/>
          <w:sz w:val="24"/>
        </w:rPr>
        <w:t xml:space="preserve"> appropriate information                                         </w:t>
      </w:r>
    </w:p>
    <w:p w:rsidR="00830102" w:rsidRDefault="00830102">
      <w:pPr>
        <w:spacing w:line="360" w:lineRule="auto"/>
        <w:ind w:left="720"/>
        <w:rPr>
          <w:color w:val="000000"/>
          <w:sz w:val="24"/>
        </w:rPr>
      </w:pPr>
      <w:r>
        <w:rPr>
          <w:color w:val="000000"/>
          <w:sz w:val="24"/>
        </w:rPr>
        <w:t xml:space="preserve">Integrating social work practice and values </w:t>
      </w:r>
      <w:r>
        <w:rPr>
          <w:color w:val="000000"/>
          <w:sz w:val="24"/>
        </w:rPr>
        <w:br/>
      </w:r>
      <w:proofErr w:type="gramStart"/>
      <w:r>
        <w:rPr>
          <w:color w:val="000000"/>
          <w:sz w:val="24"/>
        </w:rPr>
        <w:t>Planning</w:t>
      </w:r>
      <w:proofErr w:type="gramEnd"/>
      <w:r>
        <w:rPr>
          <w:color w:val="000000"/>
          <w:sz w:val="24"/>
        </w:rPr>
        <w:t xml:space="preserve"> termination activities                                                            </w:t>
      </w:r>
    </w:p>
    <w:p w:rsidR="00830102" w:rsidRDefault="00830102">
      <w:pPr>
        <w:spacing w:line="360" w:lineRule="auto"/>
        <w:ind w:left="720"/>
        <w:rPr>
          <w:color w:val="000000"/>
          <w:sz w:val="24"/>
        </w:rPr>
      </w:pPr>
      <w:r>
        <w:rPr>
          <w:color w:val="000000"/>
          <w:sz w:val="24"/>
        </w:rPr>
        <w:t>Evaluating</w:t>
      </w:r>
      <w:r w:rsidR="00616698">
        <w:rPr>
          <w:color w:val="000000"/>
          <w:sz w:val="24"/>
        </w:rPr>
        <w:t xml:space="preserve"> client service</w:t>
      </w:r>
      <w:r>
        <w:rPr>
          <w:color w:val="000000"/>
          <w:sz w:val="24"/>
        </w:rPr>
        <w:t xml:space="preserve"> goals                                                                        </w:t>
      </w:r>
    </w:p>
    <w:p w:rsidR="00C51E70" w:rsidRDefault="00C51E70">
      <w:pPr>
        <w:spacing w:line="360" w:lineRule="auto"/>
        <w:ind w:left="720"/>
        <w:rPr>
          <w:color w:val="000000"/>
          <w:sz w:val="24"/>
        </w:rPr>
      </w:pPr>
      <w:r>
        <w:rPr>
          <w:color w:val="000000"/>
          <w:sz w:val="24"/>
        </w:rPr>
        <w:t>Evaluating student learning contract</w:t>
      </w:r>
    </w:p>
    <w:p w:rsidR="00830102" w:rsidRDefault="00830102">
      <w:pPr>
        <w:spacing w:line="360" w:lineRule="auto"/>
        <w:ind w:left="720"/>
        <w:rPr>
          <w:color w:val="000000"/>
          <w:sz w:val="24"/>
        </w:rPr>
      </w:pPr>
      <w:r>
        <w:rPr>
          <w:color w:val="000000"/>
          <w:sz w:val="24"/>
        </w:rPr>
        <w:t>Participating in agency services, delivery</w:t>
      </w:r>
      <w:r>
        <w:rPr>
          <w:color w:val="000000"/>
          <w:sz w:val="24"/>
        </w:rPr>
        <w:br/>
      </w:r>
      <w:proofErr w:type="gramStart"/>
      <w:r>
        <w:rPr>
          <w:color w:val="000000"/>
          <w:sz w:val="24"/>
        </w:rPr>
        <w:t>Evaluating</w:t>
      </w:r>
      <w:proofErr w:type="gramEnd"/>
      <w:r>
        <w:rPr>
          <w:color w:val="000000"/>
          <w:sz w:val="24"/>
        </w:rPr>
        <w:t xml:space="preserve"> agency effectiveness</w:t>
      </w:r>
      <w:r>
        <w:rPr>
          <w:color w:val="000000"/>
          <w:sz w:val="24"/>
        </w:rPr>
        <w:br/>
        <w:t>Writing agency reports and documents</w:t>
      </w:r>
      <w:r>
        <w:rPr>
          <w:color w:val="000000"/>
          <w:sz w:val="24"/>
        </w:rPr>
        <w:br/>
        <w:t>Proposing evaluative questions</w:t>
      </w:r>
    </w:p>
    <w:p w:rsidR="00830102" w:rsidRDefault="00830102">
      <w:pPr>
        <w:spacing w:line="360" w:lineRule="auto"/>
        <w:ind w:left="720"/>
        <w:rPr>
          <w:color w:val="000000"/>
          <w:sz w:val="24"/>
        </w:rPr>
      </w:pPr>
      <w:r>
        <w:rPr>
          <w:color w:val="000000"/>
          <w:sz w:val="24"/>
        </w:rPr>
        <w:t>Evaluating one’s own practice</w:t>
      </w:r>
    </w:p>
    <w:p w:rsidR="00CA1ADC" w:rsidRDefault="00CA1ADC">
      <w:pPr>
        <w:spacing w:line="360" w:lineRule="auto"/>
        <w:ind w:left="720"/>
        <w:rPr>
          <w:color w:val="000000"/>
          <w:sz w:val="24"/>
        </w:rPr>
      </w:pPr>
      <w:r>
        <w:rPr>
          <w:color w:val="000000"/>
          <w:sz w:val="24"/>
        </w:rPr>
        <w:t>Working with Latino/Hispanic and Asian immigrants</w:t>
      </w:r>
    </w:p>
    <w:p w:rsidR="00830102" w:rsidRDefault="00830102">
      <w:pPr>
        <w:spacing w:line="360" w:lineRule="auto"/>
        <w:ind w:left="720"/>
        <w:rPr>
          <w:color w:val="000000"/>
          <w:sz w:val="24"/>
        </w:rPr>
      </w:pPr>
      <w:r>
        <w:rPr>
          <w:color w:val="000000"/>
          <w:sz w:val="24"/>
        </w:rPr>
        <w:t>Working with diverse populations including populations at-risk</w:t>
      </w:r>
    </w:p>
    <w:p w:rsidR="00830102" w:rsidRDefault="00830102">
      <w:pPr>
        <w:spacing w:line="360" w:lineRule="auto"/>
        <w:ind w:left="720"/>
        <w:rPr>
          <w:color w:val="000000"/>
          <w:sz w:val="24"/>
        </w:rPr>
      </w:pPr>
      <w:r>
        <w:rPr>
          <w:color w:val="000000"/>
          <w:sz w:val="24"/>
        </w:rPr>
        <w:t>Following up on client systems</w:t>
      </w:r>
    </w:p>
    <w:p w:rsidR="00830102" w:rsidRDefault="00830102">
      <w:pPr>
        <w:spacing w:line="360" w:lineRule="auto"/>
        <w:ind w:left="720"/>
        <w:rPr>
          <w:color w:val="000000"/>
          <w:sz w:val="24"/>
        </w:rPr>
      </w:pPr>
      <w:r>
        <w:rPr>
          <w:color w:val="000000"/>
          <w:sz w:val="24"/>
        </w:rPr>
        <w:t>Using the NASW Code of Ethics in working individuals, families, groups, organization and communities</w:t>
      </w:r>
    </w:p>
    <w:p w:rsidR="00830102" w:rsidRDefault="00830102">
      <w:pPr>
        <w:rPr>
          <w:color w:val="000000"/>
          <w:sz w:val="24"/>
        </w:rPr>
      </w:pPr>
    </w:p>
    <w:p w:rsidR="00382501" w:rsidRDefault="00382501">
      <w:pPr>
        <w:rPr>
          <w:b/>
          <w:bCs/>
          <w:color w:val="000000"/>
          <w:sz w:val="24"/>
        </w:rPr>
      </w:pPr>
    </w:p>
    <w:p w:rsidR="00C51E70" w:rsidRDefault="00C51E70">
      <w:pPr>
        <w:rPr>
          <w:b/>
          <w:bCs/>
          <w:color w:val="000000"/>
          <w:sz w:val="24"/>
        </w:rPr>
      </w:pPr>
    </w:p>
    <w:p w:rsidR="00C51E70" w:rsidRDefault="00C51E70">
      <w:pPr>
        <w:rPr>
          <w:b/>
          <w:bCs/>
          <w:color w:val="000000"/>
          <w:sz w:val="24"/>
        </w:rPr>
      </w:pPr>
    </w:p>
    <w:p w:rsidR="00C51E70" w:rsidRPr="004E7F29" w:rsidRDefault="004E7F29">
      <w:pPr>
        <w:rPr>
          <w:b/>
          <w:bCs/>
          <w:color w:val="000000"/>
          <w:sz w:val="24"/>
          <w:u w:val="single"/>
        </w:rPr>
      </w:pPr>
      <w:proofErr w:type="gramStart"/>
      <w:r>
        <w:rPr>
          <w:b/>
          <w:bCs/>
          <w:color w:val="000000"/>
          <w:sz w:val="24"/>
          <w:u w:val="single"/>
        </w:rPr>
        <w:t>Students with Disabilities contact Patricia Scudder, Director of Students with Disabilities—Disabled Student Services Office, at963-7400, preferably before the fourth (4</w:t>
      </w:r>
      <w:r w:rsidRPr="004E7F29">
        <w:rPr>
          <w:b/>
          <w:bCs/>
          <w:color w:val="000000"/>
          <w:sz w:val="24"/>
          <w:u w:val="single"/>
          <w:vertAlign w:val="superscript"/>
        </w:rPr>
        <w:t>th</w:t>
      </w:r>
      <w:r>
        <w:rPr>
          <w:b/>
          <w:bCs/>
          <w:color w:val="000000"/>
          <w:sz w:val="24"/>
          <w:u w:val="single"/>
        </w:rPr>
        <w:t>) class meeting, if you need accommodation.</w:t>
      </w:r>
      <w:proofErr w:type="gramEnd"/>
      <w:r>
        <w:rPr>
          <w:b/>
          <w:bCs/>
          <w:color w:val="000000"/>
          <w:sz w:val="24"/>
          <w:u w:val="single"/>
        </w:rPr>
        <w:t xml:space="preserve">  The Social Work Program, in conjunction with the Office of Disabled Student Services, makes reasonable accommodations for qualified students with medically documented disabilities.  I need to be aware of your status if it will affect your class and/or field activities and assignments—before assignments are due.</w:t>
      </w:r>
    </w:p>
    <w:p w:rsidR="00C51E70" w:rsidRDefault="00C51E70">
      <w:pPr>
        <w:rPr>
          <w:b/>
          <w:bCs/>
          <w:color w:val="000000"/>
          <w:sz w:val="24"/>
        </w:rPr>
      </w:pPr>
    </w:p>
    <w:p w:rsidR="00C51E70" w:rsidRDefault="00C51E70">
      <w:pPr>
        <w:rPr>
          <w:b/>
          <w:bCs/>
          <w:color w:val="000000"/>
          <w:sz w:val="24"/>
        </w:rPr>
      </w:pPr>
    </w:p>
    <w:p w:rsidR="00C51E70" w:rsidRDefault="00C51E70">
      <w:pPr>
        <w:rPr>
          <w:b/>
          <w:bCs/>
          <w:color w:val="000000"/>
          <w:sz w:val="24"/>
        </w:rPr>
      </w:pPr>
    </w:p>
    <w:p w:rsidR="00C51E70" w:rsidRDefault="00C51E70">
      <w:pPr>
        <w:rPr>
          <w:b/>
          <w:bCs/>
          <w:color w:val="000000"/>
          <w:sz w:val="24"/>
        </w:rPr>
      </w:pPr>
    </w:p>
    <w:p w:rsidR="0032187E" w:rsidRDefault="0032187E">
      <w:pPr>
        <w:rPr>
          <w:b/>
          <w:bCs/>
          <w:color w:val="000000"/>
          <w:sz w:val="24"/>
        </w:rPr>
      </w:pPr>
    </w:p>
    <w:p w:rsidR="0032187E" w:rsidRDefault="0032187E">
      <w:pPr>
        <w:rPr>
          <w:b/>
          <w:bCs/>
          <w:color w:val="000000"/>
          <w:sz w:val="24"/>
        </w:rPr>
      </w:pPr>
    </w:p>
    <w:p w:rsidR="0032187E" w:rsidRDefault="0032187E">
      <w:pPr>
        <w:rPr>
          <w:b/>
          <w:bCs/>
          <w:color w:val="000000"/>
          <w:sz w:val="24"/>
        </w:rPr>
      </w:pPr>
    </w:p>
    <w:p w:rsidR="0032187E" w:rsidRDefault="0032187E">
      <w:pPr>
        <w:rPr>
          <w:b/>
          <w:bCs/>
          <w:color w:val="000000"/>
          <w:sz w:val="24"/>
        </w:rPr>
      </w:pPr>
    </w:p>
    <w:p w:rsidR="0032187E" w:rsidRDefault="0032187E">
      <w:pPr>
        <w:rPr>
          <w:b/>
          <w:bCs/>
          <w:color w:val="000000"/>
          <w:sz w:val="24"/>
        </w:rPr>
      </w:pPr>
    </w:p>
    <w:p w:rsidR="0032187E" w:rsidRDefault="0032187E">
      <w:pPr>
        <w:rPr>
          <w:b/>
          <w:bCs/>
          <w:color w:val="000000"/>
          <w:sz w:val="24"/>
        </w:rPr>
      </w:pPr>
    </w:p>
    <w:p w:rsidR="00830102" w:rsidRDefault="00830102">
      <w:pPr>
        <w:rPr>
          <w:b/>
          <w:bCs/>
          <w:color w:val="000000"/>
          <w:sz w:val="24"/>
        </w:rPr>
      </w:pPr>
      <w:r>
        <w:rPr>
          <w:b/>
          <w:bCs/>
          <w:color w:val="000000"/>
          <w:sz w:val="24"/>
        </w:rPr>
        <w:t>S</w:t>
      </w:r>
      <w:r w:rsidR="00E27E01">
        <w:rPr>
          <w:b/>
          <w:bCs/>
          <w:color w:val="000000"/>
          <w:sz w:val="24"/>
        </w:rPr>
        <w:t>O</w:t>
      </w:r>
      <w:r>
        <w:rPr>
          <w:b/>
          <w:bCs/>
          <w:color w:val="000000"/>
          <w:sz w:val="24"/>
        </w:rPr>
        <w:t>W</w:t>
      </w:r>
      <w:r w:rsidR="00E27E01">
        <w:rPr>
          <w:b/>
          <w:bCs/>
          <w:color w:val="000000"/>
          <w:sz w:val="24"/>
        </w:rPr>
        <w:t>K</w:t>
      </w:r>
      <w:r>
        <w:rPr>
          <w:b/>
          <w:bCs/>
          <w:color w:val="000000"/>
          <w:sz w:val="24"/>
        </w:rPr>
        <w:t xml:space="preserve"> 410</w:t>
      </w:r>
      <w:r w:rsidR="00E27E01">
        <w:rPr>
          <w:b/>
          <w:bCs/>
          <w:color w:val="000000"/>
          <w:sz w:val="24"/>
        </w:rPr>
        <w:t>0</w:t>
      </w:r>
      <w:r w:rsidR="00D871AE">
        <w:rPr>
          <w:b/>
          <w:bCs/>
          <w:color w:val="000000"/>
          <w:sz w:val="24"/>
        </w:rPr>
        <w:t xml:space="preserve"> Field Ed</w:t>
      </w:r>
      <w:r w:rsidR="00B440E1">
        <w:rPr>
          <w:b/>
          <w:bCs/>
          <w:color w:val="000000"/>
          <w:sz w:val="24"/>
        </w:rPr>
        <w:t>uc</w:t>
      </w:r>
      <w:r w:rsidR="00D871AE">
        <w:rPr>
          <w:b/>
          <w:bCs/>
          <w:color w:val="000000"/>
          <w:sz w:val="24"/>
        </w:rPr>
        <w:t>a</w:t>
      </w:r>
      <w:r w:rsidR="00B440E1">
        <w:rPr>
          <w:b/>
          <w:bCs/>
          <w:color w:val="000000"/>
          <w:sz w:val="24"/>
        </w:rPr>
        <w:t xml:space="preserve">tion </w:t>
      </w:r>
      <w:r>
        <w:rPr>
          <w:b/>
          <w:bCs/>
          <w:color w:val="000000"/>
          <w:sz w:val="24"/>
        </w:rPr>
        <w:t xml:space="preserve">                                                   </w:t>
      </w:r>
      <w:r w:rsidR="00E27E01">
        <w:rPr>
          <w:b/>
          <w:bCs/>
          <w:color w:val="000000"/>
          <w:sz w:val="24"/>
        </w:rPr>
        <w:t xml:space="preserve">    </w:t>
      </w:r>
      <w:smartTag w:uri="urn:schemas-microsoft-com:office:smarttags" w:element="place">
        <w:smartTag w:uri="urn:schemas-microsoft-com:office:smarttags" w:element="PlaceName">
          <w:r>
            <w:rPr>
              <w:b/>
              <w:bCs/>
              <w:color w:val="000000"/>
              <w:sz w:val="24"/>
            </w:rPr>
            <w:t>Tennessee</w:t>
          </w:r>
        </w:smartTag>
        <w:r>
          <w:rPr>
            <w:b/>
            <w:bCs/>
            <w:color w:val="000000"/>
            <w:sz w:val="24"/>
          </w:rPr>
          <w:t xml:space="preserve"> </w:t>
        </w:r>
        <w:smartTag w:uri="urn:schemas-microsoft-com:office:smarttags" w:element="PlaceType">
          <w:r>
            <w:rPr>
              <w:b/>
              <w:bCs/>
              <w:color w:val="000000"/>
              <w:sz w:val="24"/>
            </w:rPr>
            <w:t>State</w:t>
          </w:r>
        </w:smartTag>
        <w:r>
          <w:rPr>
            <w:b/>
            <w:bCs/>
            <w:color w:val="000000"/>
            <w:sz w:val="24"/>
          </w:rPr>
          <w:t xml:space="preserve"> </w:t>
        </w:r>
        <w:smartTag w:uri="urn:schemas-microsoft-com:office:smarttags" w:element="PlaceType">
          <w:r>
            <w:rPr>
              <w:b/>
              <w:bCs/>
              <w:color w:val="000000"/>
              <w:sz w:val="24"/>
            </w:rPr>
            <w:t>University</w:t>
          </w:r>
        </w:smartTag>
      </w:smartTag>
      <w:r>
        <w:rPr>
          <w:b/>
          <w:bCs/>
          <w:color w:val="000000"/>
          <w:sz w:val="24"/>
        </w:rPr>
        <w:br/>
      </w:r>
    </w:p>
    <w:p w:rsidR="00C51E70" w:rsidRDefault="00C51E70">
      <w:pPr>
        <w:jc w:val="center"/>
        <w:rPr>
          <w:b/>
          <w:bCs/>
          <w:color w:val="000000"/>
          <w:sz w:val="24"/>
        </w:rPr>
      </w:pPr>
    </w:p>
    <w:p w:rsidR="00C51E70" w:rsidRDefault="00C51E70">
      <w:pPr>
        <w:jc w:val="center"/>
        <w:rPr>
          <w:b/>
          <w:bCs/>
          <w:color w:val="000000"/>
          <w:sz w:val="24"/>
        </w:rPr>
      </w:pPr>
    </w:p>
    <w:p w:rsidR="00C51E70" w:rsidRDefault="00C51E70">
      <w:pPr>
        <w:jc w:val="center"/>
        <w:rPr>
          <w:b/>
          <w:bCs/>
          <w:color w:val="000000"/>
          <w:sz w:val="24"/>
        </w:rPr>
      </w:pPr>
    </w:p>
    <w:p w:rsidR="00830102" w:rsidRDefault="00830102">
      <w:pPr>
        <w:jc w:val="center"/>
        <w:rPr>
          <w:color w:val="000000"/>
          <w:sz w:val="24"/>
        </w:rPr>
      </w:pPr>
      <w:r>
        <w:rPr>
          <w:b/>
          <w:bCs/>
          <w:color w:val="000000"/>
          <w:sz w:val="24"/>
        </w:rPr>
        <w:t>Bibliography</w:t>
      </w:r>
    </w:p>
    <w:p w:rsidR="00830102" w:rsidRDefault="00830102">
      <w:pPr>
        <w:rPr>
          <w:b/>
          <w:bCs/>
          <w:color w:val="000000"/>
          <w:sz w:val="24"/>
        </w:rPr>
      </w:pPr>
    </w:p>
    <w:p w:rsidR="00830102" w:rsidRDefault="00830102">
      <w:pPr>
        <w:rPr>
          <w:color w:val="000000"/>
          <w:sz w:val="24"/>
        </w:rPr>
      </w:pPr>
      <w:smartTag w:uri="urn:schemas-microsoft-com:office:smarttags" w:element="place">
        <w:smartTag w:uri="urn:schemas-microsoft-com:office:smarttags" w:element="City">
          <w:r>
            <w:rPr>
              <w:b/>
              <w:bCs/>
              <w:color w:val="000000"/>
              <w:sz w:val="24"/>
            </w:rPr>
            <w:t>Readings</w:t>
          </w:r>
        </w:smartTag>
      </w:smartTag>
      <w:r>
        <w:rPr>
          <w:b/>
          <w:bCs/>
          <w:color w:val="000000"/>
          <w:sz w:val="24"/>
        </w:rPr>
        <w:t>:   The following are some suggested readings</w:t>
      </w:r>
    </w:p>
    <w:p w:rsidR="00830102" w:rsidRDefault="00830102">
      <w:pPr>
        <w:rPr>
          <w:color w:val="000000"/>
          <w:sz w:val="24"/>
        </w:rPr>
      </w:pPr>
    </w:p>
    <w:p w:rsidR="00757CA3" w:rsidRPr="00973D5B" w:rsidRDefault="00757CA3" w:rsidP="00401ACD">
      <w:pPr>
        <w:rPr>
          <w:color w:val="000000"/>
          <w:sz w:val="24"/>
        </w:rPr>
      </w:pPr>
    </w:p>
    <w:p w:rsidR="00CE78F4" w:rsidRDefault="00CE78F4">
      <w:pPr>
        <w:ind w:firstLine="720"/>
        <w:rPr>
          <w:color w:val="000000"/>
          <w:sz w:val="24"/>
        </w:rPr>
      </w:pPr>
    </w:p>
    <w:p w:rsidR="00971CDB" w:rsidRDefault="00B147C0" w:rsidP="00971CDB">
      <w:pPr>
        <w:rPr>
          <w:color w:val="000000"/>
          <w:sz w:val="24"/>
          <w:u w:val="single"/>
        </w:rPr>
      </w:pPr>
      <w:proofErr w:type="gramStart"/>
      <w:r>
        <w:rPr>
          <w:color w:val="000000"/>
          <w:sz w:val="24"/>
        </w:rPr>
        <w:t xml:space="preserve">Baldwin, </w:t>
      </w:r>
      <w:r w:rsidR="005D22E2">
        <w:rPr>
          <w:color w:val="000000"/>
          <w:sz w:val="24"/>
        </w:rPr>
        <w:t xml:space="preserve">L. V. &amp; Al. </w:t>
      </w:r>
      <w:proofErr w:type="spellStart"/>
      <w:r w:rsidR="005D22E2">
        <w:rPr>
          <w:color w:val="000000"/>
          <w:sz w:val="24"/>
        </w:rPr>
        <w:t>Hadid</w:t>
      </w:r>
      <w:proofErr w:type="spellEnd"/>
      <w:r w:rsidR="005D22E2">
        <w:rPr>
          <w:color w:val="000000"/>
          <w:sz w:val="24"/>
        </w:rPr>
        <w:t>, A.Y</w:t>
      </w:r>
      <w:r w:rsidR="00FB0E26">
        <w:rPr>
          <w:color w:val="000000"/>
          <w:sz w:val="24"/>
        </w:rPr>
        <w:t xml:space="preserve"> (2008</w:t>
      </w:r>
      <w:r w:rsidR="00235D36">
        <w:rPr>
          <w:color w:val="000000"/>
          <w:sz w:val="24"/>
        </w:rPr>
        <w:t>).</w:t>
      </w:r>
      <w:proofErr w:type="gramEnd"/>
      <w:r w:rsidR="00235D36">
        <w:rPr>
          <w:color w:val="000000"/>
          <w:sz w:val="24"/>
        </w:rPr>
        <w:t xml:space="preserve"> </w:t>
      </w:r>
      <w:r w:rsidR="001D511D">
        <w:rPr>
          <w:color w:val="000000"/>
          <w:sz w:val="24"/>
          <w:u w:val="single"/>
        </w:rPr>
        <w:t xml:space="preserve">Between cross and crescent: Christian and </w:t>
      </w:r>
      <w:proofErr w:type="spellStart"/>
      <w:proofErr w:type="gramStart"/>
      <w:r w:rsidR="001D511D">
        <w:rPr>
          <w:color w:val="000000"/>
          <w:sz w:val="24"/>
          <w:u w:val="single"/>
        </w:rPr>
        <w:t>m</w:t>
      </w:r>
      <w:r w:rsidR="00235D36">
        <w:rPr>
          <w:color w:val="000000"/>
          <w:sz w:val="24"/>
          <w:u w:val="single"/>
        </w:rPr>
        <w:t>uslim</w:t>
      </w:r>
      <w:proofErr w:type="spellEnd"/>
      <w:proofErr w:type="gramEnd"/>
    </w:p>
    <w:p w:rsidR="00235D36" w:rsidRPr="00235D36" w:rsidRDefault="00235D36" w:rsidP="00971CDB">
      <w:pPr>
        <w:rPr>
          <w:color w:val="000000"/>
          <w:sz w:val="24"/>
        </w:rPr>
      </w:pPr>
      <w:r>
        <w:rPr>
          <w:color w:val="000000"/>
          <w:sz w:val="24"/>
        </w:rPr>
        <w:tab/>
      </w:r>
      <w:proofErr w:type="gramStart"/>
      <w:r w:rsidR="001D511D">
        <w:rPr>
          <w:color w:val="000000"/>
          <w:sz w:val="24"/>
          <w:u w:val="single"/>
        </w:rPr>
        <w:t>perspective</w:t>
      </w:r>
      <w:proofErr w:type="gramEnd"/>
      <w:r w:rsidR="001D511D">
        <w:rPr>
          <w:color w:val="000000"/>
          <w:sz w:val="24"/>
          <w:u w:val="single"/>
        </w:rPr>
        <w:t xml:space="preserve"> on </w:t>
      </w:r>
      <w:proofErr w:type="spellStart"/>
      <w:r w:rsidR="001D511D">
        <w:rPr>
          <w:color w:val="000000"/>
          <w:sz w:val="24"/>
          <w:u w:val="single"/>
        </w:rPr>
        <w:t>malcolm</w:t>
      </w:r>
      <w:proofErr w:type="spellEnd"/>
      <w:r w:rsidR="001D511D">
        <w:rPr>
          <w:color w:val="000000"/>
          <w:sz w:val="24"/>
          <w:u w:val="single"/>
        </w:rPr>
        <w:t xml:space="preserve"> and m</w:t>
      </w:r>
      <w:r>
        <w:rPr>
          <w:color w:val="000000"/>
          <w:sz w:val="24"/>
          <w:u w:val="single"/>
        </w:rPr>
        <w:t>artin</w:t>
      </w:r>
      <w:r w:rsidR="00B84B13">
        <w:rPr>
          <w:color w:val="000000"/>
          <w:sz w:val="24"/>
          <w:u w:val="single"/>
        </w:rPr>
        <w:t xml:space="preserve">. </w:t>
      </w:r>
      <w:r>
        <w:rPr>
          <w:color w:val="000000"/>
          <w:sz w:val="24"/>
        </w:rPr>
        <w:t xml:space="preserve"> </w:t>
      </w:r>
      <w:smartTag w:uri="urn:schemas-microsoft-com:office:smarttags" w:element="City">
        <w:r w:rsidR="001D511D">
          <w:rPr>
            <w:color w:val="000000"/>
            <w:sz w:val="24"/>
          </w:rPr>
          <w:t>Gainesville</w:t>
        </w:r>
      </w:smartTag>
      <w:r w:rsidR="001D511D">
        <w:rPr>
          <w:color w:val="000000"/>
          <w:sz w:val="24"/>
        </w:rPr>
        <w:t xml:space="preserve">: </w:t>
      </w:r>
      <w:r>
        <w:rPr>
          <w:color w:val="000000"/>
          <w:sz w:val="24"/>
        </w:rPr>
        <w:t xml:space="preserve">University Press of </w:t>
      </w:r>
      <w:smartTag w:uri="urn:schemas-microsoft-com:office:smarttags" w:element="place">
        <w:smartTag w:uri="urn:schemas-microsoft-com:office:smarttags" w:element="State">
          <w:r>
            <w:rPr>
              <w:color w:val="000000"/>
              <w:sz w:val="24"/>
            </w:rPr>
            <w:t>Florida</w:t>
          </w:r>
        </w:smartTag>
      </w:smartTag>
      <w:r w:rsidR="00B84B13">
        <w:rPr>
          <w:color w:val="000000"/>
          <w:sz w:val="24"/>
        </w:rPr>
        <w:t>.</w:t>
      </w:r>
    </w:p>
    <w:p w:rsidR="001468B7" w:rsidRPr="00401ACD" w:rsidRDefault="001468B7">
      <w:pPr>
        <w:rPr>
          <w:color w:val="000000"/>
          <w:sz w:val="24"/>
          <w:u w:val="single"/>
        </w:rPr>
      </w:pPr>
    </w:p>
    <w:p w:rsidR="00396CE4" w:rsidRDefault="00396CE4">
      <w:pPr>
        <w:rPr>
          <w:color w:val="000000"/>
          <w:sz w:val="24"/>
        </w:rPr>
      </w:pPr>
    </w:p>
    <w:p w:rsidR="001468B7" w:rsidRDefault="002F7B76">
      <w:pPr>
        <w:rPr>
          <w:color w:val="000000"/>
          <w:sz w:val="24"/>
        </w:rPr>
      </w:pPr>
      <w:r>
        <w:rPr>
          <w:color w:val="000000"/>
          <w:sz w:val="24"/>
        </w:rPr>
        <w:t>Baird, Brian</w:t>
      </w:r>
      <w:proofErr w:type="gramStart"/>
      <w:r>
        <w:rPr>
          <w:color w:val="000000"/>
          <w:sz w:val="24"/>
        </w:rPr>
        <w:t>,(</w:t>
      </w:r>
      <w:proofErr w:type="gramEnd"/>
      <w:r>
        <w:rPr>
          <w:color w:val="000000"/>
          <w:sz w:val="24"/>
        </w:rPr>
        <w:t>2011).</w:t>
      </w:r>
      <w:r>
        <w:rPr>
          <w:color w:val="000000"/>
          <w:sz w:val="24"/>
          <w:u w:val="single"/>
        </w:rPr>
        <w:t xml:space="preserve">The Internship, Practicum, and Field Placement Handbook. </w:t>
      </w:r>
      <w:r>
        <w:rPr>
          <w:color w:val="000000"/>
          <w:sz w:val="24"/>
        </w:rPr>
        <w:t xml:space="preserve"> </w:t>
      </w:r>
      <w:proofErr w:type="gramStart"/>
      <w:r>
        <w:rPr>
          <w:color w:val="000000"/>
          <w:sz w:val="24"/>
        </w:rPr>
        <w:t xml:space="preserve">Pearson, </w:t>
      </w:r>
      <w:proofErr w:type="spellStart"/>
      <w:r>
        <w:rPr>
          <w:color w:val="000000"/>
          <w:sz w:val="24"/>
        </w:rPr>
        <w:t>Allyn</w:t>
      </w:r>
      <w:proofErr w:type="spellEnd"/>
      <w:r>
        <w:rPr>
          <w:color w:val="000000"/>
          <w:sz w:val="24"/>
        </w:rPr>
        <w:t xml:space="preserve"> &amp; Bacon.</w:t>
      </w:r>
      <w:proofErr w:type="gramEnd"/>
    </w:p>
    <w:p w:rsidR="002F7B76" w:rsidRPr="002F7B76" w:rsidRDefault="002F7B76">
      <w:pPr>
        <w:rPr>
          <w:color w:val="000000"/>
          <w:sz w:val="24"/>
        </w:rPr>
      </w:pPr>
    </w:p>
    <w:p w:rsidR="00830102" w:rsidRDefault="00516E89">
      <w:pPr>
        <w:rPr>
          <w:color w:val="000000"/>
          <w:sz w:val="24"/>
        </w:rPr>
      </w:pPr>
      <w:proofErr w:type="spellStart"/>
      <w:r>
        <w:rPr>
          <w:color w:val="000000"/>
          <w:sz w:val="24"/>
        </w:rPr>
        <w:t>Bietek</w:t>
      </w:r>
      <w:proofErr w:type="spellEnd"/>
      <w:r>
        <w:rPr>
          <w:color w:val="000000"/>
          <w:sz w:val="24"/>
        </w:rPr>
        <w:t>,</w:t>
      </w:r>
      <w:r w:rsidR="005D22E2">
        <w:rPr>
          <w:color w:val="000000"/>
          <w:sz w:val="24"/>
        </w:rPr>
        <w:t xml:space="preserve"> </w:t>
      </w:r>
      <w:r w:rsidR="00480A2D">
        <w:rPr>
          <w:color w:val="000000"/>
          <w:sz w:val="24"/>
        </w:rPr>
        <w:t>F.P. (1957</w:t>
      </w:r>
      <w:r>
        <w:rPr>
          <w:color w:val="000000"/>
          <w:sz w:val="24"/>
        </w:rPr>
        <w:t xml:space="preserve">). </w:t>
      </w:r>
      <w:proofErr w:type="gramStart"/>
      <w:r w:rsidRPr="0027020D">
        <w:rPr>
          <w:color w:val="000000"/>
          <w:sz w:val="24"/>
          <w:u w:val="single"/>
        </w:rPr>
        <w:t>Casework Relationship</w:t>
      </w:r>
      <w:r w:rsidR="00480A2D">
        <w:rPr>
          <w:color w:val="000000"/>
          <w:sz w:val="24"/>
          <w:u w:val="single"/>
        </w:rPr>
        <w:t>.</w:t>
      </w:r>
      <w:proofErr w:type="gramEnd"/>
      <w:r w:rsidR="00B84B13">
        <w:rPr>
          <w:color w:val="000000"/>
          <w:sz w:val="24"/>
        </w:rPr>
        <w:t xml:space="preserve">  </w:t>
      </w:r>
      <w:smartTag w:uri="urn:schemas-microsoft-com:office:smarttags" w:element="City">
        <w:r w:rsidR="00B84B13">
          <w:rPr>
            <w:color w:val="000000"/>
            <w:sz w:val="24"/>
          </w:rPr>
          <w:t>Chicago</w:t>
        </w:r>
      </w:smartTag>
      <w:r w:rsidR="00B84B13">
        <w:rPr>
          <w:color w:val="000000"/>
          <w:sz w:val="24"/>
        </w:rPr>
        <w:t xml:space="preserve">: </w:t>
      </w:r>
      <w:smartTag w:uri="urn:schemas-microsoft-com:office:smarttags" w:element="place">
        <w:smartTag w:uri="urn:schemas-microsoft-com:office:smarttags" w:element="PlaceName">
          <w:r w:rsidR="00B84B13">
            <w:rPr>
              <w:color w:val="000000"/>
              <w:sz w:val="24"/>
            </w:rPr>
            <w:t>Loyola</w:t>
          </w:r>
        </w:smartTag>
        <w:r w:rsidR="00B84B13">
          <w:rPr>
            <w:color w:val="000000"/>
            <w:sz w:val="24"/>
          </w:rPr>
          <w:t xml:space="preserve"> </w:t>
        </w:r>
        <w:smartTag w:uri="urn:schemas-microsoft-com:office:smarttags" w:element="PlaceType">
          <w:r w:rsidR="00B84B13">
            <w:rPr>
              <w:color w:val="000000"/>
              <w:sz w:val="24"/>
            </w:rPr>
            <w:t>University</w:t>
          </w:r>
        </w:smartTag>
      </w:smartTag>
      <w:r w:rsidR="00B84B13">
        <w:rPr>
          <w:color w:val="000000"/>
          <w:sz w:val="24"/>
        </w:rPr>
        <w:t xml:space="preserve"> Press.</w:t>
      </w:r>
    </w:p>
    <w:p w:rsidR="00DB1B1B" w:rsidRDefault="00DB1B1B">
      <w:pPr>
        <w:rPr>
          <w:color w:val="000000"/>
          <w:sz w:val="24"/>
        </w:rPr>
      </w:pPr>
    </w:p>
    <w:p w:rsidR="00F86E86" w:rsidRDefault="00DB1B1B">
      <w:pPr>
        <w:rPr>
          <w:color w:val="000000"/>
          <w:sz w:val="24"/>
        </w:rPr>
      </w:pPr>
      <w:proofErr w:type="spellStart"/>
      <w:r>
        <w:rPr>
          <w:color w:val="000000"/>
          <w:sz w:val="24"/>
        </w:rPr>
        <w:t>Bogo</w:t>
      </w:r>
      <w:proofErr w:type="spellEnd"/>
      <w:r>
        <w:rPr>
          <w:color w:val="000000"/>
          <w:sz w:val="24"/>
        </w:rPr>
        <w:t xml:space="preserve">, M., </w:t>
      </w:r>
      <w:proofErr w:type="spellStart"/>
      <w:r>
        <w:rPr>
          <w:color w:val="000000"/>
          <w:sz w:val="24"/>
        </w:rPr>
        <w:t>Globerman</w:t>
      </w:r>
      <w:proofErr w:type="spellEnd"/>
      <w:r>
        <w:rPr>
          <w:color w:val="000000"/>
          <w:sz w:val="24"/>
        </w:rPr>
        <w:t xml:space="preserve">, J., &amp; </w:t>
      </w:r>
      <w:proofErr w:type="spellStart"/>
      <w:r>
        <w:rPr>
          <w:color w:val="000000"/>
          <w:sz w:val="24"/>
        </w:rPr>
        <w:t>Sussman</w:t>
      </w:r>
      <w:proofErr w:type="spellEnd"/>
      <w:r>
        <w:rPr>
          <w:color w:val="000000"/>
          <w:sz w:val="24"/>
        </w:rPr>
        <w:t>, (2004)</w:t>
      </w:r>
      <w:r w:rsidR="00D2321C">
        <w:rPr>
          <w:color w:val="000000"/>
          <w:sz w:val="24"/>
        </w:rPr>
        <w:t>.</w:t>
      </w:r>
      <w:r>
        <w:rPr>
          <w:color w:val="000000"/>
          <w:sz w:val="24"/>
        </w:rPr>
        <w:t xml:space="preserve">The field instructor as group worker: Managing </w:t>
      </w:r>
      <w:r w:rsidR="00F86E86">
        <w:rPr>
          <w:color w:val="000000"/>
          <w:sz w:val="24"/>
        </w:rPr>
        <w:t xml:space="preserve"> </w:t>
      </w:r>
    </w:p>
    <w:p w:rsidR="00DB1B1B" w:rsidRDefault="00F86E86">
      <w:pPr>
        <w:rPr>
          <w:color w:val="000000"/>
          <w:sz w:val="24"/>
        </w:rPr>
      </w:pPr>
      <w:r>
        <w:rPr>
          <w:color w:val="000000"/>
          <w:sz w:val="24"/>
        </w:rPr>
        <w:t xml:space="preserve">          </w:t>
      </w:r>
      <w:proofErr w:type="gramStart"/>
      <w:r w:rsidR="00DB1B1B">
        <w:rPr>
          <w:color w:val="000000"/>
          <w:sz w:val="24"/>
        </w:rPr>
        <w:t>trust</w:t>
      </w:r>
      <w:proofErr w:type="gramEnd"/>
      <w:r w:rsidR="00DB1B1B">
        <w:rPr>
          <w:color w:val="000000"/>
          <w:sz w:val="24"/>
        </w:rPr>
        <w:t xml:space="preserve"> and competition in group supervision. </w:t>
      </w:r>
      <w:r w:rsidR="00DB1B1B">
        <w:rPr>
          <w:color w:val="000000"/>
          <w:sz w:val="24"/>
          <w:u w:val="single"/>
        </w:rPr>
        <w:t>Journal of Social Work Education</w:t>
      </w:r>
      <w:r w:rsidR="00C342C7">
        <w:rPr>
          <w:color w:val="000000"/>
          <w:sz w:val="24"/>
          <w:u w:val="single"/>
        </w:rPr>
        <w:t>, 40</w:t>
      </w:r>
      <w:r w:rsidR="00DB1B1B">
        <w:rPr>
          <w:color w:val="000000"/>
          <w:sz w:val="24"/>
        </w:rPr>
        <w:t>, 13-26.</w:t>
      </w:r>
    </w:p>
    <w:p w:rsidR="00F86E86" w:rsidRDefault="00F86E86">
      <w:pPr>
        <w:rPr>
          <w:color w:val="000000"/>
          <w:sz w:val="24"/>
        </w:rPr>
      </w:pPr>
    </w:p>
    <w:p w:rsidR="00F86E86" w:rsidRDefault="00F86E86">
      <w:pPr>
        <w:rPr>
          <w:color w:val="000000"/>
          <w:sz w:val="24"/>
        </w:rPr>
      </w:pPr>
    </w:p>
    <w:p w:rsidR="00F86E86" w:rsidRDefault="000F0176">
      <w:pPr>
        <w:rPr>
          <w:color w:val="000000"/>
          <w:sz w:val="24"/>
        </w:rPr>
      </w:pPr>
      <w:proofErr w:type="spellStart"/>
      <w:r>
        <w:rPr>
          <w:color w:val="000000"/>
          <w:sz w:val="24"/>
        </w:rPr>
        <w:t>Bobo</w:t>
      </w:r>
      <w:proofErr w:type="spellEnd"/>
      <w:r>
        <w:rPr>
          <w:color w:val="000000"/>
          <w:sz w:val="24"/>
        </w:rPr>
        <w:t xml:space="preserve">, M., </w:t>
      </w:r>
      <w:proofErr w:type="spellStart"/>
      <w:r>
        <w:rPr>
          <w:color w:val="000000"/>
          <w:sz w:val="24"/>
        </w:rPr>
        <w:t>Regehr</w:t>
      </w:r>
      <w:proofErr w:type="spellEnd"/>
      <w:r>
        <w:rPr>
          <w:color w:val="000000"/>
          <w:sz w:val="24"/>
        </w:rPr>
        <w:t xml:space="preserve">, C., Power, R., Hughes, J., Woodford, M., </w:t>
      </w:r>
      <w:r w:rsidR="002F7B76">
        <w:rPr>
          <w:color w:val="000000"/>
          <w:sz w:val="24"/>
        </w:rPr>
        <w:t xml:space="preserve">&amp; </w:t>
      </w:r>
      <w:proofErr w:type="spellStart"/>
      <w:r w:rsidR="002F7B76">
        <w:rPr>
          <w:color w:val="000000"/>
          <w:sz w:val="24"/>
        </w:rPr>
        <w:t>Regehr</w:t>
      </w:r>
      <w:proofErr w:type="spellEnd"/>
      <w:r w:rsidR="002F7B76">
        <w:rPr>
          <w:color w:val="000000"/>
          <w:sz w:val="24"/>
        </w:rPr>
        <w:t>, G. (2007</w:t>
      </w:r>
      <w:r>
        <w:rPr>
          <w:color w:val="000000"/>
          <w:sz w:val="24"/>
        </w:rPr>
        <w:t xml:space="preserve">). Toward new </w:t>
      </w:r>
      <w:r w:rsidR="00F86E86">
        <w:rPr>
          <w:color w:val="000000"/>
          <w:sz w:val="24"/>
        </w:rPr>
        <w:t xml:space="preserve"> </w:t>
      </w:r>
    </w:p>
    <w:p w:rsidR="00F86E86" w:rsidRDefault="00F86E86">
      <w:pPr>
        <w:rPr>
          <w:color w:val="000000"/>
          <w:sz w:val="24"/>
        </w:rPr>
      </w:pPr>
      <w:r>
        <w:rPr>
          <w:color w:val="000000"/>
          <w:sz w:val="24"/>
        </w:rPr>
        <w:t xml:space="preserve">          </w:t>
      </w:r>
      <w:proofErr w:type="gramStart"/>
      <w:r w:rsidR="000F0176">
        <w:rPr>
          <w:color w:val="000000"/>
          <w:sz w:val="24"/>
        </w:rPr>
        <w:t>approaches</w:t>
      </w:r>
      <w:proofErr w:type="gramEnd"/>
      <w:r w:rsidR="000F0176">
        <w:rPr>
          <w:color w:val="000000"/>
          <w:sz w:val="24"/>
        </w:rPr>
        <w:t xml:space="preserve"> for evaluating student field performance: Tapping the impact criteria used by </w:t>
      </w:r>
      <w:r>
        <w:rPr>
          <w:color w:val="000000"/>
          <w:sz w:val="24"/>
        </w:rPr>
        <w:t xml:space="preserve">   </w:t>
      </w:r>
    </w:p>
    <w:p w:rsidR="000F0176" w:rsidRPr="00663172" w:rsidRDefault="00F86E86">
      <w:pPr>
        <w:rPr>
          <w:color w:val="000000"/>
          <w:sz w:val="24"/>
        </w:rPr>
      </w:pPr>
      <w:r>
        <w:rPr>
          <w:color w:val="000000"/>
          <w:sz w:val="24"/>
        </w:rPr>
        <w:t xml:space="preserve">          </w:t>
      </w:r>
      <w:proofErr w:type="gramStart"/>
      <w:r w:rsidR="000F0176">
        <w:rPr>
          <w:color w:val="000000"/>
          <w:sz w:val="24"/>
        </w:rPr>
        <w:t>experienced</w:t>
      </w:r>
      <w:proofErr w:type="gramEnd"/>
      <w:r w:rsidR="000F0176">
        <w:rPr>
          <w:color w:val="000000"/>
          <w:sz w:val="24"/>
        </w:rPr>
        <w:t xml:space="preserve"> field instructors. </w:t>
      </w:r>
      <w:r w:rsidR="000F0176">
        <w:rPr>
          <w:color w:val="000000"/>
          <w:sz w:val="24"/>
          <w:u w:val="single"/>
        </w:rPr>
        <w:t>Journal of Social Work Education</w:t>
      </w:r>
      <w:r w:rsidR="00C342C7">
        <w:rPr>
          <w:color w:val="000000"/>
          <w:sz w:val="24"/>
          <w:u w:val="single"/>
        </w:rPr>
        <w:t>, 40</w:t>
      </w:r>
      <w:r w:rsidR="00663172">
        <w:rPr>
          <w:color w:val="000000"/>
          <w:sz w:val="24"/>
        </w:rPr>
        <w:t>, 417-425.</w:t>
      </w:r>
    </w:p>
    <w:p w:rsidR="00830102" w:rsidRDefault="00830102">
      <w:pPr>
        <w:rPr>
          <w:color w:val="000000"/>
          <w:sz w:val="24"/>
        </w:rPr>
      </w:pPr>
    </w:p>
    <w:p w:rsidR="00830102" w:rsidRDefault="000C6AAB">
      <w:pPr>
        <w:rPr>
          <w:color w:val="000000"/>
          <w:sz w:val="24"/>
          <w:u w:val="single"/>
        </w:rPr>
      </w:pPr>
      <w:proofErr w:type="spellStart"/>
      <w:r>
        <w:rPr>
          <w:color w:val="000000"/>
          <w:sz w:val="24"/>
        </w:rPr>
        <w:t>Cantey</w:t>
      </w:r>
      <w:proofErr w:type="spellEnd"/>
      <w:r>
        <w:rPr>
          <w:color w:val="000000"/>
          <w:sz w:val="24"/>
        </w:rPr>
        <w:t>, N. &amp; Robinson, C. (2014) Post-racial higher ed.: Implications of mergers between HBCUs and PWI.</w:t>
      </w:r>
      <w:r>
        <w:rPr>
          <w:color w:val="000000"/>
          <w:sz w:val="24"/>
          <w:u w:val="single"/>
        </w:rPr>
        <w:t xml:space="preserve"> Leadership, Equity, and Social Justice in American Higher Education Essays for Academic and Student Affairs Professional </w:t>
      </w:r>
      <w:proofErr w:type="gramStart"/>
      <w:r>
        <w:rPr>
          <w:color w:val="000000"/>
          <w:sz w:val="24"/>
          <w:u w:val="single"/>
        </w:rPr>
        <w:t>From</w:t>
      </w:r>
      <w:proofErr w:type="gramEnd"/>
      <w:r>
        <w:rPr>
          <w:color w:val="000000"/>
          <w:sz w:val="24"/>
          <w:u w:val="single"/>
        </w:rPr>
        <w:t xml:space="preserve"> The Field.</w:t>
      </w:r>
    </w:p>
    <w:p w:rsidR="000C6AAB" w:rsidRPr="000C6AAB" w:rsidRDefault="000C6AAB">
      <w:pPr>
        <w:rPr>
          <w:color w:val="000000"/>
          <w:sz w:val="24"/>
          <w:u w:val="single"/>
        </w:rPr>
      </w:pPr>
    </w:p>
    <w:p w:rsidR="00830102" w:rsidRDefault="00830102">
      <w:pPr>
        <w:rPr>
          <w:color w:val="000000"/>
          <w:sz w:val="24"/>
        </w:rPr>
      </w:pPr>
      <w:r>
        <w:rPr>
          <w:color w:val="000000"/>
          <w:sz w:val="24"/>
        </w:rPr>
        <w:t xml:space="preserve">Carolton-LaNey, </w:t>
      </w:r>
      <w:smartTag w:uri="urn:schemas-microsoft-com:office:smarttags" w:element="place">
        <w:r>
          <w:rPr>
            <w:color w:val="000000"/>
            <w:sz w:val="24"/>
          </w:rPr>
          <w:t>I.</w:t>
        </w:r>
      </w:smartTag>
      <w:r w:rsidR="00D2321C">
        <w:rPr>
          <w:color w:val="000000"/>
          <w:sz w:val="24"/>
        </w:rPr>
        <w:t xml:space="preserve"> (1999). African </w:t>
      </w:r>
      <w:proofErr w:type="spellStart"/>
      <w:proofErr w:type="gramStart"/>
      <w:r w:rsidR="00D2321C">
        <w:rPr>
          <w:color w:val="000000"/>
          <w:sz w:val="24"/>
        </w:rPr>
        <w:t>a</w:t>
      </w:r>
      <w:r>
        <w:rPr>
          <w:color w:val="000000"/>
          <w:sz w:val="24"/>
        </w:rPr>
        <w:t>merican</w:t>
      </w:r>
      <w:proofErr w:type="spellEnd"/>
      <w:proofErr w:type="gramEnd"/>
      <w:r>
        <w:rPr>
          <w:color w:val="000000"/>
          <w:sz w:val="24"/>
        </w:rPr>
        <w:t xml:space="preserve"> social work pioneers' response to need</w:t>
      </w:r>
      <w:r w:rsidR="00D2321C">
        <w:rPr>
          <w:color w:val="000000"/>
          <w:sz w:val="24"/>
        </w:rPr>
        <w:t>.</w:t>
      </w:r>
      <w:r>
        <w:rPr>
          <w:color w:val="000000"/>
          <w:sz w:val="24"/>
        </w:rPr>
        <w:t xml:space="preserve"> </w:t>
      </w:r>
      <w:r>
        <w:rPr>
          <w:color w:val="000000"/>
          <w:sz w:val="24"/>
          <w:u w:val="single"/>
        </w:rPr>
        <w:t xml:space="preserve">Social </w:t>
      </w:r>
      <w:r>
        <w:rPr>
          <w:color w:val="000000"/>
          <w:sz w:val="24"/>
        </w:rPr>
        <w:t xml:space="preserve">     </w:t>
      </w:r>
    </w:p>
    <w:p w:rsidR="00830102" w:rsidRDefault="00830102">
      <w:pPr>
        <w:rPr>
          <w:color w:val="000000"/>
          <w:sz w:val="24"/>
        </w:rPr>
      </w:pPr>
      <w:r>
        <w:rPr>
          <w:color w:val="000000"/>
          <w:sz w:val="24"/>
        </w:rPr>
        <w:t xml:space="preserve">        </w:t>
      </w:r>
      <w:r w:rsidR="00312694">
        <w:rPr>
          <w:color w:val="000000"/>
          <w:sz w:val="24"/>
        </w:rPr>
        <w:t xml:space="preserve"> </w:t>
      </w:r>
      <w:r>
        <w:rPr>
          <w:color w:val="000000"/>
          <w:sz w:val="24"/>
        </w:rPr>
        <w:t xml:space="preserve">  </w:t>
      </w:r>
      <w:r w:rsidR="00D2321C">
        <w:rPr>
          <w:color w:val="000000"/>
          <w:sz w:val="24"/>
          <w:u w:val="single"/>
        </w:rPr>
        <w:t>Work</w:t>
      </w:r>
      <w:r w:rsidR="00BB590D">
        <w:rPr>
          <w:color w:val="000000"/>
          <w:sz w:val="24"/>
          <w:u w:val="single"/>
        </w:rPr>
        <w:t>, 44</w:t>
      </w:r>
      <w:r w:rsidR="00D2321C">
        <w:rPr>
          <w:color w:val="000000"/>
          <w:sz w:val="24"/>
        </w:rPr>
        <w:t xml:space="preserve">, </w:t>
      </w:r>
      <w:r>
        <w:rPr>
          <w:color w:val="000000"/>
          <w:sz w:val="24"/>
        </w:rPr>
        <w:t>311-321</w:t>
      </w:r>
      <w:r w:rsidR="00D2321C">
        <w:rPr>
          <w:color w:val="000000"/>
          <w:sz w:val="24"/>
        </w:rPr>
        <w:t>.</w:t>
      </w:r>
    </w:p>
    <w:p w:rsidR="00E24647" w:rsidRDefault="00E24647">
      <w:pPr>
        <w:rPr>
          <w:color w:val="000000"/>
          <w:sz w:val="24"/>
        </w:rPr>
      </w:pPr>
    </w:p>
    <w:p w:rsidR="00F86E86" w:rsidRDefault="00D256CD">
      <w:pPr>
        <w:rPr>
          <w:color w:val="000000"/>
          <w:sz w:val="24"/>
        </w:rPr>
      </w:pPr>
      <w:proofErr w:type="gramStart"/>
      <w:r>
        <w:rPr>
          <w:color w:val="000000"/>
          <w:sz w:val="24"/>
        </w:rPr>
        <w:t xml:space="preserve">Cash, S. J., </w:t>
      </w:r>
      <w:proofErr w:type="spellStart"/>
      <w:r>
        <w:rPr>
          <w:color w:val="000000"/>
          <w:sz w:val="24"/>
        </w:rPr>
        <w:t>Mathiesen</w:t>
      </w:r>
      <w:proofErr w:type="spellEnd"/>
      <w:r>
        <w:rPr>
          <w:color w:val="000000"/>
          <w:sz w:val="24"/>
        </w:rPr>
        <w:t xml:space="preserve">, S. G., </w:t>
      </w:r>
      <w:proofErr w:type="spellStart"/>
      <w:r>
        <w:rPr>
          <w:color w:val="000000"/>
          <w:sz w:val="24"/>
        </w:rPr>
        <w:t>Barbanell</w:t>
      </w:r>
      <w:proofErr w:type="spellEnd"/>
      <w:r>
        <w:rPr>
          <w:color w:val="000000"/>
          <w:sz w:val="24"/>
        </w:rPr>
        <w:t>, L. D., Smith, T. E. &amp; Graham, P. (2006).</w:t>
      </w:r>
      <w:proofErr w:type="gramEnd"/>
      <w:r>
        <w:rPr>
          <w:color w:val="000000"/>
          <w:sz w:val="24"/>
        </w:rPr>
        <w:t xml:space="preserve"> Education and </w:t>
      </w:r>
    </w:p>
    <w:p w:rsidR="00F86E86" w:rsidRDefault="00F86E86">
      <w:pPr>
        <w:rPr>
          <w:color w:val="000000"/>
          <w:sz w:val="24"/>
        </w:rPr>
      </w:pPr>
      <w:r>
        <w:rPr>
          <w:color w:val="000000"/>
          <w:sz w:val="24"/>
        </w:rPr>
        <w:t xml:space="preserve">          </w:t>
      </w:r>
      <w:proofErr w:type="gramStart"/>
      <w:r w:rsidR="00D256CD">
        <w:rPr>
          <w:color w:val="000000"/>
          <w:sz w:val="24"/>
        </w:rPr>
        <w:t>partnerships</w:t>
      </w:r>
      <w:proofErr w:type="gramEnd"/>
      <w:r w:rsidR="00D256CD">
        <w:rPr>
          <w:color w:val="000000"/>
          <w:sz w:val="24"/>
        </w:rPr>
        <w:t xml:space="preserve"> in child welfare:  Mapping the implementation of a child welfare certification </w:t>
      </w:r>
    </w:p>
    <w:p w:rsidR="00E24647" w:rsidRPr="00D256CD" w:rsidRDefault="00F86E86">
      <w:pPr>
        <w:rPr>
          <w:color w:val="000000"/>
          <w:sz w:val="24"/>
        </w:rPr>
      </w:pPr>
      <w:r>
        <w:rPr>
          <w:color w:val="000000"/>
          <w:sz w:val="24"/>
        </w:rPr>
        <w:t xml:space="preserve">          </w:t>
      </w:r>
      <w:proofErr w:type="gramStart"/>
      <w:r w:rsidR="00D256CD">
        <w:rPr>
          <w:color w:val="000000"/>
          <w:sz w:val="24"/>
        </w:rPr>
        <w:t>program</w:t>
      </w:r>
      <w:proofErr w:type="gramEnd"/>
      <w:r w:rsidR="00D256CD">
        <w:rPr>
          <w:color w:val="000000"/>
          <w:sz w:val="24"/>
        </w:rPr>
        <w:t xml:space="preserve">. </w:t>
      </w:r>
      <w:r w:rsidR="00D256CD">
        <w:rPr>
          <w:color w:val="000000"/>
          <w:sz w:val="24"/>
          <w:u w:val="single"/>
        </w:rPr>
        <w:t>Journal of Social Work Education</w:t>
      </w:r>
      <w:r w:rsidR="00BB590D">
        <w:rPr>
          <w:color w:val="000000"/>
          <w:sz w:val="24"/>
          <w:u w:val="single"/>
        </w:rPr>
        <w:t>, 42</w:t>
      </w:r>
      <w:r w:rsidR="00D256CD">
        <w:rPr>
          <w:color w:val="000000"/>
          <w:sz w:val="24"/>
        </w:rPr>
        <w:t>, 123-138.</w:t>
      </w:r>
    </w:p>
    <w:p w:rsidR="00A103C3" w:rsidRPr="001D730E" w:rsidRDefault="00A103C3">
      <w:pPr>
        <w:rPr>
          <w:color w:val="000000"/>
          <w:sz w:val="24"/>
        </w:rPr>
      </w:pPr>
    </w:p>
    <w:p w:rsidR="00D2321C" w:rsidRDefault="00401ACD">
      <w:pPr>
        <w:rPr>
          <w:color w:val="000000"/>
          <w:sz w:val="24"/>
        </w:rPr>
      </w:pPr>
      <w:r>
        <w:rPr>
          <w:color w:val="000000"/>
          <w:sz w:val="24"/>
        </w:rPr>
        <w:t>Claiborne, N. (2007</w:t>
      </w:r>
      <w:r w:rsidR="00A103C3">
        <w:rPr>
          <w:color w:val="000000"/>
          <w:sz w:val="24"/>
        </w:rPr>
        <w:t>)</w:t>
      </w:r>
      <w:r w:rsidR="00D2321C">
        <w:rPr>
          <w:color w:val="000000"/>
          <w:sz w:val="24"/>
        </w:rPr>
        <w:t>.</w:t>
      </w:r>
      <w:r w:rsidR="00A103C3">
        <w:rPr>
          <w:color w:val="000000"/>
          <w:sz w:val="24"/>
        </w:rPr>
        <w:t xml:space="preserve"> </w:t>
      </w:r>
      <w:proofErr w:type="gramStart"/>
      <w:r w:rsidR="00A103C3">
        <w:rPr>
          <w:color w:val="000000"/>
          <w:sz w:val="24"/>
        </w:rPr>
        <w:t>Presence of social workers in nongovernment organizations.</w:t>
      </w:r>
      <w:proofErr w:type="gramEnd"/>
      <w:r w:rsidR="00A103C3">
        <w:rPr>
          <w:color w:val="000000"/>
          <w:sz w:val="24"/>
        </w:rPr>
        <w:t xml:space="preserve"> </w:t>
      </w:r>
      <w:r w:rsidR="00A103C3">
        <w:rPr>
          <w:color w:val="000000"/>
          <w:sz w:val="24"/>
          <w:u w:val="single"/>
        </w:rPr>
        <w:t>Social Work</w:t>
      </w:r>
      <w:r w:rsidR="00D2321C">
        <w:rPr>
          <w:color w:val="000000"/>
          <w:sz w:val="24"/>
        </w:rPr>
        <w:t xml:space="preserve">, </w:t>
      </w:r>
    </w:p>
    <w:p w:rsidR="00E44398" w:rsidRDefault="00D2321C">
      <w:pPr>
        <w:rPr>
          <w:color w:val="000000"/>
          <w:sz w:val="24"/>
        </w:rPr>
      </w:pPr>
      <w:r>
        <w:rPr>
          <w:color w:val="000000"/>
          <w:sz w:val="24"/>
        </w:rPr>
        <w:t xml:space="preserve">          </w:t>
      </w:r>
      <w:r w:rsidR="00BB590D">
        <w:rPr>
          <w:color w:val="000000"/>
          <w:sz w:val="24"/>
          <w:u w:val="single"/>
        </w:rPr>
        <w:t>49</w:t>
      </w:r>
      <w:r>
        <w:rPr>
          <w:color w:val="000000"/>
          <w:sz w:val="24"/>
        </w:rPr>
        <w:t>, 207-217.</w:t>
      </w:r>
    </w:p>
    <w:p w:rsidR="00E44398" w:rsidRDefault="00E44398">
      <w:pPr>
        <w:rPr>
          <w:color w:val="000000"/>
          <w:sz w:val="24"/>
        </w:rPr>
      </w:pPr>
    </w:p>
    <w:p w:rsidR="00F86E86" w:rsidRDefault="00E44398">
      <w:pPr>
        <w:rPr>
          <w:color w:val="000000"/>
          <w:sz w:val="24"/>
          <w:u w:val="single"/>
        </w:rPr>
      </w:pPr>
      <w:proofErr w:type="gramStart"/>
      <w:r>
        <w:rPr>
          <w:color w:val="000000"/>
          <w:sz w:val="24"/>
        </w:rPr>
        <w:t>Chapin-R</w:t>
      </w:r>
      <w:r w:rsidR="002F7B76">
        <w:rPr>
          <w:color w:val="000000"/>
          <w:sz w:val="24"/>
        </w:rPr>
        <w:t>ussell, L A. &amp; Ivey, A. E. (2009</w:t>
      </w:r>
      <w:r>
        <w:rPr>
          <w:color w:val="000000"/>
          <w:sz w:val="24"/>
        </w:rPr>
        <w:t>).</w:t>
      </w:r>
      <w:proofErr w:type="gramEnd"/>
      <w:r>
        <w:rPr>
          <w:color w:val="000000"/>
          <w:sz w:val="24"/>
        </w:rPr>
        <w:t xml:space="preserve"> </w:t>
      </w:r>
      <w:r>
        <w:rPr>
          <w:color w:val="000000"/>
          <w:sz w:val="24"/>
          <w:u w:val="single"/>
        </w:rPr>
        <w:t xml:space="preserve">Your supervised practicum and internship: Field </w:t>
      </w:r>
    </w:p>
    <w:p w:rsidR="00F86E86" w:rsidRPr="00F86E86" w:rsidRDefault="00F86E86">
      <w:pPr>
        <w:rPr>
          <w:b/>
          <w:color w:val="000000"/>
          <w:sz w:val="24"/>
        </w:rPr>
      </w:pPr>
      <w:r>
        <w:rPr>
          <w:color w:val="000000"/>
          <w:sz w:val="24"/>
          <w:u w:val="single"/>
        </w:rPr>
        <w:t xml:space="preserve">          </w:t>
      </w:r>
      <w:proofErr w:type="gramStart"/>
      <w:r w:rsidR="00E44398">
        <w:rPr>
          <w:color w:val="000000"/>
          <w:sz w:val="24"/>
          <w:u w:val="single"/>
        </w:rPr>
        <w:t>resources</w:t>
      </w:r>
      <w:proofErr w:type="gramEnd"/>
      <w:r w:rsidR="00E44398">
        <w:rPr>
          <w:color w:val="000000"/>
          <w:sz w:val="24"/>
          <w:u w:val="single"/>
        </w:rPr>
        <w:t xml:space="preserve"> for turning theory into action. </w:t>
      </w:r>
      <w:smartTag w:uri="urn:schemas-microsoft-com:office:smarttags" w:element="place">
        <w:smartTag w:uri="urn:schemas-microsoft-com:office:smarttags" w:element="country-region">
          <w:r w:rsidR="001D730E">
            <w:rPr>
              <w:color w:val="000000"/>
              <w:sz w:val="24"/>
            </w:rPr>
            <w:t>United States</w:t>
          </w:r>
        </w:smartTag>
      </w:smartTag>
      <w:r w:rsidR="001D730E">
        <w:rPr>
          <w:color w:val="000000"/>
          <w:sz w:val="24"/>
        </w:rPr>
        <w:t xml:space="preserve">: </w:t>
      </w:r>
      <w:proofErr w:type="gramStart"/>
      <w:r w:rsidR="001D730E">
        <w:rPr>
          <w:color w:val="000000"/>
          <w:sz w:val="24"/>
        </w:rPr>
        <w:t>Thomson  Brooks</w:t>
      </w:r>
      <w:proofErr w:type="gramEnd"/>
      <w:r w:rsidR="001D730E">
        <w:rPr>
          <w:color w:val="000000"/>
          <w:sz w:val="24"/>
        </w:rPr>
        <w:t>/Cole.</w:t>
      </w:r>
    </w:p>
    <w:p w:rsidR="00830102" w:rsidRDefault="00830102">
      <w:pPr>
        <w:rPr>
          <w:color w:val="000000"/>
          <w:sz w:val="24"/>
        </w:rPr>
      </w:pPr>
    </w:p>
    <w:p w:rsidR="00830102" w:rsidRDefault="00CE78F4" w:rsidP="004A04EF">
      <w:pPr>
        <w:ind w:left="750" w:hanging="750"/>
        <w:rPr>
          <w:color w:val="000000"/>
          <w:sz w:val="24"/>
        </w:rPr>
      </w:pPr>
      <w:proofErr w:type="gramStart"/>
      <w:r>
        <w:rPr>
          <w:color w:val="000000"/>
          <w:sz w:val="24"/>
        </w:rPr>
        <w:t>Cox, Carol</w:t>
      </w:r>
      <w:r w:rsidR="00E23365">
        <w:rPr>
          <w:color w:val="000000"/>
          <w:sz w:val="24"/>
        </w:rPr>
        <w:t>e B. (2002)</w:t>
      </w:r>
      <w:r w:rsidR="00D2321C">
        <w:rPr>
          <w:color w:val="000000"/>
          <w:sz w:val="24"/>
        </w:rPr>
        <w:t>.</w:t>
      </w:r>
      <w:proofErr w:type="gramEnd"/>
      <w:r w:rsidR="00E23365">
        <w:rPr>
          <w:color w:val="000000"/>
          <w:sz w:val="24"/>
        </w:rPr>
        <w:t xml:space="preserve"> </w:t>
      </w:r>
      <w:proofErr w:type="gramStart"/>
      <w:r w:rsidR="00E23365">
        <w:rPr>
          <w:color w:val="000000"/>
          <w:sz w:val="24"/>
        </w:rPr>
        <w:t xml:space="preserve">Empowering </w:t>
      </w:r>
      <w:proofErr w:type="spellStart"/>
      <w:r w:rsidR="00FD7BF2">
        <w:rPr>
          <w:color w:val="000000"/>
          <w:sz w:val="24"/>
        </w:rPr>
        <w:t>african-</w:t>
      </w:r>
      <w:r w:rsidR="00E23365">
        <w:rPr>
          <w:color w:val="000000"/>
          <w:sz w:val="24"/>
        </w:rPr>
        <w:t>a</w:t>
      </w:r>
      <w:r>
        <w:rPr>
          <w:color w:val="000000"/>
          <w:sz w:val="24"/>
        </w:rPr>
        <w:t>merican</w:t>
      </w:r>
      <w:proofErr w:type="spellEnd"/>
      <w:r>
        <w:rPr>
          <w:color w:val="000000"/>
          <w:sz w:val="24"/>
        </w:rPr>
        <w:t xml:space="preserve"> custodial grandparents.</w:t>
      </w:r>
      <w:proofErr w:type="gramEnd"/>
      <w:r>
        <w:rPr>
          <w:color w:val="000000"/>
          <w:sz w:val="24"/>
        </w:rPr>
        <w:t xml:space="preserve"> </w:t>
      </w:r>
      <w:r>
        <w:rPr>
          <w:color w:val="000000"/>
          <w:sz w:val="24"/>
          <w:u w:val="single"/>
        </w:rPr>
        <w:t>Social Work</w:t>
      </w:r>
      <w:r w:rsidR="00BB590D">
        <w:rPr>
          <w:color w:val="000000"/>
          <w:sz w:val="24"/>
          <w:u w:val="single"/>
        </w:rPr>
        <w:t>, 47,</w:t>
      </w:r>
      <w:r>
        <w:rPr>
          <w:color w:val="000000"/>
          <w:sz w:val="24"/>
        </w:rPr>
        <w:t xml:space="preserve"> 45-54.</w:t>
      </w:r>
    </w:p>
    <w:p w:rsidR="00962A58" w:rsidRDefault="00962A58" w:rsidP="004A04EF">
      <w:pPr>
        <w:ind w:left="750" w:hanging="750"/>
        <w:rPr>
          <w:color w:val="000000"/>
          <w:sz w:val="24"/>
        </w:rPr>
      </w:pPr>
    </w:p>
    <w:p w:rsidR="00962A58" w:rsidRPr="00CD70CD" w:rsidRDefault="00962A58" w:rsidP="004A04EF">
      <w:pPr>
        <w:ind w:left="750" w:hanging="750"/>
        <w:rPr>
          <w:color w:val="000000"/>
          <w:sz w:val="24"/>
        </w:rPr>
      </w:pPr>
      <w:proofErr w:type="spellStart"/>
      <w:proofErr w:type="gramStart"/>
      <w:r>
        <w:rPr>
          <w:color w:val="000000"/>
          <w:sz w:val="24"/>
        </w:rPr>
        <w:t>Cournoyer</w:t>
      </w:r>
      <w:proofErr w:type="spellEnd"/>
      <w:r>
        <w:rPr>
          <w:color w:val="000000"/>
          <w:sz w:val="24"/>
        </w:rPr>
        <w:t>, B. R. &amp; Stanley, M. J. (2002)</w:t>
      </w:r>
      <w:r w:rsidR="00CD70CD">
        <w:rPr>
          <w:color w:val="000000"/>
          <w:sz w:val="24"/>
        </w:rPr>
        <w:t>.</w:t>
      </w:r>
      <w:proofErr w:type="gramEnd"/>
      <w:r w:rsidR="00CD70CD">
        <w:rPr>
          <w:color w:val="000000"/>
          <w:sz w:val="24"/>
        </w:rPr>
        <w:t xml:space="preserve"> </w:t>
      </w:r>
      <w:r w:rsidR="00CD70CD">
        <w:rPr>
          <w:color w:val="000000"/>
          <w:sz w:val="24"/>
          <w:u w:val="single"/>
        </w:rPr>
        <w:t>The social work portfolio: Planning, assessing, and documenting lifelong learning in a dynamic profession.</w:t>
      </w:r>
      <w:r w:rsidR="00CD70CD">
        <w:rPr>
          <w:color w:val="000000"/>
          <w:sz w:val="24"/>
        </w:rPr>
        <w:t xml:space="preserve"> </w:t>
      </w:r>
      <w:smartTag w:uri="urn:schemas-microsoft-com:office:smarttags" w:element="place">
        <w:smartTag w:uri="urn:schemas-microsoft-com:office:smarttags" w:element="country-region">
          <w:r w:rsidR="00CD70CD">
            <w:rPr>
              <w:color w:val="000000"/>
              <w:sz w:val="24"/>
            </w:rPr>
            <w:t>United States</w:t>
          </w:r>
        </w:smartTag>
      </w:smartTag>
      <w:r w:rsidR="00CD70CD">
        <w:rPr>
          <w:color w:val="000000"/>
          <w:sz w:val="24"/>
        </w:rPr>
        <w:t>: Brooks/Cole.</w:t>
      </w:r>
    </w:p>
    <w:p w:rsidR="00E23365" w:rsidRDefault="00E23365" w:rsidP="004A04EF">
      <w:pPr>
        <w:ind w:left="750" w:hanging="750"/>
        <w:rPr>
          <w:color w:val="000000"/>
          <w:sz w:val="24"/>
        </w:rPr>
      </w:pPr>
    </w:p>
    <w:p w:rsidR="002F7B76" w:rsidRDefault="002F7B76" w:rsidP="004A04EF">
      <w:pPr>
        <w:ind w:left="750" w:hanging="750"/>
        <w:rPr>
          <w:color w:val="000000"/>
          <w:sz w:val="24"/>
        </w:rPr>
      </w:pPr>
      <w:proofErr w:type="spellStart"/>
      <w:r>
        <w:rPr>
          <w:color w:val="000000"/>
          <w:sz w:val="24"/>
        </w:rPr>
        <w:t>Cournoyer</w:t>
      </w:r>
      <w:proofErr w:type="spellEnd"/>
      <w:r>
        <w:rPr>
          <w:color w:val="000000"/>
          <w:sz w:val="24"/>
        </w:rPr>
        <w:t>, B. R</w:t>
      </w:r>
      <w:proofErr w:type="gramStart"/>
      <w:r>
        <w:rPr>
          <w:color w:val="000000"/>
          <w:sz w:val="24"/>
        </w:rPr>
        <w:t>.(</w:t>
      </w:r>
      <w:proofErr w:type="gramEnd"/>
      <w:r>
        <w:rPr>
          <w:color w:val="000000"/>
          <w:sz w:val="24"/>
        </w:rPr>
        <w:t xml:space="preserve">2010). </w:t>
      </w:r>
      <w:proofErr w:type="gramStart"/>
      <w:r>
        <w:rPr>
          <w:color w:val="000000"/>
          <w:sz w:val="24"/>
          <w:u w:val="single"/>
        </w:rPr>
        <w:t>The Social Work Skills Workbook.</w:t>
      </w:r>
      <w:proofErr w:type="gramEnd"/>
      <w:r>
        <w:rPr>
          <w:color w:val="000000"/>
          <w:sz w:val="24"/>
          <w:u w:val="single"/>
        </w:rPr>
        <w:t xml:space="preserve"> </w:t>
      </w:r>
      <w:r>
        <w:rPr>
          <w:color w:val="000000"/>
          <w:sz w:val="24"/>
        </w:rPr>
        <w:t>Fifth Edition, Thomson. Brooks/Cole</w:t>
      </w:r>
    </w:p>
    <w:p w:rsidR="002F7B76" w:rsidRPr="002F7B76" w:rsidRDefault="002F7B76" w:rsidP="004A04EF">
      <w:pPr>
        <w:ind w:left="750" w:hanging="750"/>
        <w:rPr>
          <w:color w:val="000000"/>
          <w:sz w:val="24"/>
        </w:rPr>
      </w:pPr>
    </w:p>
    <w:p w:rsidR="00E23365" w:rsidRPr="00FD7BF2" w:rsidRDefault="00E23365" w:rsidP="004A04EF">
      <w:pPr>
        <w:ind w:left="750" w:hanging="750"/>
        <w:rPr>
          <w:color w:val="000000"/>
          <w:sz w:val="24"/>
        </w:rPr>
      </w:pPr>
      <w:proofErr w:type="spellStart"/>
      <w:r>
        <w:rPr>
          <w:color w:val="000000"/>
          <w:sz w:val="24"/>
        </w:rPr>
        <w:t>Danowski</w:t>
      </w:r>
      <w:proofErr w:type="spellEnd"/>
      <w:r>
        <w:rPr>
          <w:color w:val="000000"/>
          <w:sz w:val="24"/>
        </w:rPr>
        <w:t>, W. A. (</w:t>
      </w:r>
      <w:r w:rsidR="00FD7BF2">
        <w:rPr>
          <w:color w:val="000000"/>
          <w:sz w:val="24"/>
        </w:rPr>
        <w:t>2005).</w:t>
      </w:r>
      <w:r w:rsidR="00FD7BF2">
        <w:rPr>
          <w:color w:val="000000"/>
          <w:sz w:val="24"/>
          <w:u w:val="single"/>
        </w:rPr>
        <w:t xml:space="preserve">In the field: A real-life survival guide for the social work internship. </w:t>
      </w:r>
      <w:smartTag w:uri="urn:schemas-microsoft-com:office:smarttags" w:element="place">
        <w:smartTag w:uri="urn:schemas-microsoft-com:office:smarttags" w:element="City">
          <w:r w:rsidR="00FD7BF2">
            <w:rPr>
              <w:color w:val="000000"/>
              <w:sz w:val="24"/>
            </w:rPr>
            <w:t>Boston</w:t>
          </w:r>
        </w:smartTag>
      </w:smartTag>
      <w:r w:rsidR="00FD7BF2">
        <w:rPr>
          <w:color w:val="000000"/>
          <w:sz w:val="24"/>
        </w:rPr>
        <w:t xml:space="preserve">: Pearson </w:t>
      </w:r>
      <w:proofErr w:type="spellStart"/>
      <w:r w:rsidR="00FD7BF2">
        <w:rPr>
          <w:color w:val="000000"/>
          <w:sz w:val="24"/>
        </w:rPr>
        <w:t>Allyn</w:t>
      </w:r>
      <w:proofErr w:type="spellEnd"/>
      <w:r w:rsidR="00FD7BF2">
        <w:rPr>
          <w:color w:val="000000"/>
          <w:sz w:val="24"/>
        </w:rPr>
        <w:t xml:space="preserve"> and Bacon.</w:t>
      </w:r>
    </w:p>
    <w:p w:rsidR="00480A2D" w:rsidRDefault="00480A2D">
      <w:pPr>
        <w:rPr>
          <w:color w:val="000000"/>
          <w:sz w:val="24"/>
        </w:rPr>
      </w:pPr>
    </w:p>
    <w:p w:rsidR="00F86E86" w:rsidRDefault="00480A2D">
      <w:pPr>
        <w:rPr>
          <w:color w:val="000000"/>
          <w:sz w:val="24"/>
        </w:rPr>
      </w:pPr>
      <w:r>
        <w:rPr>
          <w:color w:val="000000"/>
          <w:sz w:val="24"/>
        </w:rPr>
        <w:t xml:space="preserve"> K. H. &amp; Clements, J. A. (2006). Supervising students developmentally: Evaluating a </w:t>
      </w:r>
    </w:p>
    <w:p w:rsidR="00830102" w:rsidRDefault="00F86E86">
      <w:pPr>
        <w:rPr>
          <w:color w:val="000000"/>
          <w:sz w:val="24"/>
        </w:rPr>
      </w:pPr>
      <w:r>
        <w:rPr>
          <w:color w:val="000000"/>
          <w:sz w:val="24"/>
        </w:rPr>
        <w:t xml:space="preserve">          </w:t>
      </w:r>
      <w:proofErr w:type="gramStart"/>
      <w:r w:rsidR="00480A2D">
        <w:rPr>
          <w:color w:val="000000"/>
          <w:sz w:val="24"/>
        </w:rPr>
        <w:t>seminar</w:t>
      </w:r>
      <w:proofErr w:type="gramEnd"/>
      <w:r w:rsidR="00480A2D">
        <w:rPr>
          <w:color w:val="000000"/>
          <w:sz w:val="24"/>
        </w:rPr>
        <w:t xml:space="preserve"> for new field instructors. </w:t>
      </w:r>
      <w:r w:rsidR="00480A2D">
        <w:rPr>
          <w:color w:val="000000"/>
          <w:sz w:val="24"/>
          <w:u w:val="single"/>
        </w:rPr>
        <w:t>Journal of Social Work Educatio</w:t>
      </w:r>
      <w:r w:rsidR="00BB590D">
        <w:rPr>
          <w:color w:val="000000"/>
          <w:sz w:val="24"/>
          <w:u w:val="single"/>
        </w:rPr>
        <w:t>n, 42</w:t>
      </w:r>
      <w:r w:rsidR="00D2321C">
        <w:rPr>
          <w:color w:val="000000"/>
          <w:sz w:val="24"/>
        </w:rPr>
        <w:t>,</w:t>
      </w:r>
      <w:r w:rsidR="00480A2D">
        <w:rPr>
          <w:color w:val="000000"/>
          <w:sz w:val="24"/>
        </w:rPr>
        <w:t xml:space="preserve"> 291-305</w:t>
      </w:r>
    </w:p>
    <w:p w:rsidR="00442B31" w:rsidRDefault="00442B31">
      <w:pPr>
        <w:rPr>
          <w:color w:val="000000"/>
          <w:sz w:val="24"/>
        </w:rPr>
      </w:pPr>
    </w:p>
    <w:p w:rsidR="00442B31" w:rsidRDefault="00442B31">
      <w:pPr>
        <w:rPr>
          <w:color w:val="000000"/>
          <w:sz w:val="24"/>
        </w:rPr>
      </w:pPr>
    </w:p>
    <w:p w:rsidR="00F86E86" w:rsidRDefault="00480A2D">
      <w:pPr>
        <w:rPr>
          <w:color w:val="000000"/>
          <w:sz w:val="24"/>
        </w:rPr>
      </w:pPr>
      <w:proofErr w:type="gramStart"/>
      <w:r>
        <w:rPr>
          <w:color w:val="000000"/>
          <w:sz w:val="24"/>
        </w:rPr>
        <w:t>Edmond, T.,</w:t>
      </w:r>
      <w:r w:rsidR="00E47C94">
        <w:rPr>
          <w:color w:val="000000"/>
          <w:sz w:val="24"/>
        </w:rPr>
        <w:t xml:space="preserve"> </w:t>
      </w:r>
      <w:proofErr w:type="spellStart"/>
      <w:r w:rsidR="00E47C94">
        <w:rPr>
          <w:color w:val="000000"/>
          <w:sz w:val="24"/>
        </w:rPr>
        <w:t>Megivern</w:t>
      </w:r>
      <w:proofErr w:type="spellEnd"/>
      <w:r w:rsidR="00E47C94">
        <w:rPr>
          <w:color w:val="000000"/>
          <w:sz w:val="24"/>
        </w:rPr>
        <w:t xml:space="preserve">, D., Williams, C., </w:t>
      </w:r>
      <w:proofErr w:type="spellStart"/>
      <w:r w:rsidR="00E47C94">
        <w:rPr>
          <w:color w:val="000000"/>
          <w:sz w:val="24"/>
        </w:rPr>
        <w:t>Rochman</w:t>
      </w:r>
      <w:proofErr w:type="spellEnd"/>
      <w:r w:rsidR="00E47C94">
        <w:rPr>
          <w:color w:val="000000"/>
          <w:sz w:val="24"/>
        </w:rPr>
        <w:t>, E., &amp; Howard, M</w:t>
      </w:r>
      <w:r w:rsidR="00D00B83">
        <w:rPr>
          <w:color w:val="000000"/>
          <w:sz w:val="24"/>
        </w:rPr>
        <w:t>.</w:t>
      </w:r>
      <w:r w:rsidR="00E47C94">
        <w:rPr>
          <w:color w:val="000000"/>
          <w:sz w:val="24"/>
        </w:rPr>
        <w:t xml:space="preserve"> (2006)</w:t>
      </w:r>
      <w:r w:rsidR="00D00B83">
        <w:rPr>
          <w:color w:val="000000"/>
          <w:sz w:val="24"/>
        </w:rPr>
        <w:t>.</w:t>
      </w:r>
      <w:proofErr w:type="gramEnd"/>
      <w:r w:rsidR="00E47C94">
        <w:rPr>
          <w:color w:val="000000"/>
          <w:sz w:val="24"/>
        </w:rPr>
        <w:t xml:space="preserve"> Integrating </w:t>
      </w:r>
    </w:p>
    <w:p w:rsidR="00F86E86" w:rsidRDefault="00F86E86">
      <w:pPr>
        <w:rPr>
          <w:color w:val="000000"/>
          <w:sz w:val="24"/>
          <w:u w:val="single"/>
        </w:rPr>
      </w:pPr>
      <w:r>
        <w:rPr>
          <w:color w:val="000000"/>
          <w:sz w:val="24"/>
        </w:rPr>
        <w:t xml:space="preserve">          </w:t>
      </w:r>
      <w:proofErr w:type="gramStart"/>
      <w:r w:rsidR="00E47C94">
        <w:rPr>
          <w:color w:val="000000"/>
          <w:sz w:val="24"/>
        </w:rPr>
        <w:t>evidence-based</w:t>
      </w:r>
      <w:proofErr w:type="gramEnd"/>
      <w:r w:rsidR="00E47C94">
        <w:rPr>
          <w:color w:val="000000"/>
          <w:sz w:val="24"/>
        </w:rPr>
        <w:t xml:space="preserve"> practice and social work field education. </w:t>
      </w:r>
      <w:r w:rsidR="00E47C94">
        <w:rPr>
          <w:color w:val="000000"/>
          <w:sz w:val="24"/>
          <w:u w:val="single"/>
        </w:rPr>
        <w:t xml:space="preserve">Journal of Social Work </w:t>
      </w:r>
    </w:p>
    <w:p w:rsidR="00480A2D" w:rsidRPr="00E47C94" w:rsidRDefault="00F86E86">
      <w:pPr>
        <w:rPr>
          <w:color w:val="000000"/>
          <w:sz w:val="24"/>
        </w:rPr>
      </w:pPr>
      <w:r>
        <w:rPr>
          <w:color w:val="000000"/>
          <w:sz w:val="24"/>
          <w:u w:val="single"/>
        </w:rPr>
        <w:t xml:space="preserve">          </w:t>
      </w:r>
      <w:r w:rsidR="00E47C94">
        <w:rPr>
          <w:color w:val="000000"/>
          <w:sz w:val="24"/>
          <w:u w:val="single"/>
        </w:rPr>
        <w:t>Education</w:t>
      </w:r>
      <w:r w:rsidR="00BB590D">
        <w:rPr>
          <w:color w:val="000000"/>
          <w:sz w:val="24"/>
          <w:u w:val="single"/>
        </w:rPr>
        <w:t>, 42</w:t>
      </w:r>
      <w:r w:rsidR="00E47C94">
        <w:rPr>
          <w:color w:val="000000"/>
          <w:sz w:val="24"/>
        </w:rPr>
        <w:t>, 377-396.</w:t>
      </w:r>
    </w:p>
    <w:p w:rsidR="00830102" w:rsidRDefault="00830102">
      <w:pPr>
        <w:rPr>
          <w:color w:val="000000"/>
          <w:sz w:val="24"/>
        </w:rPr>
      </w:pPr>
    </w:p>
    <w:p w:rsidR="00FD7BF2" w:rsidRDefault="00FD7BF2" w:rsidP="00312694">
      <w:pPr>
        <w:ind w:left="750" w:hanging="750"/>
        <w:rPr>
          <w:color w:val="000000"/>
          <w:sz w:val="24"/>
        </w:rPr>
      </w:pPr>
    </w:p>
    <w:p w:rsidR="00F86E86" w:rsidRDefault="000C7613">
      <w:pPr>
        <w:rPr>
          <w:color w:val="000000"/>
          <w:sz w:val="24"/>
        </w:rPr>
      </w:pPr>
      <w:proofErr w:type="spellStart"/>
      <w:proofErr w:type="gramStart"/>
      <w:r>
        <w:rPr>
          <w:color w:val="000000"/>
          <w:sz w:val="24"/>
        </w:rPr>
        <w:t>Gal</w:t>
      </w:r>
      <w:r w:rsidR="00D00B83">
        <w:rPr>
          <w:color w:val="000000"/>
          <w:sz w:val="24"/>
        </w:rPr>
        <w:t>wait</w:t>
      </w:r>
      <w:proofErr w:type="spellEnd"/>
      <w:r w:rsidR="00D00B83">
        <w:rPr>
          <w:color w:val="000000"/>
          <w:sz w:val="24"/>
        </w:rPr>
        <w:t>, C L. (</w:t>
      </w:r>
      <w:r w:rsidR="00F353E2">
        <w:rPr>
          <w:color w:val="000000"/>
          <w:sz w:val="24"/>
        </w:rPr>
        <w:t>2011</w:t>
      </w:r>
      <w:r w:rsidR="001D730E">
        <w:rPr>
          <w:color w:val="000000"/>
          <w:sz w:val="24"/>
        </w:rPr>
        <w:t>).</w:t>
      </w:r>
      <w:proofErr w:type="gramEnd"/>
      <w:r w:rsidR="001D730E">
        <w:rPr>
          <w:color w:val="000000"/>
          <w:sz w:val="24"/>
        </w:rPr>
        <w:t xml:space="preserve"> </w:t>
      </w:r>
      <w:r w:rsidR="00D00B83">
        <w:rPr>
          <w:color w:val="000000"/>
          <w:sz w:val="24"/>
          <w:u w:val="single"/>
        </w:rPr>
        <w:t>The social work p</w:t>
      </w:r>
      <w:r w:rsidR="001D730E">
        <w:rPr>
          <w:color w:val="000000"/>
          <w:sz w:val="24"/>
          <w:u w:val="single"/>
        </w:rPr>
        <w:t>racticum: A guide and workbook for students.</w:t>
      </w:r>
      <w:r w:rsidR="00F86E86">
        <w:rPr>
          <w:color w:val="000000"/>
          <w:sz w:val="24"/>
        </w:rPr>
        <w:t xml:space="preserve"> (</w:t>
      </w:r>
      <w:r w:rsidR="00F353E2">
        <w:rPr>
          <w:color w:val="000000"/>
          <w:sz w:val="24"/>
        </w:rPr>
        <w:t>5</w:t>
      </w:r>
      <w:r w:rsidR="00F86E86" w:rsidRPr="00F86E86">
        <w:rPr>
          <w:color w:val="000000"/>
          <w:sz w:val="24"/>
          <w:vertAlign w:val="superscript"/>
        </w:rPr>
        <w:t>th</w:t>
      </w:r>
      <w:r w:rsidR="00F86E86">
        <w:rPr>
          <w:color w:val="000000"/>
          <w:sz w:val="24"/>
        </w:rPr>
        <w:t>.</w:t>
      </w:r>
    </w:p>
    <w:p w:rsidR="001D730E" w:rsidRPr="001D730E" w:rsidRDefault="00F86E86">
      <w:pPr>
        <w:rPr>
          <w:color w:val="000000"/>
          <w:sz w:val="24"/>
        </w:rPr>
      </w:pPr>
      <w:r>
        <w:rPr>
          <w:color w:val="000000"/>
          <w:sz w:val="24"/>
        </w:rPr>
        <w:t xml:space="preserve">          </w:t>
      </w:r>
      <w:proofErr w:type="gramStart"/>
      <w:r w:rsidR="001D730E">
        <w:rPr>
          <w:color w:val="000000"/>
          <w:sz w:val="24"/>
        </w:rPr>
        <w:t>ed</w:t>
      </w:r>
      <w:proofErr w:type="gramEnd"/>
      <w:r w:rsidR="001D730E">
        <w:rPr>
          <w:color w:val="000000"/>
          <w:sz w:val="24"/>
        </w:rPr>
        <w:t xml:space="preserve">.) </w:t>
      </w:r>
      <w:smartTag w:uri="urn:schemas-microsoft-com:office:smarttags" w:element="place">
        <w:smartTag w:uri="urn:schemas-microsoft-com:office:smarttags" w:element="City">
          <w:r w:rsidR="001D730E">
            <w:rPr>
              <w:color w:val="000000"/>
              <w:sz w:val="24"/>
            </w:rPr>
            <w:t>Boston</w:t>
          </w:r>
        </w:smartTag>
      </w:smartTag>
      <w:r w:rsidR="00D00B83">
        <w:rPr>
          <w:color w:val="000000"/>
          <w:sz w:val="24"/>
        </w:rPr>
        <w:t xml:space="preserve">: Pearson </w:t>
      </w:r>
      <w:proofErr w:type="spellStart"/>
      <w:r w:rsidR="00D00B83">
        <w:rPr>
          <w:color w:val="000000"/>
          <w:sz w:val="24"/>
        </w:rPr>
        <w:t>Allyn</w:t>
      </w:r>
      <w:proofErr w:type="spellEnd"/>
      <w:r w:rsidR="00D00B83">
        <w:rPr>
          <w:color w:val="000000"/>
          <w:sz w:val="24"/>
        </w:rPr>
        <w:t xml:space="preserve"> &amp; Bacon.</w:t>
      </w:r>
    </w:p>
    <w:p w:rsidR="001468B7" w:rsidRDefault="001468B7">
      <w:pPr>
        <w:rPr>
          <w:color w:val="000000"/>
          <w:sz w:val="24"/>
        </w:rPr>
      </w:pPr>
    </w:p>
    <w:p w:rsidR="002B081F" w:rsidRDefault="001468B7" w:rsidP="002B081F">
      <w:pPr>
        <w:rPr>
          <w:color w:val="000000"/>
          <w:sz w:val="24"/>
        </w:rPr>
      </w:pPr>
      <w:proofErr w:type="spellStart"/>
      <w:r>
        <w:rPr>
          <w:color w:val="000000"/>
          <w:sz w:val="24"/>
        </w:rPr>
        <w:t>Gellis</w:t>
      </w:r>
      <w:proofErr w:type="spellEnd"/>
      <w:r>
        <w:rPr>
          <w:color w:val="000000"/>
          <w:sz w:val="24"/>
        </w:rPr>
        <w:t xml:space="preserve">, Z. D. (2003). Kin and </w:t>
      </w:r>
      <w:proofErr w:type="spellStart"/>
      <w:r>
        <w:rPr>
          <w:color w:val="000000"/>
          <w:sz w:val="24"/>
        </w:rPr>
        <w:t>nonkin</w:t>
      </w:r>
      <w:proofErr w:type="spellEnd"/>
      <w:r>
        <w:rPr>
          <w:color w:val="000000"/>
          <w:sz w:val="24"/>
        </w:rPr>
        <w:t xml:space="preserve"> social supports in a community sample of Vietnamese                               </w:t>
      </w:r>
    </w:p>
    <w:p w:rsidR="001468B7" w:rsidRDefault="002B081F" w:rsidP="002B081F">
      <w:pPr>
        <w:rPr>
          <w:color w:val="000000"/>
          <w:sz w:val="24"/>
        </w:rPr>
      </w:pPr>
      <w:r>
        <w:rPr>
          <w:color w:val="000000"/>
          <w:sz w:val="24"/>
        </w:rPr>
        <w:t xml:space="preserve">             </w:t>
      </w:r>
      <w:proofErr w:type="gramStart"/>
      <w:r w:rsidR="001468B7">
        <w:rPr>
          <w:color w:val="000000"/>
          <w:sz w:val="24"/>
        </w:rPr>
        <w:t>immigrants</w:t>
      </w:r>
      <w:proofErr w:type="gramEnd"/>
      <w:r w:rsidR="001468B7">
        <w:rPr>
          <w:color w:val="000000"/>
          <w:sz w:val="24"/>
        </w:rPr>
        <w:t>.</w:t>
      </w:r>
      <w:r w:rsidR="008347B2">
        <w:rPr>
          <w:color w:val="000000"/>
          <w:sz w:val="24"/>
        </w:rPr>
        <w:t xml:space="preserve"> </w:t>
      </w:r>
      <w:r w:rsidR="008347B2" w:rsidRPr="0027020D">
        <w:rPr>
          <w:color w:val="000000"/>
          <w:sz w:val="24"/>
          <w:u w:val="single"/>
        </w:rPr>
        <w:t>Social Work</w:t>
      </w:r>
      <w:r w:rsidR="00BB590D">
        <w:rPr>
          <w:color w:val="000000"/>
          <w:sz w:val="24"/>
          <w:u w:val="single"/>
        </w:rPr>
        <w:t>, 48</w:t>
      </w:r>
      <w:r w:rsidR="00D00B83">
        <w:rPr>
          <w:color w:val="000000"/>
          <w:sz w:val="24"/>
        </w:rPr>
        <w:t xml:space="preserve">, </w:t>
      </w:r>
      <w:r w:rsidR="008347B2">
        <w:rPr>
          <w:color w:val="000000"/>
          <w:sz w:val="24"/>
        </w:rPr>
        <w:t>248-255.</w:t>
      </w:r>
    </w:p>
    <w:p w:rsidR="00830102" w:rsidRDefault="00830102">
      <w:pPr>
        <w:rPr>
          <w:color w:val="000000"/>
          <w:sz w:val="24"/>
        </w:rPr>
      </w:pPr>
    </w:p>
    <w:p w:rsidR="002F4234" w:rsidRDefault="002B081F" w:rsidP="002F4234">
      <w:pPr>
        <w:tabs>
          <w:tab w:val="left" w:pos="3900"/>
        </w:tabs>
        <w:rPr>
          <w:color w:val="000000"/>
          <w:sz w:val="24"/>
        </w:rPr>
      </w:pPr>
      <w:proofErr w:type="gramStart"/>
      <w:r>
        <w:rPr>
          <w:color w:val="000000"/>
          <w:sz w:val="24"/>
        </w:rPr>
        <w:t>Gillis, H. &amp; Lewis, J. S. (2004).</w:t>
      </w:r>
      <w:proofErr w:type="gramEnd"/>
      <w:r>
        <w:rPr>
          <w:color w:val="000000"/>
          <w:sz w:val="24"/>
        </w:rPr>
        <w:t xml:space="preserve"> Addressing the issue of psychiatric disability in social work </w:t>
      </w:r>
      <w:r w:rsidR="002F4234">
        <w:rPr>
          <w:color w:val="000000"/>
          <w:sz w:val="24"/>
        </w:rPr>
        <w:t xml:space="preserve"> </w:t>
      </w:r>
    </w:p>
    <w:p w:rsidR="00F86E86" w:rsidRDefault="002F4234" w:rsidP="002F4234">
      <w:pPr>
        <w:tabs>
          <w:tab w:val="left" w:pos="3900"/>
        </w:tabs>
        <w:rPr>
          <w:color w:val="000000"/>
          <w:sz w:val="24"/>
        </w:rPr>
      </w:pPr>
      <w:r>
        <w:rPr>
          <w:color w:val="000000"/>
          <w:sz w:val="24"/>
        </w:rPr>
        <w:t xml:space="preserve">          </w:t>
      </w:r>
      <w:proofErr w:type="gramStart"/>
      <w:r w:rsidR="002B081F">
        <w:rPr>
          <w:color w:val="000000"/>
          <w:sz w:val="24"/>
        </w:rPr>
        <w:t>interns</w:t>
      </w:r>
      <w:proofErr w:type="gramEnd"/>
      <w:r w:rsidR="002B081F">
        <w:rPr>
          <w:color w:val="000000"/>
          <w:sz w:val="24"/>
        </w:rPr>
        <w:t>:</w:t>
      </w:r>
      <w:r>
        <w:rPr>
          <w:color w:val="000000"/>
          <w:sz w:val="24"/>
        </w:rPr>
        <w:t xml:space="preserve"> The need </w:t>
      </w:r>
      <w:r w:rsidR="00D00B83">
        <w:rPr>
          <w:color w:val="000000"/>
          <w:sz w:val="24"/>
        </w:rPr>
        <w:t>for a problem-solving framework.</w:t>
      </w:r>
      <w:r>
        <w:rPr>
          <w:color w:val="000000"/>
          <w:sz w:val="24"/>
        </w:rPr>
        <w:t xml:space="preserve"> </w:t>
      </w:r>
      <w:r>
        <w:rPr>
          <w:color w:val="000000"/>
          <w:sz w:val="24"/>
          <w:u w:val="single"/>
        </w:rPr>
        <w:t>Journal of Social Work Education</w:t>
      </w:r>
      <w:r w:rsidR="00BB590D">
        <w:rPr>
          <w:color w:val="000000"/>
          <w:sz w:val="24"/>
          <w:u w:val="single"/>
        </w:rPr>
        <w:t>, 40</w:t>
      </w:r>
      <w:r>
        <w:rPr>
          <w:color w:val="000000"/>
          <w:sz w:val="24"/>
        </w:rPr>
        <w:t xml:space="preserve">, </w:t>
      </w:r>
    </w:p>
    <w:p w:rsidR="002B081F" w:rsidRPr="002F4234" w:rsidRDefault="00F86E86" w:rsidP="002F4234">
      <w:pPr>
        <w:tabs>
          <w:tab w:val="left" w:pos="3900"/>
        </w:tabs>
        <w:rPr>
          <w:color w:val="000000"/>
          <w:sz w:val="24"/>
        </w:rPr>
      </w:pPr>
      <w:r>
        <w:rPr>
          <w:color w:val="000000"/>
          <w:sz w:val="24"/>
        </w:rPr>
        <w:t xml:space="preserve">          </w:t>
      </w:r>
      <w:proofErr w:type="gramStart"/>
      <w:r w:rsidR="002F4234">
        <w:rPr>
          <w:color w:val="000000"/>
          <w:sz w:val="24"/>
        </w:rPr>
        <w:t>391-402.</w:t>
      </w:r>
      <w:proofErr w:type="gramEnd"/>
    </w:p>
    <w:p w:rsidR="002F0C8D" w:rsidRDefault="002F0C8D">
      <w:pPr>
        <w:rPr>
          <w:color w:val="000000"/>
          <w:sz w:val="24"/>
        </w:rPr>
      </w:pPr>
    </w:p>
    <w:p w:rsidR="002F0C8D" w:rsidRPr="006A78AF" w:rsidRDefault="002F0C8D" w:rsidP="00312694">
      <w:pPr>
        <w:ind w:left="750" w:hanging="750"/>
        <w:rPr>
          <w:color w:val="000000"/>
          <w:sz w:val="24"/>
        </w:rPr>
      </w:pPr>
      <w:proofErr w:type="spellStart"/>
      <w:proofErr w:type="gramStart"/>
      <w:r>
        <w:rPr>
          <w:color w:val="000000"/>
          <w:sz w:val="24"/>
        </w:rPr>
        <w:t>Goldblatt</w:t>
      </w:r>
      <w:proofErr w:type="spellEnd"/>
      <w:r>
        <w:rPr>
          <w:color w:val="000000"/>
          <w:sz w:val="24"/>
        </w:rPr>
        <w:t xml:space="preserve">, </w:t>
      </w:r>
      <w:proofErr w:type="spellStart"/>
      <w:r>
        <w:rPr>
          <w:color w:val="000000"/>
          <w:sz w:val="24"/>
        </w:rPr>
        <w:t>Hadass</w:t>
      </w:r>
      <w:proofErr w:type="spellEnd"/>
      <w:r>
        <w:rPr>
          <w:color w:val="000000"/>
          <w:sz w:val="24"/>
        </w:rPr>
        <w:t xml:space="preserve"> &amp; </w:t>
      </w:r>
      <w:proofErr w:type="spellStart"/>
      <w:r>
        <w:rPr>
          <w:color w:val="000000"/>
          <w:sz w:val="24"/>
        </w:rPr>
        <w:t>Buchbinder</w:t>
      </w:r>
      <w:proofErr w:type="spellEnd"/>
      <w:r>
        <w:rPr>
          <w:color w:val="000000"/>
          <w:sz w:val="24"/>
        </w:rPr>
        <w:t>, E. (2003)</w:t>
      </w:r>
      <w:r w:rsidR="00D00B83">
        <w:rPr>
          <w:color w:val="000000"/>
          <w:sz w:val="24"/>
        </w:rPr>
        <w:t>.</w:t>
      </w:r>
      <w:proofErr w:type="gramEnd"/>
      <w:r>
        <w:rPr>
          <w:color w:val="000000"/>
          <w:sz w:val="24"/>
        </w:rPr>
        <w:t xml:space="preserve"> </w:t>
      </w:r>
      <w:proofErr w:type="gramStart"/>
      <w:r>
        <w:rPr>
          <w:color w:val="000000"/>
          <w:sz w:val="24"/>
        </w:rPr>
        <w:t>Challenging gender roles:  The impact on female social worker students of working with abused women</w:t>
      </w:r>
      <w:r w:rsidR="00D00B83">
        <w:rPr>
          <w:color w:val="000000"/>
          <w:sz w:val="24"/>
        </w:rPr>
        <w:t>.</w:t>
      </w:r>
      <w:proofErr w:type="gramEnd"/>
      <w:r>
        <w:rPr>
          <w:color w:val="000000"/>
          <w:sz w:val="24"/>
        </w:rPr>
        <w:t xml:space="preserve"> </w:t>
      </w:r>
      <w:r w:rsidR="006A78AF">
        <w:rPr>
          <w:color w:val="000000"/>
          <w:sz w:val="24"/>
          <w:u w:val="single"/>
        </w:rPr>
        <w:t>Social Work Education</w:t>
      </w:r>
      <w:r w:rsidR="00BB590D">
        <w:rPr>
          <w:color w:val="000000"/>
          <w:sz w:val="24"/>
          <w:u w:val="single"/>
        </w:rPr>
        <w:t>, 39</w:t>
      </w:r>
      <w:r w:rsidR="00D00B83">
        <w:rPr>
          <w:color w:val="000000"/>
          <w:sz w:val="24"/>
        </w:rPr>
        <w:t xml:space="preserve">, </w:t>
      </w:r>
      <w:r w:rsidR="006A78AF">
        <w:rPr>
          <w:color w:val="000000"/>
          <w:sz w:val="24"/>
        </w:rPr>
        <w:t>255-275.</w:t>
      </w:r>
    </w:p>
    <w:p w:rsidR="002F0C8D" w:rsidRDefault="002F0C8D">
      <w:pPr>
        <w:rPr>
          <w:color w:val="000000"/>
          <w:sz w:val="24"/>
        </w:rPr>
      </w:pPr>
    </w:p>
    <w:p w:rsidR="00A103C3" w:rsidRDefault="00D00B83">
      <w:pPr>
        <w:rPr>
          <w:color w:val="000000"/>
          <w:sz w:val="24"/>
        </w:rPr>
      </w:pPr>
      <w:proofErr w:type="gramStart"/>
      <w:r>
        <w:rPr>
          <w:color w:val="000000"/>
          <w:sz w:val="24"/>
        </w:rPr>
        <w:t>Greene, A.</w:t>
      </w:r>
      <w:r w:rsidR="00A103C3">
        <w:rPr>
          <w:color w:val="000000"/>
          <w:sz w:val="24"/>
        </w:rPr>
        <w:t xml:space="preserve"> D. &amp; </w:t>
      </w:r>
      <w:proofErr w:type="spellStart"/>
      <w:r w:rsidR="00A103C3">
        <w:rPr>
          <w:color w:val="000000"/>
          <w:sz w:val="24"/>
        </w:rPr>
        <w:t>Latting</w:t>
      </w:r>
      <w:proofErr w:type="spellEnd"/>
      <w:r w:rsidR="00A103C3">
        <w:rPr>
          <w:color w:val="000000"/>
          <w:sz w:val="24"/>
        </w:rPr>
        <w:t>, J. K. (2004)</w:t>
      </w:r>
      <w:r w:rsidR="00B14FFA">
        <w:rPr>
          <w:color w:val="000000"/>
          <w:sz w:val="24"/>
        </w:rPr>
        <w:t>.</w:t>
      </w:r>
      <w:proofErr w:type="gramEnd"/>
      <w:r w:rsidR="00A103C3">
        <w:rPr>
          <w:color w:val="000000"/>
          <w:sz w:val="24"/>
        </w:rPr>
        <w:t xml:space="preserve"> Whistle-blowing as a form of advocacy: Guidelines</w:t>
      </w:r>
    </w:p>
    <w:p w:rsidR="00A103C3" w:rsidRPr="00B8478D" w:rsidRDefault="00A103C3">
      <w:pPr>
        <w:rPr>
          <w:color w:val="000000"/>
          <w:sz w:val="24"/>
        </w:rPr>
      </w:pPr>
      <w:r>
        <w:rPr>
          <w:color w:val="000000"/>
          <w:sz w:val="24"/>
        </w:rPr>
        <w:t xml:space="preserve">            </w:t>
      </w:r>
      <w:proofErr w:type="gramStart"/>
      <w:r w:rsidR="00D418FC">
        <w:rPr>
          <w:color w:val="000000"/>
          <w:sz w:val="24"/>
        </w:rPr>
        <w:t>f</w:t>
      </w:r>
      <w:r w:rsidR="00B8478D">
        <w:rPr>
          <w:color w:val="000000"/>
          <w:sz w:val="24"/>
        </w:rPr>
        <w:t>or</w:t>
      </w:r>
      <w:proofErr w:type="gramEnd"/>
      <w:r w:rsidR="00B8478D">
        <w:rPr>
          <w:color w:val="000000"/>
          <w:sz w:val="24"/>
        </w:rPr>
        <w:t xml:space="preserve"> the practitioner and organization. </w:t>
      </w:r>
      <w:r w:rsidR="00B8478D">
        <w:rPr>
          <w:color w:val="000000"/>
          <w:sz w:val="24"/>
          <w:u w:val="single"/>
        </w:rPr>
        <w:t>Social Work</w:t>
      </w:r>
      <w:r w:rsidR="00BB590D">
        <w:rPr>
          <w:color w:val="000000"/>
          <w:sz w:val="24"/>
          <w:u w:val="single"/>
        </w:rPr>
        <w:t>, 49</w:t>
      </w:r>
      <w:r w:rsidR="00B14FFA">
        <w:rPr>
          <w:color w:val="000000"/>
          <w:sz w:val="24"/>
        </w:rPr>
        <w:t xml:space="preserve">, </w:t>
      </w:r>
      <w:r w:rsidR="00B8478D">
        <w:rPr>
          <w:color w:val="000000"/>
          <w:sz w:val="24"/>
        </w:rPr>
        <w:t>219-229</w:t>
      </w:r>
      <w:r w:rsidR="00B14FFA">
        <w:rPr>
          <w:color w:val="000000"/>
          <w:sz w:val="24"/>
        </w:rPr>
        <w:t>.</w:t>
      </w:r>
    </w:p>
    <w:p w:rsidR="00A103C3" w:rsidRDefault="00A103C3">
      <w:pPr>
        <w:rPr>
          <w:color w:val="000000"/>
          <w:sz w:val="24"/>
        </w:rPr>
      </w:pPr>
    </w:p>
    <w:p w:rsidR="00B14FFA" w:rsidRDefault="00B14FFA">
      <w:pPr>
        <w:rPr>
          <w:color w:val="000000"/>
          <w:sz w:val="24"/>
        </w:rPr>
      </w:pPr>
    </w:p>
    <w:p w:rsidR="00830102" w:rsidRDefault="00830102">
      <w:pPr>
        <w:rPr>
          <w:color w:val="000000"/>
          <w:sz w:val="24"/>
        </w:rPr>
      </w:pPr>
      <w:proofErr w:type="spellStart"/>
      <w:proofErr w:type="gramStart"/>
      <w:r>
        <w:rPr>
          <w:color w:val="000000"/>
          <w:sz w:val="24"/>
        </w:rPr>
        <w:t>Haight</w:t>
      </w:r>
      <w:proofErr w:type="spellEnd"/>
      <w:r>
        <w:rPr>
          <w:color w:val="000000"/>
          <w:sz w:val="24"/>
        </w:rPr>
        <w:t>, W. (1998).</w:t>
      </w:r>
      <w:proofErr w:type="gramEnd"/>
      <w:r>
        <w:rPr>
          <w:color w:val="000000"/>
          <w:sz w:val="24"/>
        </w:rPr>
        <w:t xml:space="preserve"> Gathering the spirit at first Baptist church: Spirituality as a projec</w:t>
      </w:r>
      <w:r w:rsidR="005F5285">
        <w:rPr>
          <w:color w:val="000000"/>
          <w:sz w:val="24"/>
        </w:rPr>
        <w:t>tile</w:t>
      </w:r>
      <w:r w:rsidR="005F5285">
        <w:rPr>
          <w:color w:val="000000"/>
          <w:sz w:val="24"/>
        </w:rPr>
        <w:br/>
        <w:t xml:space="preserve">          factor in the liv</w:t>
      </w:r>
      <w:r w:rsidR="00D00B83">
        <w:rPr>
          <w:color w:val="000000"/>
          <w:sz w:val="24"/>
        </w:rPr>
        <w:t xml:space="preserve">es of </w:t>
      </w:r>
      <w:proofErr w:type="spellStart"/>
      <w:proofErr w:type="gramStart"/>
      <w:r w:rsidR="00D00B83">
        <w:rPr>
          <w:color w:val="000000"/>
          <w:sz w:val="24"/>
        </w:rPr>
        <w:t>african</w:t>
      </w:r>
      <w:proofErr w:type="spellEnd"/>
      <w:r w:rsidR="00D00B83">
        <w:rPr>
          <w:color w:val="000000"/>
          <w:sz w:val="24"/>
        </w:rPr>
        <w:t xml:space="preserve"> </w:t>
      </w:r>
      <w:proofErr w:type="spellStart"/>
      <w:r w:rsidR="00D00B83">
        <w:rPr>
          <w:color w:val="000000"/>
          <w:sz w:val="24"/>
        </w:rPr>
        <w:t>a</w:t>
      </w:r>
      <w:r>
        <w:rPr>
          <w:color w:val="000000"/>
          <w:sz w:val="24"/>
        </w:rPr>
        <w:t>merican</w:t>
      </w:r>
      <w:proofErr w:type="spellEnd"/>
      <w:proofErr w:type="gramEnd"/>
      <w:r>
        <w:rPr>
          <w:color w:val="000000"/>
          <w:sz w:val="24"/>
        </w:rPr>
        <w:t xml:space="preserve"> children. </w:t>
      </w:r>
      <w:r w:rsidR="00B14FFA">
        <w:rPr>
          <w:color w:val="000000"/>
          <w:sz w:val="24"/>
          <w:u w:val="single"/>
        </w:rPr>
        <w:t>Social Work</w:t>
      </w:r>
      <w:r w:rsidR="00BB590D">
        <w:rPr>
          <w:color w:val="000000"/>
          <w:sz w:val="24"/>
          <w:u w:val="single"/>
        </w:rPr>
        <w:t>, 43</w:t>
      </w:r>
      <w:r w:rsidR="00B14FFA">
        <w:rPr>
          <w:color w:val="000000"/>
          <w:sz w:val="24"/>
        </w:rPr>
        <w:t>,</w:t>
      </w:r>
      <w:r>
        <w:rPr>
          <w:color w:val="000000"/>
          <w:sz w:val="24"/>
        </w:rPr>
        <w:t xml:space="preserve"> 213-221.</w:t>
      </w:r>
    </w:p>
    <w:p w:rsidR="00830102" w:rsidRDefault="00830102">
      <w:pPr>
        <w:rPr>
          <w:color w:val="000000"/>
          <w:sz w:val="24"/>
        </w:rPr>
      </w:pPr>
    </w:p>
    <w:p w:rsidR="00830102" w:rsidRDefault="00830102">
      <w:pPr>
        <w:rPr>
          <w:color w:val="000000"/>
          <w:sz w:val="24"/>
        </w:rPr>
      </w:pPr>
      <w:proofErr w:type="gramStart"/>
      <w:r>
        <w:rPr>
          <w:color w:val="000000"/>
          <w:sz w:val="24"/>
        </w:rPr>
        <w:t>Hamilton, D. &amp; Fouri, D. (2001).</w:t>
      </w:r>
      <w:proofErr w:type="gramEnd"/>
      <w:r>
        <w:rPr>
          <w:color w:val="000000"/>
          <w:sz w:val="24"/>
        </w:rPr>
        <w:t xml:space="preserve"> Social workers political participation: Strengthening the</w:t>
      </w:r>
      <w:r>
        <w:rPr>
          <w:color w:val="000000"/>
          <w:sz w:val="24"/>
        </w:rPr>
        <w:br/>
        <w:t xml:space="preserve">          political confidence of social work students. </w:t>
      </w:r>
      <w:r w:rsidR="00D00B83">
        <w:rPr>
          <w:color w:val="000000"/>
          <w:sz w:val="24"/>
          <w:u w:val="single"/>
        </w:rPr>
        <w:t>Social Work</w:t>
      </w:r>
      <w:r w:rsidR="00BB590D">
        <w:rPr>
          <w:color w:val="000000"/>
          <w:sz w:val="24"/>
          <w:u w:val="single"/>
        </w:rPr>
        <w:t>, 37</w:t>
      </w:r>
      <w:r w:rsidR="00D00B83">
        <w:rPr>
          <w:color w:val="000000"/>
          <w:sz w:val="24"/>
        </w:rPr>
        <w:t>,</w:t>
      </w:r>
      <w:r>
        <w:rPr>
          <w:color w:val="000000"/>
          <w:sz w:val="24"/>
        </w:rPr>
        <w:t xml:space="preserve"> 321-332.</w:t>
      </w:r>
    </w:p>
    <w:p w:rsidR="00830102" w:rsidRDefault="00830102">
      <w:pPr>
        <w:rPr>
          <w:color w:val="000000"/>
          <w:sz w:val="24"/>
        </w:rPr>
      </w:pPr>
    </w:p>
    <w:p w:rsidR="00B8478D" w:rsidRDefault="00D00B83">
      <w:pPr>
        <w:rPr>
          <w:color w:val="000000"/>
          <w:sz w:val="24"/>
        </w:rPr>
      </w:pPr>
      <w:proofErr w:type="spellStart"/>
      <w:r>
        <w:rPr>
          <w:color w:val="000000"/>
          <w:sz w:val="24"/>
        </w:rPr>
        <w:t>Hardina</w:t>
      </w:r>
      <w:proofErr w:type="spellEnd"/>
      <w:r>
        <w:rPr>
          <w:color w:val="000000"/>
          <w:sz w:val="24"/>
        </w:rPr>
        <w:t xml:space="preserve">, D. (2004). </w:t>
      </w:r>
      <w:proofErr w:type="gramStart"/>
      <w:r w:rsidR="00B8478D">
        <w:rPr>
          <w:color w:val="000000"/>
          <w:sz w:val="24"/>
        </w:rPr>
        <w:t>Guidelines for ethical practice in community organization.</w:t>
      </w:r>
      <w:proofErr w:type="gramEnd"/>
      <w:r w:rsidR="00B8478D">
        <w:rPr>
          <w:color w:val="000000"/>
          <w:sz w:val="24"/>
        </w:rPr>
        <w:t xml:space="preserve"> </w:t>
      </w:r>
      <w:r w:rsidR="00B8478D">
        <w:rPr>
          <w:color w:val="000000"/>
          <w:sz w:val="24"/>
          <w:u w:val="single"/>
        </w:rPr>
        <w:t>Social Work</w:t>
      </w:r>
      <w:r w:rsidR="00BB590D">
        <w:rPr>
          <w:color w:val="000000"/>
          <w:sz w:val="24"/>
          <w:u w:val="single"/>
        </w:rPr>
        <w:t>, 49</w:t>
      </w:r>
      <w:r w:rsidR="00607A07">
        <w:rPr>
          <w:color w:val="000000"/>
          <w:sz w:val="24"/>
        </w:rPr>
        <w:t>,</w:t>
      </w:r>
    </w:p>
    <w:p w:rsidR="00E5500C" w:rsidRDefault="00B8478D">
      <w:pPr>
        <w:rPr>
          <w:color w:val="000000"/>
          <w:sz w:val="24"/>
        </w:rPr>
      </w:pPr>
      <w:r>
        <w:rPr>
          <w:color w:val="000000"/>
          <w:sz w:val="24"/>
        </w:rPr>
        <w:t xml:space="preserve">          </w:t>
      </w:r>
      <w:proofErr w:type="gramStart"/>
      <w:r>
        <w:rPr>
          <w:color w:val="000000"/>
          <w:sz w:val="24"/>
        </w:rPr>
        <w:t>595-604</w:t>
      </w:r>
      <w:r w:rsidR="00607A07">
        <w:rPr>
          <w:color w:val="000000"/>
          <w:sz w:val="24"/>
        </w:rPr>
        <w:t>.</w:t>
      </w:r>
      <w:proofErr w:type="gramEnd"/>
    </w:p>
    <w:p w:rsidR="00E5500C" w:rsidRDefault="00E5500C">
      <w:pPr>
        <w:rPr>
          <w:color w:val="000000"/>
          <w:sz w:val="24"/>
        </w:rPr>
      </w:pPr>
    </w:p>
    <w:p w:rsidR="00830102" w:rsidRDefault="00830102">
      <w:pPr>
        <w:rPr>
          <w:color w:val="000000"/>
          <w:sz w:val="24"/>
        </w:rPr>
      </w:pPr>
      <w:proofErr w:type="spellStart"/>
      <w:proofErr w:type="gramStart"/>
      <w:r>
        <w:rPr>
          <w:color w:val="000000"/>
          <w:sz w:val="24"/>
        </w:rPr>
        <w:t>Horijsi</w:t>
      </w:r>
      <w:proofErr w:type="spellEnd"/>
      <w:r>
        <w:rPr>
          <w:color w:val="000000"/>
          <w:sz w:val="24"/>
        </w:rPr>
        <w:t>, C. R. &amp; Garthwait, C. L. (2000).</w:t>
      </w:r>
      <w:proofErr w:type="gramEnd"/>
      <w:r>
        <w:rPr>
          <w:color w:val="000000"/>
          <w:sz w:val="24"/>
        </w:rPr>
        <w:t xml:space="preserve"> </w:t>
      </w:r>
      <w:r>
        <w:rPr>
          <w:color w:val="000000"/>
          <w:sz w:val="24"/>
          <w:u w:val="single"/>
        </w:rPr>
        <w:t>The social work practicum: A guide and workbook</w:t>
      </w:r>
      <w:r>
        <w:rPr>
          <w:color w:val="000000"/>
          <w:sz w:val="24"/>
          <w:u w:val="single"/>
        </w:rPr>
        <w:br/>
      </w:r>
      <w:r>
        <w:rPr>
          <w:color w:val="000000"/>
          <w:sz w:val="24"/>
        </w:rPr>
        <w:t xml:space="preserve">          </w:t>
      </w:r>
      <w:r>
        <w:rPr>
          <w:color w:val="000000"/>
          <w:sz w:val="24"/>
          <w:u w:val="single"/>
        </w:rPr>
        <w:t>for students.</w:t>
      </w:r>
      <w:r>
        <w:rPr>
          <w:color w:val="000000"/>
          <w:sz w:val="24"/>
        </w:rPr>
        <w:t xml:space="preserve"> </w:t>
      </w:r>
      <w:smartTag w:uri="urn:schemas-microsoft-com:office:smarttags" w:element="place">
        <w:smartTag w:uri="urn:schemas-microsoft-com:office:smarttags" w:element="City">
          <w:r>
            <w:rPr>
              <w:color w:val="000000"/>
              <w:sz w:val="24"/>
            </w:rPr>
            <w:t>Boston</w:t>
          </w:r>
        </w:smartTag>
      </w:smartTag>
      <w:r>
        <w:rPr>
          <w:color w:val="000000"/>
          <w:sz w:val="24"/>
        </w:rPr>
        <w:t>: Allyn &amp; Bacon.</w:t>
      </w:r>
    </w:p>
    <w:p w:rsidR="00830102" w:rsidRDefault="00830102">
      <w:pPr>
        <w:rPr>
          <w:color w:val="000000"/>
          <w:sz w:val="24"/>
        </w:rPr>
      </w:pPr>
    </w:p>
    <w:p w:rsidR="00607A07" w:rsidRDefault="0023436F">
      <w:pPr>
        <w:rPr>
          <w:color w:val="000000"/>
          <w:sz w:val="24"/>
        </w:rPr>
      </w:pPr>
      <w:proofErr w:type="spellStart"/>
      <w:proofErr w:type="gramStart"/>
      <w:r>
        <w:rPr>
          <w:color w:val="000000"/>
          <w:sz w:val="24"/>
        </w:rPr>
        <w:t>Koerin</w:t>
      </w:r>
      <w:proofErr w:type="spellEnd"/>
      <w:r>
        <w:rPr>
          <w:color w:val="000000"/>
          <w:sz w:val="24"/>
        </w:rPr>
        <w:t xml:space="preserve">, B. B., </w:t>
      </w:r>
      <w:r w:rsidR="008B4D6A">
        <w:rPr>
          <w:color w:val="000000"/>
          <w:sz w:val="24"/>
        </w:rPr>
        <w:t xml:space="preserve">Reeves, J. &amp; </w:t>
      </w:r>
      <w:proofErr w:type="spellStart"/>
      <w:r w:rsidR="008B4D6A">
        <w:rPr>
          <w:color w:val="000000"/>
          <w:sz w:val="24"/>
        </w:rPr>
        <w:t>Rosenblum</w:t>
      </w:r>
      <w:proofErr w:type="spellEnd"/>
      <w:r w:rsidR="008B4D6A">
        <w:rPr>
          <w:color w:val="000000"/>
          <w:sz w:val="24"/>
        </w:rPr>
        <w:t>, A. (2009</w:t>
      </w:r>
      <w:r>
        <w:rPr>
          <w:color w:val="000000"/>
          <w:sz w:val="24"/>
        </w:rPr>
        <w:t>)</w:t>
      </w:r>
      <w:r w:rsidR="00B147C0">
        <w:rPr>
          <w:color w:val="000000"/>
          <w:sz w:val="24"/>
        </w:rPr>
        <w:t>.</w:t>
      </w:r>
      <w:proofErr w:type="gramEnd"/>
      <w:r>
        <w:rPr>
          <w:color w:val="000000"/>
          <w:sz w:val="24"/>
        </w:rPr>
        <w:t xml:space="preserve"> Macro-leaning opportunities: What is </w:t>
      </w:r>
      <w:proofErr w:type="gramStart"/>
      <w:r>
        <w:rPr>
          <w:color w:val="000000"/>
          <w:sz w:val="24"/>
        </w:rPr>
        <w:t>really</w:t>
      </w:r>
      <w:proofErr w:type="gramEnd"/>
      <w:r>
        <w:rPr>
          <w:color w:val="000000"/>
          <w:sz w:val="24"/>
        </w:rPr>
        <w:t xml:space="preserve"> </w:t>
      </w:r>
    </w:p>
    <w:p w:rsidR="0023436F" w:rsidRPr="009B31A2" w:rsidRDefault="00607A07">
      <w:pPr>
        <w:rPr>
          <w:color w:val="000000"/>
          <w:sz w:val="24"/>
        </w:rPr>
      </w:pPr>
      <w:r>
        <w:rPr>
          <w:color w:val="000000"/>
          <w:sz w:val="24"/>
        </w:rPr>
        <w:t xml:space="preserve">          </w:t>
      </w:r>
      <w:proofErr w:type="gramStart"/>
      <w:r w:rsidR="0023436F">
        <w:rPr>
          <w:color w:val="000000"/>
          <w:sz w:val="24"/>
        </w:rPr>
        <w:t>happening</w:t>
      </w:r>
      <w:proofErr w:type="gramEnd"/>
      <w:r w:rsidR="0023436F">
        <w:rPr>
          <w:color w:val="000000"/>
          <w:sz w:val="24"/>
        </w:rPr>
        <w:t xml:space="preserve"> out there in field?</w:t>
      </w:r>
      <w:r w:rsidR="0023436F">
        <w:rPr>
          <w:color w:val="000000"/>
          <w:sz w:val="24"/>
          <w:u w:val="single"/>
        </w:rPr>
        <w:t xml:space="preserve"> </w:t>
      </w:r>
      <w:r w:rsidR="009B31A2">
        <w:rPr>
          <w:color w:val="000000"/>
          <w:sz w:val="24"/>
          <w:u w:val="single"/>
        </w:rPr>
        <w:t>The Journa</w:t>
      </w:r>
      <w:r>
        <w:rPr>
          <w:color w:val="000000"/>
          <w:sz w:val="24"/>
          <w:u w:val="single"/>
        </w:rPr>
        <w:t>l of Baccalaureate Social Work</w:t>
      </w:r>
      <w:r w:rsidR="00BB590D">
        <w:rPr>
          <w:color w:val="000000"/>
          <w:sz w:val="24"/>
          <w:u w:val="single"/>
        </w:rPr>
        <w:t>, 6</w:t>
      </w:r>
      <w:r>
        <w:rPr>
          <w:color w:val="000000"/>
          <w:sz w:val="24"/>
        </w:rPr>
        <w:t>,</w:t>
      </w:r>
      <w:r w:rsidR="009B31A2">
        <w:rPr>
          <w:color w:val="000000"/>
          <w:sz w:val="24"/>
        </w:rPr>
        <w:t xml:space="preserve"> 109-121.</w:t>
      </w:r>
    </w:p>
    <w:p w:rsidR="00830102" w:rsidRDefault="00830102">
      <w:pPr>
        <w:rPr>
          <w:color w:val="000000"/>
          <w:sz w:val="24"/>
        </w:rPr>
      </w:pPr>
    </w:p>
    <w:p w:rsidR="00830102" w:rsidRDefault="00B147C0">
      <w:pPr>
        <w:rPr>
          <w:color w:val="000000"/>
          <w:sz w:val="24"/>
        </w:rPr>
      </w:pPr>
      <w:proofErr w:type="spellStart"/>
      <w:r>
        <w:rPr>
          <w:color w:val="000000"/>
          <w:sz w:val="24"/>
        </w:rPr>
        <w:t>Kottler</w:t>
      </w:r>
      <w:proofErr w:type="spellEnd"/>
      <w:r>
        <w:rPr>
          <w:color w:val="000000"/>
          <w:sz w:val="24"/>
        </w:rPr>
        <w:t>, J. A. (2001).</w:t>
      </w:r>
      <w:r w:rsidR="00830102">
        <w:rPr>
          <w:color w:val="000000"/>
          <w:sz w:val="24"/>
        </w:rPr>
        <w:t xml:space="preserve"> </w:t>
      </w:r>
      <w:proofErr w:type="gramStart"/>
      <w:r w:rsidR="00830102">
        <w:rPr>
          <w:color w:val="000000"/>
          <w:sz w:val="24"/>
          <w:u w:val="single"/>
        </w:rPr>
        <w:t>Learning group leadership: An experiential approach.</w:t>
      </w:r>
      <w:proofErr w:type="gramEnd"/>
      <w:r w:rsidR="00830102">
        <w:rPr>
          <w:color w:val="000000"/>
          <w:sz w:val="24"/>
        </w:rPr>
        <w:t xml:space="preserve"> </w:t>
      </w:r>
      <w:smartTag w:uri="urn:schemas-microsoft-com:office:smarttags" w:element="place">
        <w:smartTag w:uri="urn:schemas-microsoft-com:office:smarttags" w:element="City">
          <w:r w:rsidR="00830102">
            <w:rPr>
              <w:color w:val="000000"/>
              <w:sz w:val="24"/>
            </w:rPr>
            <w:t>Boston</w:t>
          </w:r>
        </w:smartTag>
      </w:smartTag>
      <w:r w:rsidR="00830102">
        <w:rPr>
          <w:color w:val="000000"/>
          <w:sz w:val="24"/>
        </w:rPr>
        <w:t>: Allyn &amp;</w:t>
      </w:r>
      <w:r w:rsidR="00830102">
        <w:rPr>
          <w:color w:val="000000"/>
          <w:sz w:val="24"/>
        </w:rPr>
        <w:br/>
        <w:t xml:space="preserve">          Bacon.</w:t>
      </w:r>
    </w:p>
    <w:p w:rsidR="00B147C0" w:rsidRDefault="00B147C0">
      <w:pPr>
        <w:rPr>
          <w:color w:val="000000"/>
          <w:sz w:val="24"/>
        </w:rPr>
      </w:pPr>
    </w:p>
    <w:p w:rsidR="00FE73E2" w:rsidRDefault="008B4D6A">
      <w:pPr>
        <w:rPr>
          <w:color w:val="000000"/>
          <w:sz w:val="24"/>
          <w:u w:val="single"/>
        </w:rPr>
      </w:pPr>
      <w:r>
        <w:rPr>
          <w:color w:val="000000"/>
          <w:sz w:val="24"/>
        </w:rPr>
        <w:t>Lam, D. (2008</w:t>
      </w:r>
      <w:r w:rsidR="00B147C0">
        <w:rPr>
          <w:color w:val="000000"/>
          <w:sz w:val="24"/>
        </w:rPr>
        <w:t xml:space="preserve">). Problem-based learning: An integration of theory and field. </w:t>
      </w:r>
      <w:r w:rsidR="00B147C0">
        <w:rPr>
          <w:color w:val="000000"/>
          <w:sz w:val="24"/>
          <w:u w:val="single"/>
        </w:rPr>
        <w:t xml:space="preserve">Journal of Social </w:t>
      </w:r>
    </w:p>
    <w:p w:rsidR="00B147C0" w:rsidRPr="00B147C0" w:rsidRDefault="00A24BE1">
      <w:pPr>
        <w:rPr>
          <w:color w:val="000000"/>
          <w:sz w:val="24"/>
        </w:rPr>
      </w:pPr>
      <w:r>
        <w:rPr>
          <w:color w:val="000000"/>
          <w:sz w:val="24"/>
        </w:rPr>
        <w:t xml:space="preserve">          </w:t>
      </w:r>
      <w:r w:rsidR="00B147C0">
        <w:rPr>
          <w:color w:val="000000"/>
          <w:sz w:val="24"/>
          <w:u w:val="single"/>
        </w:rPr>
        <w:t>Work Education,</w:t>
      </w:r>
      <w:r w:rsidR="00BB590D">
        <w:rPr>
          <w:color w:val="000000"/>
          <w:sz w:val="24"/>
          <w:u w:val="single"/>
        </w:rPr>
        <w:t xml:space="preserve"> 40</w:t>
      </w:r>
      <w:r w:rsidR="00B147C0">
        <w:rPr>
          <w:color w:val="000000"/>
          <w:sz w:val="24"/>
        </w:rPr>
        <w:t>, 371-389.</w:t>
      </w:r>
    </w:p>
    <w:p w:rsidR="001468B7" w:rsidRDefault="001468B7">
      <w:pPr>
        <w:rPr>
          <w:color w:val="000000"/>
          <w:sz w:val="24"/>
        </w:rPr>
      </w:pPr>
    </w:p>
    <w:p w:rsidR="006817D3" w:rsidRDefault="005D22E2" w:rsidP="00655117">
      <w:pPr>
        <w:ind w:left="750" w:hanging="750"/>
        <w:rPr>
          <w:color w:val="000000"/>
          <w:sz w:val="24"/>
        </w:rPr>
      </w:pPr>
      <w:proofErr w:type="gramStart"/>
      <w:r>
        <w:rPr>
          <w:color w:val="000000"/>
          <w:sz w:val="24"/>
        </w:rPr>
        <w:t>Lightfoot, M. &amp;</w:t>
      </w:r>
      <w:r w:rsidR="00FE73E2">
        <w:rPr>
          <w:color w:val="000000"/>
          <w:sz w:val="24"/>
        </w:rPr>
        <w:t xml:space="preserve"> </w:t>
      </w:r>
      <w:proofErr w:type="spellStart"/>
      <w:r w:rsidR="00FE73E2">
        <w:rPr>
          <w:color w:val="000000"/>
          <w:sz w:val="24"/>
        </w:rPr>
        <w:t>Rotheram</w:t>
      </w:r>
      <w:proofErr w:type="spellEnd"/>
      <w:r w:rsidR="00A24BE1">
        <w:rPr>
          <w:color w:val="000000"/>
          <w:sz w:val="24"/>
        </w:rPr>
        <w:t>,</w:t>
      </w:r>
      <w:r w:rsidR="00FE73E2">
        <w:rPr>
          <w:color w:val="000000"/>
          <w:sz w:val="24"/>
        </w:rPr>
        <w:t xml:space="preserve"> M. J.</w:t>
      </w:r>
      <w:r w:rsidR="00A24BE1">
        <w:rPr>
          <w:color w:val="000000"/>
          <w:sz w:val="24"/>
        </w:rPr>
        <w:t xml:space="preserve"> B. (2004).</w:t>
      </w:r>
      <w:proofErr w:type="gramEnd"/>
      <w:r w:rsidR="00FE73E2">
        <w:rPr>
          <w:color w:val="000000"/>
          <w:sz w:val="24"/>
        </w:rPr>
        <w:t xml:space="preserve"> </w:t>
      </w:r>
      <w:proofErr w:type="gramStart"/>
      <w:r>
        <w:rPr>
          <w:color w:val="000000"/>
          <w:sz w:val="24"/>
        </w:rPr>
        <w:t>Predictors of child custody plans for children whose p</w:t>
      </w:r>
      <w:r w:rsidR="001D511D">
        <w:rPr>
          <w:color w:val="000000"/>
          <w:sz w:val="24"/>
        </w:rPr>
        <w:t>arents are living with AIDS in New York C</w:t>
      </w:r>
      <w:r>
        <w:rPr>
          <w:color w:val="000000"/>
          <w:sz w:val="24"/>
        </w:rPr>
        <w:t>ity.</w:t>
      </w:r>
      <w:proofErr w:type="gramEnd"/>
      <w:r>
        <w:rPr>
          <w:color w:val="000000"/>
          <w:sz w:val="24"/>
        </w:rPr>
        <w:t xml:space="preserve"> </w:t>
      </w:r>
      <w:r>
        <w:rPr>
          <w:color w:val="000000"/>
          <w:sz w:val="24"/>
          <w:u w:val="single"/>
        </w:rPr>
        <w:t>Social Work</w:t>
      </w:r>
      <w:r w:rsidR="00BB590D">
        <w:rPr>
          <w:color w:val="000000"/>
          <w:sz w:val="24"/>
          <w:u w:val="single"/>
        </w:rPr>
        <w:t>, 49</w:t>
      </w:r>
      <w:r w:rsidR="00A24BE1">
        <w:rPr>
          <w:color w:val="000000"/>
          <w:sz w:val="24"/>
        </w:rPr>
        <w:t>,</w:t>
      </w:r>
      <w:r>
        <w:rPr>
          <w:color w:val="000000"/>
          <w:sz w:val="24"/>
        </w:rPr>
        <w:t xml:space="preserve"> 461-468.</w:t>
      </w:r>
    </w:p>
    <w:p w:rsidR="00655117" w:rsidRDefault="00655117">
      <w:pPr>
        <w:rPr>
          <w:color w:val="000000"/>
          <w:sz w:val="24"/>
        </w:rPr>
      </w:pPr>
    </w:p>
    <w:p w:rsidR="006A78AF" w:rsidRPr="006A78AF" w:rsidRDefault="006A78AF" w:rsidP="00312694">
      <w:pPr>
        <w:ind w:left="750" w:hanging="750"/>
        <w:rPr>
          <w:color w:val="000000"/>
          <w:sz w:val="24"/>
        </w:rPr>
      </w:pPr>
      <w:r>
        <w:rPr>
          <w:color w:val="000000"/>
          <w:sz w:val="24"/>
        </w:rPr>
        <w:t xml:space="preserve">Madden, R. G. &amp; Wayne, R. H. (2003) Social work and the law: A therapeutic jurisprudence perspective. </w:t>
      </w:r>
      <w:r>
        <w:rPr>
          <w:color w:val="000000"/>
          <w:sz w:val="24"/>
          <w:u w:val="single"/>
        </w:rPr>
        <w:t>Social Work</w:t>
      </w:r>
      <w:r w:rsidR="00BB590D">
        <w:rPr>
          <w:color w:val="000000"/>
          <w:sz w:val="24"/>
          <w:u w:val="single"/>
        </w:rPr>
        <w:t>, 48</w:t>
      </w:r>
      <w:proofErr w:type="gramStart"/>
      <w:r w:rsidR="00BB590D">
        <w:rPr>
          <w:color w:val="000000"/>
          <w:sz w:val="24"/>
          <w:u w:val="single"/>
        </w:rPr>
        <w:t>,</w:t>
      </w:r>
      <w:r>
        <w:rPr>
          <w:color w:val="000000"/>
          <w:sz w:val="24"/>
        </w:rPr>
        <w:t xml:space="preserve">  338</w:t>
      </w:r>
      <w:proofErr w:type="gramEnd"/>
      <w:r>
        <w:rPr>
          <w:color w:val="000000"/>
          <w:sz w:val="24"/>
        </w:rPr>
        <w:t>-347.</w:t>
      </w:r>
    </w:p>
    <w:p w:rsidR="00655117" w:rsidRDefault="00655117">
      <w:pPr>
        <w:rPr>
          <w:color w:val="000000"/>
          <w:sz w:val="24"/>
        </w:rPr>
      </w:pPr>
    </w:p>
    <w:p w:rsidR="00830102" w:rsidRDefault="00830102" w:rsidP="00607857">
      <w:pPr>
        <w:rPr>
          <w:color w:val="000000"/>
          <w:sz w:val="24"/>
        </w:rPr>
      </w:pPr>
      <w:proofErr w:type="gramStart"/>
      <w:r>
        <w:rPr>
          <w:color w:val="000000"/>
          <w:sz w:val="24"/>
        </w:rPr>
        <w:t>Mizrahi, T. &amp; Rosenthal, B. B. (2001).</w:t>
      </w:r>
      <w:proofErr w:type="gramEnd"/>
      <w:r>
        <w:rPr>
          <w:color w:val="000000"/>
          <w:sz w:val="24"/>
        </w:rPr>
        <w:t xml:space="preserve"> Complexities of coalition building: Leaders' success,</w:t>
      </w:r>
      <w:r>
        <w:rPr>
          <w:color w:val="000000"/>
          <w:sz w:val="24"/>
        </w:rPr>
        <w:br/>
        <w:t xml:space="preserve">          </w:t>
      </w:r>
      <w:r w:rsidR="00312694">
        <w:rPr>
          <w:color w:val="000000"/>
          <w:sz w:val="24"/>
        </w:rPr>
        <w:t xml:space="preserve"> </w:t>
      </w:r>
      <w:r>
        <w:rPr>
          <w:color w:val="000000"/>
          <w:sz w:val="24"/>
        </w:rPr>
        <w:t xml:space="preserve">strategies, struggles, and solutions. </w:t>
      </w:r>
      <w:r w:rsidR="00A24BE1">
        <w:rPr>
          <w:color w:val="000000"/>
          <w:sz w:val="24"/>
          <w:u w:val="single"/>
        </w:rPr>
        <w:t>Social Work</w:t>
      </w:r>
      <w:r w:rsidR="008C20C0">
        <w:rPr>
          <w:color w:val="000000"/>
          <w:sz w:val="24"/>
          <w:u w:val="single"/>
        </w:rPr>
        <w:t>, 45</w:t>
      </w:r>
      <w:r w:rsidR="00A24BE1">
        <w:rPr>
          <w:color w:val="000000"/>
          <w:sz w:val="24"/>
        </w:rPr>
        <w:t xml:space="preserve">, </w:t>
      </w:r>
      <w:r>
        <w:rPr>
          <w:color w:val="000000"/>
          <w:sz w:val="24"/>
        </w:rPr>
        <w:t>118-130.</w:t>
      </w:r>
    </w:p>
    <w:p w:rsidR="00655117" w:rsidRDefault="00655117" w:rsidP="0027020D">
      <w:pPr>
        <w:ind w:left="675" w:hanging="675"/>
        <w:rPr>
          <w:color w:val="000000"/>
          <w:sz w:val="24"/>
        </w:rPr>
      </w:pPr>
    </w:p>
    <w:p w:rsidR="008347B2" w:rsidRPr="00607857" w:rsidRDefault="00FD7BF2" w:rsidP="00607857">
      <w:pPr>
        <w:ind w:left="675" w:hanging="675"/>
        <w:rPr>
          <w:color w:val="000000"/>
          <w:sz w:val="24"/>
        </w:rPr>
      </w:pPr>
      <w:proofErr w:type="gramStart"/>
      <w:r>
        <w:rPr>
          <w:color w:val="000000"/>
          <w:sz w:val="24"/>
        </w:rPr>
        <w:t xml:space="preserve">Morales, A. T., </w:t>
      </w:r>
      <w:proofErr w:type="spellStart"/>
      <w:r>
        <w:rPr>
          <w:color w:val="000000"/>
          <w:sz w:val="24"/>
        </w:rPr>
        <w:t>Sheafor</w:t>
      </w:r>
      <w:proofErr w:type="spellEnd"/>
      <w:r>
        <w:rPr>
          <w:color w:val="000000"/>
          <w:sz w:val="24"/>
        </w:rPr>
        <w:t>, B.W., &amp; Scott, M. (2007).</w:t>
      </w:r>
      <w:proofErr w:type="gramEnd"/>
      <w:r>
        <w:rPr>
          <w:color w:val="000000"/>
          <w:sz w:val="24"/>
        </w:rPr>
        <w:t xml:space="preserve"> </w:t>
      </w:r>
      <w:r>
        <w:rPr>
          <w:color w:val="000000"/>
          <w:sz w:val="24"/>
          <w:u w:val="single"/>
        </w:rPr>
        <w:t xml:space="preserve">Social Work: A profession of many faces. </w:t>
      </w:r>
      <w:proofErr w:type="gramStart"/>
      <w:r w:rsidR="00C610FA">
        <w:rPr>
          <w:color w:val="000000"/>
          <w:sz w:val="24"/>
        </w:rPr>
        <w:t>( 11</w:t>
      </w:r>
      <w:r w:rsidR="00C610FA" w:rsidRPr="00C610FA">
        <w:rPr>
          <w:color w:val="000000"/>
          <w:sz w:val="24"/>
          <w:vertAlign w:val="superscript"/>
        </w:rPr>
        <w:t>th</w:t>
      </w:r>
      <w:proofErr w:type="gramEnd"/>
      <w:r w:rsidR="00C610FA">
        <w:rPr>
          <w:color w:val="000000"/>
          <w:sz w:val="24"/>
        </w:rPr>
        <w:t xml:space="preserve">. ed.). </w:t>
      </w:r>
      <w:r w:rsidR="00B14FFA">
        <w:rPr>
          <w:color w:val="000000"/>
          <w:sz w:val="24"/>
        </w:rPr>
        <w:t xml:space="preserve">Boston: Pearson </w:t>
      </w:r>
      <w:proofErr w:type="spellStart"/>
      <w:r w:rsidR="00B14FFA">
        <w:rPr>
          <w:color w:val="000000"/>
          <w:sz w:val="24"/>
        </w:rPr>
        <w:t>Allyn</w:t>
      </w:r>
      <w:proofErr w:type="spellEnd"/>
      <w:r w:rsidR="00B14FFA">
        <w:rPr>
          <w:color w:val="000000"/>
          <w:sz w:val="24"/>
        </w:rPr>
        <w:t xml:space="preserve"> and Bacon.</w:t>
      </w:r>
    </w:p>
    <w:p w:rsidR="00C63564" w:rsidRDefault="00C63564" w:rsidP="0027020D">
      <w:pPr>
        <w:ind w:left="675" w:hanging="675"/>
        <w:rPr>
          <w:color w:val="000000"/>
          <w:sz w:val="24"/>
        </w:rPr>
      </w:pPr>
    </w:p>
    <w:p w:rsidR="00C63564" w:rsidRPr="00C63564" w:rsidRDefault="00C63564" w:rsidP="0027020D">
      <w:pPr>
        <w:ind w:left="675" w:hanging="675"/>
        <w:rPr>
          <w:color w:val="000000"/>
          <w:sz w:val="24"/>
        </w:rPr>
      </w:pPr>
      <w:r>
        <w:rPr>
          <w:color w:val="000000"/>
          <w:sz w:val="24"/>
        </w:rPr>
        <w:t xml:space="preserve">Nichols, </w:t>
      </w:r>
      <w:proofErr w:type="spellStart"/>
      <w:r>
        <w:rPr>
          <w:color w:val="000000"/>
          <w:sz w:val="24"/>
        </w:rPr>
        <w:t>Quienton</w:t>
      </w:r>
      <w:proofErr w:type="spellEnd"/>
      <w:r>
        <w:rPr>
          <w:color w:val="000000"/>
          <w:sz w:val="24"/>
        </w:rPr>
        <w:t xml:space="preserve"> (2012). </w:t>
      </w:r>
      <w:proofErr w:type="gramStart"/>
      <w:r>
        <w:rPr>
          <w:color w:val="000000"/>
          <w:sz w:val="24"/>
          <w:u w:val="single"/>
        </w:rPr>
        <w:t>Connecting Core Competencies: A Workbook for Social Work Students.</w:t>
      </w:r>
      <w:proofErr w:type="gramEnd"/>
      <w:r>
        <w:rPr>
          <w:color w:val="000000"/>
          <w:sz w:val="24"/>
          <w:u w:val="single"/>
        </w:rPr>
        <w:t xml:space="preserve">  </w:t>
      </w:r>
      <w:proofErr w:type="spellStart"/>
      <w:proofErr w:type="gramStart"/>
      <w:r>
        <w:rPr>
          <w:color w:val="000000"/>
          <w:sz w:val="24"/>
        </w:rPr>
        <w:t>Allyn</w:t>
      </w:r>
      <w:proofErr w:type="spellEnd"/>
      <w:r>
        <w:rPr>
          <w:color w:val="000000"/>
          <w:sz w:val="24"/>
        </w:rPr>
        <w:t xml:space="preserve"> and Bacon.</w:t>
      </w:r>
      <w:proofErr w:type="gramEnd"/>
    </w:p>
    <w:p w:rsidR="008347B2" w:rsidRDefault="008347B2">
      <w:pPr>
        <w:rPr>
          <w:color w:val="000000"/>
          <w:sz w:val="24"/>
        </w:rPr>
      </w:pPr>
    </w:p>
    <w:p w:rsidR="00C8523F" w:rsidRPr="00C8523F" w:rsidRDefault="00C610FA" w:rsidP="00312694">
      <w:pPr>
        <w:ind w:left="750" w:hanging="750"/>
        <w:rPr>
          <w:color w:val="000000"/>
          <w:sz w:val="24"/>
        </w:rPr>
      </w:pPr>
      <w:proofErr w:type="spellStart"/>
      <w:r>
        <w:rPr>
          <w:color w:val="000000"/>
          <w:sz w:val="24"/>
        </w:rPr>
        <w:t>Nybell</w:t>
      </w:r>
      <w:proofErr w:type="spellEnd"/>
      <w:r>
        <w:rPr>
          <w:color w:val="000000"/>
          <w:sz w:val="24"/>
        </w:rPr>
        <w:t xml:space="preserve">, L. M. &amp; Gray, S. </w:t>
      </w:r>
      <w:r w:rsidR="00C8523F">
        <w:rPr>
          <w:color w:val="000000"/>
          <w:sz w:val="24"/>
        </w:rPr>
        <w:t>S</w:t>
      </w:r>
      <w:r>
        <w:rPr>
          <w:color w:val="000000"/>
          <w:sz w:val="24"/>
        </w:rPr>
        <w:t>.</w:t>
      </w:r>
      <w:r w:rsidR="00C8523F">
        <w:rPr>
          <w:color w:val="000000"/>
          <w:sz w:val="24"/>
        </w:rPr>
        <w:t xml:space="preserve"> (2004)</w:t>
      </w:r>
      <w:r w:rsidR="008B1CF7">
        <w:rPr>
          <w:color w:val="000000"/>
          <w:sz w:val="24"/>
        </w:rPr>
        <w:t>.</w:t>
      </w:r>
      <w:r w:rsidR="00C8523F">
        <w:rPr>
          <w:color w:val="000000"/>
          <w:sz w:val="24"/>
        </w:rPr>
        <w:t xml:space="preserve"> Race, place space: Meanings of cultural </w:t>
      </w:r>
      <w:r w:rsidR="00312694">
        <w:rPr>
          <w:color w:val="000000"/>
          <w:sz w:val="24"/>
        </w:rPr>
        <w:t xml:space="preserve">  </w:t>
      </w:r>
      <w:r w:rsidR="00C8523F">
        <w:rPr>
          <w:color w:val="000000"/>
          <w:sz w:val="24"/>
        </w:rPr>
        <w:t xml:space="preserve">competence in three child welfare agencies. </w:t>
      </w:r>
      <w:r w:rsidR="00C8523F">
        <w:rPr>
          <w:color w:val="000000"/>
          <w:sz w:val="24"/>
          <w:u w:val="single"/>
        </w:rPr>
        <w:t>Social Work,</w:t>
      </w:r>
      <w:r w:rsidR="008C20C0">
        <w:rPr>
          <w:color w:val="000000"/>
          <w:sz w:val="24"/>
          <w:u w:val="single"/>
        </w:rPr>
        <w:t xml:space="preserve"> 49</w:t>
      </w:r>
      <w:r w:rsidR="008B1CF7">
        <w:rPr>
          <w:color w:val="000000"/>
          <w:sz w:val="24"/>
        </w:rPr>
        <w:t>,</w:t>
      </w:r>
      <w:r w:rsidR="00C8523F">
        <w:rPr>
          <w:color w:val="000000"/>
          <w:sz w:val="24"/>
        </w:rPr>
        <w:t xml:space="preserve"> 17-26.</w:t>
      </w:r>
    </w:p>
    <w:p w:rsidR="00C8523F" w:rsidRDefault="00C8523F">
      <w:pPr>
        <w:rPr>
          <w:color w:val="000000"/>
          <w:sz w:val="24"/>
        </w:rPr>
      </w:pPr>
    </w:p>
    <w:p w:rsidR="00830102" w:rsidRDefault="002F0C8D" w:rsidP="00312694">
      <w:pPr>
        <w:ind w:left="750" w:hanging="750"/>
        <w:rPr>
          <w:color w:val="000000"/>
          <w:sz w:val="24"/>
        </w:rPr>
      </w:pPr>
      <w:r>
        <w:rPr>
          <w:color w:val="000000"/>
          <w:sz w:val="24"/>
        </w:rPr>
        <w:t>Owens, S</w:t>
      </w:r>
      <w:r w:rsidR="00C610FA">
        <w:rPr>
          <w:color w:val="000000"/>
          <w:sz w:val="24"/>
        </w:rPr>
        <w:t>.</w:t>
      </w:r>
      <w:r>
        <w:rPr>
          <w:color w:val="000000"/>
          <w:sz w:val="24"/>
        </w:rPr>
        <w:t xml:space="preserve"> (2003)</w:t>
      </w:r>
      <w:r w:rsidR="008B1CF7">
        <w:rPr>
          <w:color w:val="000000"/>
          <w:sz w:val="24"/>
        </w:rPr>
        <w:t>.</w:t>
      </w:r>
      <w:r>
        <w:rPr>
          <w:color w:val="000000"/>
          <w:sz w:val="24"/>
        </w:rPr>
        <w:t xml:space="preserve"> African American women living with HIV/AIDS: Families as sources of support and of stress. </w:t>
      </w:r>
      <w:r w:rsidR="008B1CF7">
        <w:rPr>
          <w:color w:val="000000"/>
          <w:sz w:val="24"/>
          <w:u w:val="single"/>
        </w:rPr>
        <w:t>Social Work,</w:t>
      </w:r>
      <w:r w:rsidR="008C20C0">
        <w:rPr>
          <w:color w:val="000000"/>
          <w:sz w:val="24"/>
          <w:u w:val="single"/>
        </w:rPr>
        <w:t xml:space="preserve"> 48</w:t>
      </w:r>
      <w:r w:rsidR="008B1CF7">
        <w:rPr>
          <w:color w:val="000000"/>
          <w:sz w:val="24"/>
        </w:rPr>
        <w:t>,</w:t>
      </w:r>
      <w:r>
        <w:rPr>
          <w:color w:val="000000"/>
          <w:sz w:val="24"/>
        </w:rPr>
        <w:t xml:space="preserve"> 163-170.</w:t>
      </w:r>
    </w:p>
    <w:p w:rsidR="008B1CF7" w:rsidRDefault="008B1CF7" w:rsidP="00312694">
      <w:pPr>
        <w:ind w:left="750" w:hanging="750"/>
        <w:rPr>
          <w:color w:val="000000"/>
          <w:sz w:val="24"/>
        </w:rPr>
      </w:pPr>
    </w:p>
    <w:p w:rsidR="00CC3B9D" w:rsidRDefault="00B8478D">
      <w:pPr>
        <w:rPr>
          <w:color w:val="000000"/>
          <w:sz w:val="24"/>
        </w:rPr>
      </w:pPr>
      <w:proofErr w:type="spellStart"/>
      <w:proofErr w:type="gramStart"/>
      <w:r>
        <w:rPr>
          <w:color w:val="000000"/>
          <w:sz w:val="24"/>
        </w:rPr>
        <w:t>ollack</w:t>
      </w:r>
      <w:proofErr w:type="spellEnd"/>
      <w:proofErr w:type="gramEnd"/>
      <w:r>
        <w:rPr>
          <w:color w:val="000000"/>
          <w:sz w:val="24"/>
        </w:rPr>
        <w:t>, D. &amp; Marsh, J. (2004)</w:t>
      </w:r>
      <w:r w:rsidR="008B1CF7">
        <w:rPr>
          <w:color w:val="000000"/>
          <w:sz w:val="24"/>
        </w:rPr>
        <w:t>.</w:t>
      </w:r>
      <w:r>
        <w:rPr>
          <w:color w:val="000000"/>
          <w:sz w:val="24"/>
        </w:rPr>
        <w:t xml:space="preserve"> Social work misconduct may lead to liability. </w:t>
      </w:r>
      <w:r>
        <w:rPr>
          <w:color w:val="000000"/>
          <w:sz w:val="24"/>
          <w:u w:val="single"/>
        </w:rPr>
        <w:t>Social Work</w:t>
      </w:r>
      <w:r w:rsidR="008B1CF7">
        <w:rPr>
          <w:color w:val="000000"/>
          <w:sz w:val="24"/>
          <w:u w:val="single"/>
        </w:rPr>
        <w:t>,</w:t>
      </w:r>
      <w:r w:rsidR="00CC3B9D">
        <w:rPr>
          <w:color w:val="000000"/>
          <w:sz w:val="24"/>
          <w:u w:val="single"/>
        </w:rPr>
        <w:t xml:space="preserve"> </w:t>
      </w:r>
      <w:r w:rsidR="00CC3B9D">
        <w:rPr>
          <w:color w:val="000000"/>
          <w:sz w:val="24"/>
        </w:rPr>
        <w:t xml:space="preserve">    </w:t>
      </w:r>
    </w:p>
    <w:p w:rsidR="009B7C96" w:rsidRDefault="00CC3B9D">
      <w:pPr>
        <w:rPr>
          <w:color w:val="000000"/>
          <w:sz w:val="24"/>
          <w:u w:val="single"/>
        </w:rPr>
      </w:pPr>
      <w:r>
        <w:rPr>
          <w:color w:val="000000"/>
          <w:sz w:val="24"/>
        </w:rPr>
        <w:t xml:space="preserve">              </w:t>
      </w:r>
      <w:r w:rsidR="008C20C0">
        <w:rPr>
          <w:color w:val="000000"/>
          <w:sz w:val="24"/>
          <w:u w:val="single"/>
        </w:rPr>
        <w:t>49</w:t>
      </w:r>
      <w:r w:rsidR="008B1CF7">
        <w:rPr>
          <w:color w:val="000000"/>
          <w:sz w:val="24"/>
        </w:rPr>
        <w:t xml:space="preserve">, </w:t>
      </w:r>
      <w:r w:rsidR="008E421B">
        <w:rPr>
          <w:color w:val="000000"/>
          <w:sz w:val="24"/>
        </w:rPr>
        <w:t>609-612.</w:t>
      </w:r>
      <w:r w:rsidR="00B8478D">
        <w:rPr>
          <w:color w:val="000000"/>
          <w:sz w:val="24"/>
          <w:u w:val="single"/>
        </w:rPr>
        <w:t xml:space="preserve"> </w:t>
      </w:r>
      <w:r>
        <w:rPr>
          <w:color w:val="000000"/>
          <w:sz w:val="24"/>
          <w:u w:val="single"/>
        </w:rPr>
        <w:t xml:space="preserve"> </w:t>
      </w:r>
    </w:p>
    <w:p w:rsidR="00CC3B9D" w:rsidRPr="00CC3B9D" w:rsidRDefault="00CC3B9D">
      <w:pPr>
        <w:rPr>
          <w:color w:val="000000"/>
          <w:sz w:val="24"/>
          <w:u w:val="single"/>
        </w:rPr>
      </w:pPr>
      <w:r>
        <w:rPr>
          <w:color w:val="000000"/>
          <w:sz w:val="24"/>
          <w:u w:val="single"/>
        </w:rPr>
        <w:t xml:space="preserve">           </w:t>
      </w:r>
      <w:r w:rsidR="008E421B">
        <w:rPr>
          <w:color w:val="000000"/>
          <w:sz w:val="24"/>
          <w:u w:val="single"/>
        </w:rPr>
        <w:t xml:space="preserve"> </w:t>
      </w:r>
    </w:p>
    <w:p w:rsidR="00E77D73" w:rsidRPr="00E77D73" w:rsidRDefault="00744F5D" w:rsidP="00607857">
      <w:pPr>
        <w:ind w:left="750" w:hanging="750"/>
        <w:rPr>
          <w:color w:val="000000"/>
          <w:sz w:val="24"/>
        </w:rPr>
      </w:pPr>
      <w:proofErr w:type="gramStart"/>
      <w:r>
        <w:rPr>
          <w:color w:val="000000"/>
          <w:sz w:val="24"/>
        </w:rPr>
        <w:t xml:space="preserve">Rogge, M. E. </w:t>
      </w:r>
      <w:r w:rsidR="00C610FA">
        <w:rPr>
          <w:color w:val="000000"/>
          <w:sz w:val="24"/>
        </w:rPr>
        <w:t xml:space="preserve">&amp; Combs, </w:t>
      </w:r>
      <w:r>
        <w:rPr>
          <w:color w:val="000000"/>
          <w:sz w:val="24"/>
        </w:rPr>
        <w:t>O</w:t>
      </w:r>
      <w:r w:rsidR="00C610FA">
        <w:rPr>
          <w:color w:val="000000"/>
          <w:sz w:val="24"/>
        </w:rPr>
        <w:t xml:space="preserve">. </w:t>
      </w:r>
      <w:r>
        <w:rPr>
          <w:color w:val="000000"/>
          <w:sz w:val="24"/>
        </w:rPr>
        <w:t>(2003)</w:t>
      </w:r>
      <w:r w:rsidR="008B1CF7">
        <w:rPr>
          <w:color w:val="000000"/>
          <w:sz w:val="24"/>
        </w:rPr>
        <w:t>.</w:t>
      </w:r>
      <w:proofErr w:type="gramEnd"/>
      <w:r>
        <w:rPr>
          <w:color w:val="000000"/>
          <w:sz w:val="24"/>
        </w:rPr>
        <w:t xml:space="preserve"> Protecting children from chem</w:t>
      </w:r>
      <w:r w:rsidR="008B1CF7">
        <w:rPr>
          <w:color w:val="000000"/>
          <w:sz w:val="24"/>
        </w:rPr>
        <w:t xml:space="preserve">ical exposure: Social work and </w:t>
      </w:r>
      <w:proofErr w:type="gramStart"/>
      <w:smartTag w:uri="urn:schemas-microsoft-com:office:smarttags" w:element="place">
        <w:smartTag w:uri="urn:schemas-microsoft-com:office:smarttags" w:element="country-region">
          <w:r w:rsidR="008B1CF7">
            <w:rPr>
              <w:color w:val="000000"/>
              <w:sz w:val="24"/>
            </w:rPr>
            <w:t>u. s</w:t>
          </w:r>
          <w:proofErr w:type="gramEnd"/>
          <w:r>
            <w:rPr>
              <w:color w:val="000000"/>
              <w:sz w:val="24"/>
            </w:rPr>
            <w:t>.</w:t>
          </w:r>
        </w:smartTag>
      </w:smartTag>
      <w:r>
        <w:rPr>
          <w:color w:val="000000"/>
          <w:sz w:val="24"/>
        </w:rPr>
        <w:t xml:space="preserve"> social welfare policy. </w:t>
      </w:r>
      <w:r>
        <w:rPr>
          <w:color w:val="000000"/>
          <w:sz w:val="24"/>
          <w:u w:val="single"/>
        </w:rPr>
        <w:t xml:space="preserve">Social </w:t>
      </w:r>
      <w:r w:rsidR="001953AF" w:rsidRPr="001953AF">
        <w:rPr>
          <w:color w:val="000000"/>
          <w:sz w:val="24"/>
          <w:u w:val="single"/>
        </w:rPr>
        <w:t>Work</w:t>
      </w:r>
      <w:r w:rsidR="008C20C0">
        <w:rPr>
          <w:color w:val="000000"/>
          <w:sz w:val="24"/>
          <w:u w:val="single"/>
        </w:rPr>
        <w:t>, 48</w:t>
      </w:r>
      <w:r w:rsidR="001953AF">
        <w:rPr>
          <w:color w:val="000000"/>
          <w:sz w:val="24"/>
        </w:rPr>
        <w:t>,   439-450.</w:t>
      </w:r>
    </w:p>
    <w:p w:rsidR="00830102" w:rsidRDefault="00830102">
      <w:pPr>
        <w:rPr>
          <w:color w:val="000000"/>
          <w:sz w:val="24"/>
        </w:rPr>
      </w:pPr>
    </w:p>
    <w:p w:rsidR="00830102" w:rsidRDefault="00830102">
      <w:pPr>
        <w:rPr>
          <w:color w:val="000000"/>
          <w:sz w:val="24"/>
        </w:rPr>
      </w:pPr>
      <w:proofErr w:type="gramStart"/>
      <w:r>
        <w:rPr>
          <w:color w:val="000000"/>
          <w:sz w:val="24"/>
        </w:rPr>
        <w:t xml:space="preserve">Royse, D., </w:t>
      </w:r>
      <w:proofErr w:type="spellStart"/>
      <w:r>
        <w:rPr>
          <w:color w:val="000000"/>
          <w:sz w:val="24"/>
        </w:rPr>
        <w:t>Dho</w:t>
      </w:r>
      <w:r w:rsidR="007157CC">
        <w:rPr>
          <w:color w:val="000000"/>
          <w:sz w:val="24"/>
        </w:rPr>
        <w:t>oper</w:t>
      </w:r>
      <w:proofErr w:type="spellEnd"/>
      <w:r w:rsidR="007157CC">
        <w:rPr>
          <w:color w:val="000000"/>
          <w:sz w:val="24"/>
        </w:rPr>
        <w:t xml:space="preserve">, S. S. &amp; </w:t>
      </w:r>
      <w:proofErr w:type="spellStart"/>
      <w:r w:rsidR="007157CC">
        <w:rPr>
          <w:color w:val="000000"/>
          <w:sz w:val="24"/>
        </w:rPr>
        <w:t>Rompf</w:t>
      </w:r>
      <w:proofErr w:type="spellEnd"/>
      <w:r w:rsidR="007157CC">
        <w:rPr>
          <w:color w:val="000000"/>
          <w:sz w:val="24"/>
        </w:rPr>
        <w:t>, E. L. (2003</w:t>
      </w:r>
      <w:r>
        <w:rPr>
          <w:color w:val="000000"/>
          <w:sz w:val="24"/>
        </w:rPr>
        <w:t>).</w:t>
      </w:r>
      <w:proofErr w:type="gramEnd"/>
      <w:r>
        <w:rPr>
          <w:color w:val="000000"/>
          <w:sz w:val="24"/>
        </w:rPr>
        <w:t xml:space="preserve"> </w:t>
      </w:r>
      <w:r>
        <w:rPr>
          <w:color w:val="000000"/>
          <w:sz w:val="24"/>
          <w:u w:val="single"/>
        </w:rPr>
        <w:t>Field instruction: A guide for social work</w:t>
      </w:r>
      <w:r>
        <w:rPr>
          <w:color w:val="000000"/>
          <w:sz w:val="24"/>
          <w:u w:val="single"/>
        </w:rPr>
        <w:br/>
      </w:r>
      <w:r>
        <w:rPr>
          <w:color w:val="000000"/>
          <w:sz w:val="24"/>
        </w:rPr>
        <w:t xml:space="preserve">        </w:t>
      </w:r>
      <w:r w:rsidR="00312694">
        <w:rPr>
          <w:color w:val="000000"/>
          <w:sz w:val="24"/>
        </w:rPr>
        <w:t xml:space="preserve">  </w:t>
      </w:r>
      <w:r>
        <w:rPr>
          <w:color w:val="000000"/>
          <w:sz w:val="24"/>
          <w:u w:val="single"/>
        </w:rPr>
        <w:t>students</w:t>
      </w:r>
      <w:r w:rsidR="007157CC">
        <w:rPr>
          <w:color w:val="000000"/>
          <w:sz w:val="24"/>
        </w:rPr>
        <w:t xml:space="preserve"> (4th</w:t>
      </w:r>
      <w:r>
        <w:rPr>
          <w:color w:val="000000"/>
          <w:sz w:val="24"/>
        </w:rPr>
        <w:t xml:space="preserve"> </w:t>
      </w:r>
      <w:proofErr w:type="gramStart"/>
      <w:r>
        <w:rPr>
          <w:color w:val="000000"/>
          <w:sz w:val="24"/>
        </w:rPr>
        <w:t>ed</w:t>
      </w:r>
      <w:proofErr w:type="gramEnd"/>
      <w:r>
        <w:rPr>
          <w:color w:val="000000"/>
          <w:sz w:val="24"/>
        </w:rPr>
        <w:t xml:space="preserve">.). </w:t>
      </w:r>
      <w:smartTag w:uri="urn:schemas-microsoft-com:office:smarttags" w:element="place">
        <w:smartTag w:uri="urn:schemas-microsoft-com:office:smarttags" w:element="State">
          <w:r>
            <w:rPr>
              <w:color w:val="000000"/>
              <w:sz w:val="24"/>
            </w:rPr>
            <w:t>Kentucky</w:t>
          </w:r>
        </w:smartTag>
      </w:smartTag>
      <w:r>
        <w:rPr>
          <w:color w:val="000000"/>
          <w:sz w:val="24"/>
        </w:rPr>
        <w:t>: Longman Press.</w:t>
      </w:r>
    </w:p>
    <w:p w:rsidR="00E47C94" w:rsidRDefault="00E47C94">
      <w:pPr>
        <w:rPr>
          <w:color w:val="000000"/>
          <w:sz w:val="24"/>
        </w:rPr>
      </w:pPr>
    </w:p>
    <w:p w:rsidR="00FE73E2" w:rsidRDefault="00E47C94">
      <w:pPr>
        <w:rPr>
          <w:color w:val="000000"/>
          <w:sz w:val="24"/>
        </w:rPr>
      </w:pPr>
      <w:proofErr w:type="gramStart"/>
      <w:r>
        <w:rPr>
          <w:color w:val="000000"/>
          <w:sz w:val="24"/>
        </w:rPr>
        <w:t xml:space="preserve">Ryan, M., McCormack, J., &amp; </w:t>
      </w:r>
      <w:proofErr w:type="spellStart"/>
      <w:r>
        <w:rPr>
          <w:color w:val="000000"/>
          <w:sz w:val="24"/>
        </w:rPr>
        <w:t>Cleak</w:t>
      </w:r>
      <w:proofErr w:type="spellEnd"/>
      <w:r>
        <w:rPr>
          <w:color w:val="000000"/>
          <w:sz w:val="24"/>
        </w:rPr>
        <w:t xml:space="preserve">, H. </w:t>
      </w:r>
      <w:r w:rsidR="00E24647">
        <w:rPr>
          <w:color w:val="000000"/>
          <w:sz w:val="24"/>
        </w:rPr>
        <w:t>(2006).</w:t>
      </w:r>
      <w:proofErr w:type="gramEnd"/>
      <w:r w:rsidR="00E24647">
        <w:rPr>
          <w:color w:val="000000"/>
          <w:sz w:val="24"/>
        </w:rPr>
        <w:t xml:space="preserve"> Student performance in field education </w:t>
      </w:r>
    </w:p>
    <w:p w:rsidR="00FE73E2" w:rsidRDefault="00FE73E2">
      <w:pPr>
        <w:rPr>
          <w:color w:val="000000"/>
          <w:sz w:val="24"/>
          <w:u w:val="single"/>
        </w:rPr>
      </w:pPr>
      <w:r>
        <w:rPr>
          <w:color w:val="000000"/>
          <w:sz w:val="24"/>
        </w:rPr>
        <w:t xml:space="preserve">          </w:t>
      </w:r>
      <w:proofErr w:type="gramStart"/>
      <w:r w:rsidR="00E24647">
        <w:rPr>
          <w:color w:val="000000"/>
          <w:sz w:val="24"/>
        </w:rPr>
        <w:t>placements</w:t>
      </w:r>
      <w:proofErr w:type="gramEnd"/>
      <w:r w:rsidR="00E24647">
        <w:rPr>
          <w:color w:val="000000"/>
          <w:sz w:val="24"/>
        </w:rPr>
        <w:t xml:space="preserve">: The findings of a 6-year Australian study of admissions data. </w:t>
      </w:r>
      <w:r w:rsidR="00E24647">
        <w:rPr>
          <w:color w:val="000000"/>
          <w:sz w:val="24"/>
          <w:u w:val="single"/>
        </w:rPr>
        <w:t xml:space="preserve">Journal of Social </w:t>
      </w:r>
    </w:p>
    <w:p w:rsidR="00830102" w:rsidRDefault="008B1CF7">
      <w:pPr>
        <w:rPr>
          <w:color w:val="000000"/>
          <w:sz w:val="24"/>
        </w:rPr>
      </w:pPr>
      <w:r>
        <w:rPr>
          <w:color w:val="000000"/>
          <w:sz w:val="24"/>
        </w:rPr>
        <w:t xml:space="preserve">          </w:t>
      </w:r>
      <w:r w:rsidR="00E24647">
        <w:rPr>
          <w:color w:val="000000"/>
          <w:sz w:val="24"/>
          <w:u w:val="single"/>
        </w:rPr>
        <w:t>Work Education</w:t>
      </w:r>
      <w:r w:rsidR="008C20C0">
        <w:rPr>
          <w:color w:val="000000"/>
          <w:sz w:val="24"/>
          <w:u w:val="single"/>
        </w:rPr>
        <w:t>, 42</w:t>
      </w:r>
      <w:r w:rsidR="00E24647">
        <w:rPr>
          <w:color w:val="000000"/>
          <w:sz w:val="24"/>
        </w:rPr>
        <w:t>, 67-83.</w:t>
      </w:r>
    </w:p>
    <w:p w:rsidR="00830102" w:rsidRDefault="00830102">
      <w:pPr>
        <w:rPr>
          <w:color w:val="000000"/>
          <w:sz w:val="24"/>
        </w:rPr>
      </w:pPr>
    </w:p>
    <w:p w:rsidR="00CC3B9D" w:rsidRDefault="009C77C6" w:rsidP="009C77C6">
      <w:pPr>
        <w:rPr>
          <w:color w:val="000000"/>
          <w:sz w:val="24"/>
        </w:rPr>
      </w:pPr>
      <w:proofErr w:type="gramStart"/>
      <w:r>
        <w:rPr>
          <w:color w:val="000000"/>
          <w:sz w:val="24"/>
        </w:rPr>
        <w:t xml:space="preserve">Thomas-Fuller, E. &amp; </w:t>
      </w:r>
      <w:proofErr w:type="spellStart"/>
      <w:r>
        <w:rPr>
          <w:color w:val="000000"/>
          <w:sz w:val="24"/>
        </w:rPr>
        <w:t>Minkler</w:t>
      </w:r>
      <w:proofErr w:type="spellEnd"/>
      <w:r>
        <w:rPr>
          <w:color w:val="000000"/>
          <w:sz w:val="24"/>
        </w:rPr>
        <w:t>, M. (2005)</w:t>
      </w:r>
      <w:r w:rsidR="00F9027E">
        <w:rPr>
          <w:color w:val="000000"/>
          <w:sz w:val="24"/>
        </w:rPr>
        <w:t>.</w:t>
      </w:r>
      <w:proofErr w:type="gramEnd"/>
      <w:r w:rsidR="00F9027E">
        <w:rPr>
          <w:color w:val="000000"/>
          <w:sz w:val="24"/>
        </w:rPr>
        <w:t xml:space="preserve"> American </w:t>
      </w:r>
      <w:proofErr w:type="spellStart"/>
      <w:r w:rsidR="00F9027E">
        <w:rPr>
          <w:color w:val="000000"/>
          <w:sz w:val="24"/>
        </w:rPr>
        <w:t>indian</w:t>
      </w:r>
      <w:proofErr w:type="spellEnd"/>
      <w:r w:rsidR="00F9027E">
        <w:rPr>
          <w:color w:val="000000"/>
          <w:sz w:val="24"/>
        </w:rPr>
        <w:t>/</w:t>
      </w:r>
      <w:proofErr w:type="spellStart"/>
      <w:r w:rsidR="00F9027E">
        <w:rPr>
          <w:color w:val="000000"/>
          <w:sz w:val="24"/>
        </w:rPr>
        <w:t>a</w:t>
      </w:r>
      <w:r>
        <w:rPr>
          <w:color w:val="000000"/>
          <w:sz w:val="24"/>
        </w:rPr>
        <w:t>laskan</w:t>
      </w:r>
      <w:proofErr w:type="spellEnd"/>
      <w:r>
        <w:rPr>
          <w:color w:val="000000"/>
          <w:sz w:val="24"/>
        </w:rPr>
        <w:t xml:space="preserve"> native grandparents</w:t>
      </w:r>
    </w:p>
    <w:p w:rsidR="009C77C6" w:rsidRDefault="00F9027E" w:rsidP="009C77C6">
      <w:pPr>
        <w:rPr>
          <w:color w:val="000000"/>
          <w:sz w:val="24"/>
          <w:u w:val="single"/>
        </w:rPr>
      </w:pPr>
      <w:r>
        <w:rPr>
          <w:color w:val="000000"/>
          <w:sz w:val="24"/>
        </w:rPr>
        <w:t xml:space="preserve">           </w:t>
      </w:r>
      <w:proofErr w:type="gramStart"/>
      <w:r>
        <w:rPr>
          <w:color w:val="000000"/>
          <w:sz w:val="24"/>
        </w:rPr>
        <w:t>r</w:t>
      </w:r>
      <w:r w:rsidR="00CC3B9D">
        <w:rPr>
          <w:color w:val="000000"/>
          <w:sz w:val="24"/>
        </w:rPr>
        <w:t>aising</w:t>
      </w:r>
      <w:proofErr w:type="gramEnd"/>
      <w:r w:rsidR="00CC3B9D">
        <w:rPr>
          <w:color w:val="000000"/>
          <w:sz w:val="24"/>
        </w:rPr>
        <w:t xml:space="preserve"> </w:t>
      </w:r>
      <w:r w:rsidR="00E5500C">
        <w:rPr>
          <w:color w:val="000000"/>
          <w:sz w:val="24"/>
        </w:rPr>
        <w:t>g</w:t>
      </w:r>
      <w:r w:rsidR="009C77C6">
        <w:rPr>
          <w:color w:val="000000"/>
          <w:sz w:val="24"/>
        </w:rPr>
        <w:t xml:space="preserve">randchildren: Findings from the census 2000 supplementary survey. </w:t>
      </w:r>
      <w:r w:rsidR="009C77C6">
        <w:rPr>
          <w:color w:val="000000"/>
          <w:sz w:val="24"/>
          <w:u w:val="single"/>
        </w:rPr>
        <w:t xml:space="preserve">Social </w:t>
      </w:r>
    </w:p>
    <w:p w:rsidR="009C77C6" w:rsidRDefault="00732DAC">
      <w:pPr>
        <w:rPr>
          <w:color w:val="000000"/>
          <w:sz w:val="24"/>
        </w:rPr>
      </w:pPr>
      <w:r>
        <w:rPr>
          <w:color w:val="000000"/>
          <w:sz w:val="24"/>
        </w:rPr>
        <w:t xml:space="preserve">           </w:t>
      </w:r>
      <w:r>
        <w:rPr>
          <w:color w:val="000000"/>
          <w:sz w:val="24"/>
          <w:u w:val="single"/>
        </w:rPr>
        <w:t>Work</w:t>
      </w:r>
      <w:r w:rsidR="008C20C0">
        <w:rPr>
          <w:color w:val="000000"/>
          <w:sz w:val="24"/>
          <w:u w:val="single"/>
        </w:rPr>
        <w:t>, 50</w:t>
      </w:r>
      <w:r w:rsidR="00F9027E">
        <w:rPr>
          <w:color w:val="000000"/>
          <w:sz w:val="24"/>
        </w:rPr>
        <w:t>,</w:t>
      </w:r>
      <w:r>
        <w:rPr>
          <w:color w:val="000000"/>
          <w:sz w:val="24"/>
        </w:rPr>
        <w:t xml:space="preserve"> 131-139</w:t>
      </w:r>
      <w:r w:rsidR="00F9027E">
        <w:rPr>
          <w:color w:val="000000"/>
          <w:sz w:val="24"/>
        </w:rPr>
        <w:t>.</w:t>
      </w:r>
    </w:p>
    <w:p w:rsidR="009C77C6" w:rsidRDefault="009C77C6">
      <w:pPr>
        <w:rPr>
          <w:color w:val="000000"/>
          <w:sz w:val="24"/>
        </w:rPr>
      </w:pPr>
    </w:p>
    <w:p w:rsidR="00EB68AC" w:rsidRPr="00744F5D" w:rsidRDefault="00E602C7" w:rsidP="00312694">
      <w:pPr>
        <w:ind w:left="675" w:hanging="675"/>
        <w:rPr>
          <w:color w:val="000000"/>
          <w:sz w:val="24"/>
        </w:rPr>
      </w:pPr>
      <w:proofErr w:type="spellStart"/>
      <w:r>
        <w:rPr>
          <w:color w:val="000000"/>
          <w:sz w:val="24"/>
        </w:rPr>
        <w:t>Tsui</w:t>
      </w:r>
      <w:proofErr w:type="spellEnd"/>
      <w:r>
        <w:rPr>
          <w:color w:val="000000"/>
          <w:sz w:val="24"/>
        </w:rPr>
        <w:t>, M</w:t>
      </w:r>
      <w:r w:rsidR="00CE3E78">
        <w:rPr>
          <w:color w:val="000000"/>
          <w:sz w:val="24"/>
        </w:rPr>
        <w:t>. S.</w:t>
      </w:r>
      <w:proofErr w:type="gramStart"/>
      <w:r w:rsidR="00C610FA">
        <w:rPr>
          <w:color w:val="000000"/>
          <w:sz w:val="24"/>
        </w:rPr>
        <w:t>,</w:t>
      </w:r>
      <w:r>
        <w:rPr>
          <w:color w:val="000000"/>
          <w:sz w:val="24"/>
        </w:rPr>
        <w:t>&amp;</w:t>
      </w:r>
      <w:proofErr w:type="gramEnd"/>
      <w:r>
        <w:rPr>
          <w:color w:val="000000"/>
          <w:sz w:val="24"/>
        </w:rPr>
        <w:t xml:space="preserve"> Cheung, F</w:t>
      </w:r>
      <w:r w:rsidR="00C610FA">
        <w:rPr>
          <w:color w:val="000000"/>
          <w:sz w:val="24"/>
        </w:rPr>
        <w:t>.</w:t>
      </w:r>
      <w:r w:rsidR="00744F5D">
        <w:rPr>
          <w:color w:val="000000"/>
          <w:sz w:val="24"/>
        </w:rPr>
        <w:t xml:space="preserve"> (2003) Dealing with terrorism: What social workers </w:t>
      </w:r>
      <w:r w:rsidR="001953AF">
        <w:rPr>
          <w:color w:val="000000"/>
          <w:sz w:val="24"/>
        </w:rPr>
        <w:t xml:space="preserve">   </w:t>
      </w:r>
      <w:r w:rsidR="00744F5D">
        <w:rPr>
          <w:color w:val="000000"/>
          <w:sz w:val="24"/>
        </w:rPr>
        <w:t xml:space="preserve">should and can do. </w:t>
      </w:r>
      <w:proofErr w:type="gramStart"/>
      <w:r w:rsidR="00744F5D">
        <w:rPr>
          <w:color w:val="000000"/>
          <w:sz w:val="24"/>
          <w:u w:val="single"/>
        </w:rPr>
        <w:t>Social Work</w:t>
      </w:r>
      <w:r w:rsidR="008C20C0">
        <w:rPr>
          <w:color w:val="000000"/>
          <w:sz w:val="24"/>
          <w:u w:val="single"/>
        </w:rPr>
        <w:t>, 48</w:t>
      </w:r>
      <w:r w:rsidR="00F9027E">
        <w:rPr>
          <w:color w:val="000000"/>
          <w:sz w:val="24"/>
        </w:rPr>
        <w:t>,</w:t>
      </w:r>
      <w:r w:rsidR="00744F5D">
        <w:rPr>
          <w:color w:val="000000"/>
          <w:sz w:val="24"/>
        </w:rPr>
        <w:t xml:space="preserve"> 556-5667.</w:t>
      </w:r>
      <w:proofErr w:type="gramEnd"/>
    </w:p>
    <w:p w:rsidR="000F0176" w:rsidRDefault="000F0176" w:rsidP="00CE3E78">
      <w:pPr>
        <w:rPr>
          <w:color w:val="000000"/>
          <w:sz w:val="24"/>
        </w:rPr>
      </w:pPr>
    </w:p>
    <w:p w:rsidR="000F0176" w:rsidRPr="000F0176" w:rsidRDefault="000F0176" w:rsidP="00AD6A8A">
      <w:pPr>
        <w:ind w:left="675" w:hanging="675"/>
        <w:rPr>
          <w:color w:val="000000"/>
          <w:sz w:val="24"/>
        </w:rPr>
      </w:pPr>
      <w:r>
        <w:rPr>
          <w:color w:val="000000"/>
          <w:sz w:val="24"/>
        </w:rPr>
        <w:t xml:space="preserve">Wayne, R. H. (2004). </w:t>
      </w:r>
      <w:proofErr w:type="gramStart"/>
      <w:r>
        <w:rPr>
          <w:color w:val="000000"/>
          <w:sz w:val="24"/>
        </w:rPr>
        <w:t>Legal guidelines for dismissing students because of poor performance in the field.</w:t>
      </w:r>
      <w:proofErr w:type="gramEnd"/>
      <w:r>
        <w:rPr>
          <w:color w:val="000000"/>
          <w:sz w:val="24"/>
          <w:u w:val="single"/>
        </w:rPr>
        <w:t xml:space="preserve"> Journal of Social Work Education</w:t>
      </w:r>
      <w:r w:rsidR="008C20C0">
        <w:rPr>
          <w:color w:val="000000"/>
          <w:sz w:val="24"/>
          <w:u w:val="single"/>
        </w:rPr>
        <w:t>, 40</w:t>
      </w:r>
      <w:r>
        <w:rPr>
          <w:color w:val="000000"/>
          <w:sz w:val="24"/>
        </w:rPr>
        <w:t>, 403-414.</w:t>
      </w:r>
    </w:p>
    <w:p w:rsidR="00AD6A8A" w:rsidRDefault="00AD6A8A" w:rsidP="00AD6A8A">
      <w:pPr>
        <w:ind w:left="675" w:hanging="675"/>
        <w:rPr>
          <w:color w:val="000000"/>
          <w:sz w:val="24"/>
          <w:u w:val="single"/>
        </w:rPr>
      </w:pPr>
    </w:p>
    <w:p w:rsidR="00AD6A8A" w:rsidRPr="005C18D1" w:rsidRDefault="00AD6A8A" w:rsidP="00AD6A8A">
      <w:pPr>
        <w:ind w:left="675" w:hanging="675"/>
        <w:rPr>
          <w:color w:val="000000"/>
          <w:sz w:val="24"/>
        </w:rPr>
      </w:pPr>
      <w:proofErr w:type="gramStart"/>
      <w:r>
        <w:rPr>
          <w:color w:val="000000"/>
          <w:sz w:val="24"/>
        </w:rPr>
        <w:t>Wayne</w:t>
      </w:r>
      <w:r w:rsidR="000F0176">
        <w:rPr>
          <w:color w:val="000000"/>
          <w:sz w:val="24"/>
        </w:rPr>
        <w:t xml:space="preserve">, J., </w:t>
      </w:r>
      <w:proofErr w:type="spellStart"/>
      <w:r w:rsidR="000F0176">
        <w:rPr>
          <w:color w:val="000000"/>
          <w:sz w:val="24"/>
        </w:rPr>
        <w:t>Bogo</w:t>
      </w:r>
      <w:proofErr w:type="spellEnd"/>
      <w:r w:rsidR="000F0176">
        <w:rPr>
          <w:color w:val="000000"/>
          <w:sz w:val="24"/>
        </w:rPr>
        <w:t xml:space="preserve">, M. &amp; </w:t>
      </w:r>
      <w:proofErr w:type="spellStart"/>
      <w:r w:rsidR="000F0176">
        <w:rPr>
          <w:color w:val="000000"/>
          <w:sz w:val="24"/>
        </w:rPr>
        <w:t>Raskin</w:t>
      </w:r>
      <w:proofErr w:type="spellEnd"/>
      <w:r w:rsidR="000F0176">
        <w:rPr>
          <w:color w:val="000000"/>
          <w:sz w:val="24"/>
        </w:rPr>
        <w:t>, M.</w:t>
      </w:r>
      <w:r>
        <w:rPr>
          <w:color w:val="000000"/>
          <w:sz w:val="24"/>
        </w:rPr>
        <w:t xml:space="preserve"> (2006).</w:t>
      </w:r>
      <w:proofErr w:type="gramEnd"/>
      <w:r>
        <w:rPr>
          <w:color w:val="000000"/>
          <w:sz w:val="24"/>
        </w:rPr>
        <w:t xml:space="preserve"> </w:t>
      </w:r>
      <w:proofErr w:type="gramStart"/>
      <w:r w:rsidR="005C18D1">
        <w:rPr>
          <w:color w:val="000000"/>
          <w:sz w:val="24"/>
        </w:rPr>
        <w:t>The need for radical change in field education.</w:t>
      </w:r>
      <w:proofErr w:type="gramEnd"/>
      <w:r w:rsidR="005C18D1">
        <w:rPr>
          <w:color w:val="000000"/>
          <w:sz w:val="24"/>
        </w:rPr>
        <w:t xml:space="preserve"> </w:t>
      </w:r>
      <w:r w:rsidR="005C18D1">
        <w:rPr>
          <w:color w:val="000000"/>
          <w:sz w:val="24"/>
          <w:u w:val="single"/>
        </w:rPr>
        <w:t>Journal of Social Work Education</w:t>
      </w:r>
      <w:r w:rsidR="008C20C0">
        <w:rPr>
          <w:color w:val="000000"/>
          <w:sz w:val="24"/>
          <w:u w:val="single"/>
        </w:rPr>
        <w:t>, 42</w:t>
      </w:r>
      <w:r w:rsidR="005C18D1">
        <w:rPr>
          <w:color w:val="000000"/>
          <w:sz w:val="24"/>
        </w:rPr>
        <w:t>, 161-169.</w:t>
      </w:r>
    </w:p>
    <w:p w:rsidR="00F9027E" w:rsidRDefault="00F9027E">
      <w:pPr>
        <w:rPr>
          <w:color w:val="000000"/>
          <w:sz w:val="24"/>
        </w:rPr>
      </w:pPr>
    </w:p>
    <w:p w:rsidR="00830102" w:rsidRDefault="00830102">
      <w:pPr>
        <w:rPr>
          <w:color w:val="000000"/>
          <w:sz w:val="24"/>
        </w:rPr>
      </w:pPr>
      <w:r>
        <w:rPr>
          <w:color w:val="000000"/>
          <w:sz w:val="24"/>
        </w:rPr>
        <w:t xml:space="preserve">Weaver, H. N. (2000). Cultural and professional education: The experiences of </w:t>
      </w:r>
      <w:proofErr w:type="gramStart"/>
      <w:r>
        <w:rPr>
          <w:color w:val="000000"/>
          <w:sz w:val="24"/>
        </w:rPr>
        <w:t>native</w:t>
      </w:r>
      <w:r>
        <w:rPr>
          <w:color w:val="000000"/>
          <w:sz w:val="24"/>
        </w:rPr>
        <w:br/>
        <w:t xml:space="preserve">         </w:t>
      </w:r>
      <w:r w:rsidR="00312694">
        <w:rPr>
          <w:color w:val="000000"/>
          <w:sz w:val="24"/>
        </w:rPr>
        <w:t xml:space="preserve"> </w:t>
      </w:r>
      <w:proofErr w:type="spellStart"/>
      <w:r w:rsidR="00F9027E">
        <w:rPr>
          <w:color w:val="000000"/>
          <w:sz w:val="24"/>
        </w:rPr>
        <w:t>a</w:t>
      </w:r>
      <w:r>
        <w:rPr>
          <w:color w:val="000000"/>
          <w:sz w:val="24"/>
        </w:rPr>
        <w:t>merican</w:t>
      </w:r>
      <w:proofErr w:type="spellEnd"/>
      <w:proofErr w:type="gramEnd"/>
      <w:r>
        <w:rPr>
          <w:color w:val="000000"/>
          <w:sz w:val="24"/>
        </w:rPr>
        <w:t xml:space="preserve"> social workers. </w:t>
      </w:r>
      <w:r>
        <w:rPr>
          <w:color w:val="000000"/>
          <w:sz w:val="24"/>
          <w:u w:val="single"/>
        </w:rPr>
        <w:t>Journal of Social Work Education</w:t>
      </w:r>
      <w:r w:rsidR="00654D79">
        <w:rPr>
          <w:color w:val="000000"/>
          <w:sz w:val="24"/>
          <w:u w:val="single"/>
        </w:rPr>
        <w:t>, 36</w:t>
      </w:r>
      <w:r>
        <w:rPr>
          <w:color w:val="000000"/>
          <w:sz w:val="24"/>
        </w:rPr>
        <w:t>, 415-428.</w:t>
      </w:r>
    </w:p>
    <w:p w:rsidR="00235D36" w:rsidRDefault="00235D36">
      <w:pPr>
        <w:rPr>
          <w:color w:val="000000"/>
          <w:sz w:val="24"/>
        </w:rPr>
      </w:pPr>
    </w:p>
    <w:p w:rsidR="00C8523F" w:rsidRPr="00F9027E" w:rsidRDefault="001D511D" w:rsidP="00F9027E">
      <w:pPr>
        <w:ind w:left="675" w:hanging="675"/>
        <w:rPr>
          <w:bCs/>
          <w:color w:val="000000"/>
          <w:sz w:val="24"/>
        </w:rPr>
      </w:pPr>
      <w:proofErr w:type="gramStart"/>
      <w:r>
        <w:rPr>
          <w:bCs/>
          <w:color w:val="000000"/>
          <w:sz w:val="24"/>
        </w:rPr>
        <w:t>Yip, K.</w:t>
      </w:r>
      <w:r w:rsidR="00C8523F">
        <w:rPr>
          <w:bCs/>
          <w:color w:val="000000"/>
          <w:sz w:val="24"/>
        </w:rPr>
        <w:t xml:space="preserve"> (2004)</w:t>
      </w:r>
      <w:r w:rsidR="00F9027E">
        <w:rPr>
          <w:bCs/>
          <w:color w:val="000000"/>
          <w:sz w:val="24"/>
        </w:rPr>
        <w:t>.</w:t>
      </w:r>
      <w:proofErr w:type="gramEnd"/>
      <w:r w:rsidR="00C8523F">
        <w:rPr>
          <w:bCs/>
          <w:color w:val="000000"/>
          <w:sz w:val="24"/>
        </w:rPr>
        <w:t xml:space="preserve"> The empowerment model: A critical reflection of empowerment in Chinese culture. </w:t>
      </w:r>
      <w:r w:rsidR="00C8523F">
        <w:rPr>
          <w:bCs/>
          <w:color w:val="000000"/>
          <w:sz w:val="24"/>
          <w:u w:val="single"/>
        </w:rPr>
        <w:t>Social Work</w:t>
      </w:r>
      <w:r w:rsidR="00654D79">
        <w:rPr>
          <w:bCs/>
          <w:color w:val="000000"/>
          <w:sz w:val="24"/>
          <w:u w:val="single"/>
        </w:rPr>
        <w:t>, 49</w:t>
      </w:r>
      <w:r w:rsidR="00F9027E">
        <w:rPr>
          <w:bCs/>
          <w:color w:val="000000"/>
          <w:sz w:val="24"/>
        </w:rPr>
        <w:t xml:space="preserve">, </w:t>
      </w:r>
      <w:r w:rsidR="00C8523F">
        <w:rPr>
          <w:bCs/>
          <w:color w:val="000000"/>
          <w:sz w:val="24"/>
        </w:rPr>
        <w:t>479-487.</w:t>
      </w:r>
    </w:p>
    <w:p w:rsidR="0032187E" w:rsidRDefault="0032187E" w:rsidP="00113A69">
      <w:pPr>
        <w:spacing w:line="360" w:lineRule="auto"/>
        <w:rPr>
          <w:b/>
          <w:bCs/>
          <w:color w:val="000000"/>
          <w:sz w:val="24"/>
        </w:rPr>
      </w:pPr>
    </w:p>
    <w:p w:rsidR="00CE3E78" w:rsidRDefault="00CE3E78" w:rsidP="00113A69">
      <w:pPr>
        <w:spacing w:line="360" w:lineRule="auto"/>
        <w:rPr>
          <w:b/>
          <w:bCs/>
          <w:color w:val="000000"/>
          <w:sz w:val="24"/>
        </w:rPr>
      </w:pPr>
    </w:p>
    <w:p w:rsidR="00113A69" w:rsidRDefault="00830102" w:rsidP="00113A69">
      <w:pPr>
        <w:spacing w:line="360" w:lineRule="auto"/>
        <w:rPr>
          <w:color w:val="000000"/>
          <w:sz w:val="24"/>
        </w:rPr>
      </w:pPr>
      <w:r>
        <w:rPr>
          <w:b/>
          <w:bCs/>
          <w:color w:val="000000"/>
          <w:sz w:val="24"/>
        </w:rPr>
        <w:t>Note:</w:t>
      </w:r>
      <w:r>
        <w:rPr>
          <w:color w:val="000000"/>
          <w:sz w:val="24"/>
        </w:rPr>
        <w:t xml:space="preserve"> In addition to the above, students are expected to research other journal resou</w:t>
      </w:r>
      <w:r w:rsidR="00722618">
        <w:rPr>
          <w:color w:val="000000"/>
          <w:sz w:val="24"/>
        </w:rPr>
        <w:t>rces for</w:t>
      </w:r>
      <w:r w:rsidR="00722618">
        <w:rPr>
          <w:color w:val="000000"/>
          <w:sz w:val="24"/>
        </w:rPr>
        <w:br/>
        <w:t>supplementary readings</w:t>
      </w:r>
    </w:p>
    <w:p w:rsidR="002B14DC" w:rsidRDefault="00823006" w:rsidP="00113A69">
      <w:pPr>
        <w:spacing w:line="360" w:lineRule="auto"/>
        <w:rPr>
          <w:color w:val="000000"/>
          <w:sz w:val="24"/>
        </w:rPr>
      </w:pPr>
      <w:r>
        <w:rPr>
          <w:color w:val="000000"/>
          <w:sz w:val="24"/>
        </w:rPr>
        <w:t>Revised 0</w:t>
      </w:r>
      <w:r w:rsidR="00607857">
        <w:rPr>
          <w:color w:val="000000"/>
          <w:sz w:val="24"/>
        </w:rPr>
        <w:t>1/14</w:t>
      </w:r>
    </w:p>
    <w:sectPr w:rsidR="002B14DC" w:rsidSect="003A1942">
      <w:footerReference w:type="even" r:id="rId7"/>
      <w:footerReference w:type="default" r:id="rId8"/>
      <w:pgSz w:w="12240" w:h="15840" w:code="1"/>
      <w:pgMar w:top="1440" w:right="1440" w:bottom="1440" w:left="1440" w:header="720" w:footer="720" w:gutter="0"/>
      <w:pgNumType w:start="1"/>
      <w:cols w:space="720"/>
      <w:docGrid w:linePitch="2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E5E" w:rsidRDefault="00711E5E">
      <w:r>
        <w:separator/>
      </w:r>
    </w:p>
  </w:endnote>
  <w:endnote w:type="continuationSeparator" w:id="0">
    <w:p w:rsidR="00711E5E" w:rsidRDefault="00711E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355" w:rsidRDefault="00AF48F2">
    <w:pPr>
      <w:pStyle w:val="Footer"/>
      <w:framePr w:wrap="around" w:vAnchor="text" w:hAnchor="margin" w:xAlign="center" w:y="1"/>
      <w:rPr>
        <w:rStyle w:val="PageNumber"/>
      </w:rPr>
    </w:pPr>
    <w:r>
      <w:rPr>
        <w:rStyle w:val="PageNumber"/>
      </w:rPr>
      <w:fldChar w:fldCharType="begin"/>
    </w:r>
    <w:r w:rsidR="00EA3355">
      <w:rPr>
        <w:rStyle w:val="PageNumber"/>
      </w:rPr>
      <w:instrText xml:space="preserve">PAGE  </w:instrText>
    </w:r>
    <w:r>
      <w:rPr>
        <w:rStyle w:val="PageNumber"/>
      </w:rPr>
      <w:fldChar w:fldCharType="end"/>
    </w:r>
  </w:p>
  <w:p w:rsidR="00EA3355" w:rsidRDefault="00EA33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355" w:rsidRDefault="00AF48F2">
    <w:pPr>
      <w:pStyle w:val="Footer"/>
      <w:framePr w:wrap="around" w:vAnchor="text" w:hAnchor="margin" w:xAlign="center" w:y="1"/>
      <w:rPr>
        <w:rStyle w:val="PageNumber"/>
      </w:rPr>
    </w:pPr>
    <w:r>
      <w:rPr>
        <w:rStyle w:val="PageNumber"/>
      </w:rPr>
      <w:fldChar w:fldCharType="begin"/>
    </w:r>
    <w:r w:rsidR="00EA3355">
      <w:rPr>
        <w:rStyle w:val="PageNumber"/>
      </w:rPr>
      <w:instrText xml:space="preserve">PAGE  </w:instrText>
    </w:r>
    <w:r>
      <w:rPr>
        <w:rStyle w:val="PageNumber"/>
      </w:rPr>
      <w:fldChar w:fldCharType="separate"/>
    </w:r>
    <w:r w:rsidR="00164089">
      <w:rPr>
        <w:rStyle w:val="PageNumber"/>
        <w:noProof/>
      </w:rPr>
      <w:t>1</w:t>
    </w:r>
    <w:r>
      <w:rPr>
        <w:rStyle w:val="PageNumber"/>
      </w:rPr>
      <w:fldChar w:fldCharType="end"/>
    </w:r>
  </w:p>
  <w:p w:rsidR="00EA3355" w:rsidRDefault="00EA3355">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E5E" w:rsidRDefault="00711E5E">
      <w:r>
        <w:separator/>
      </w:r>
    </w:p>
  </w:footnote>
  <w:footnote w:type="continuationSeparator" w:id="0">
    <w:p w:rsidR="00711E5E" w:rsidRDefault="00711E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02557"/>
    <w:multiLevelType w:val="hybridMultilevel"/>
    <w:tmpl w:val="793C8A9C"/>
    <w:lvl w:ilvl="0" w:tplc="1A4890A0">
      <w:start w:val="1"/>
      <w:numFmt w:val="upperLetter"/>
      <w:pStyle w:val="Heading8"/>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9AB7705"/>
    <w:multiLevelType w:val="hybridMultilevel"/>
    <w:tmpl w:val="855C7E2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proofState w:spelling="clean" w:grammar="clean"/>
  <w:stylePaneFormatFilter w:val="3F01"/>
  <w:defaultTabStop w:val="720"/>
  <w:drawingGridHorizontalSpacing w:val="75"/>
  <w:drawingGridVerticalSpacing w:val="102"/>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971CDB"/>
    <w:rsid w:val="00007F3D"/>
    <w:rsid w:val="00026E00"/>
    <w:rsid w:val="00031BB8"/>
    <w:rsid w:val="000364AE"/>
    <w:rsid w:val="000515BD"/>
    <w:rsid w:val="000648F0"/>
    <w:rsid w:val="000667E2"/>
    <w:rsid w:val="000C6AAB"/>
    <w:rsid w:val="000C6D1F"/>
    <w:rsid w:val="000C7613"/>
    <w:rsid w:val="000D756D"/>
    <w:rsid w:val="000F0176"/>
    <w:rsid w:val="000F1221"/>
    <w:rsid w:val="000F61C4"/>
    <w:rsid w:val="00113A69"/>
    <w:rsid w:val="0012012D"/>
    <w:rsid w:val="00126761"/>
    <w:rsid w:val="00134C40"/>
    <w:rsid w:val="00144AB4"/>
    <w:rsid w:val="00146701"/>
    <w:rsid w:val="001468B7"/>
    <w:rsid w:val="0014797F"/>
    <w:rsid w:val="00151863"/>
    <w:rsid w:val="0015493F"/>
    <w:rsid w:val="00164089"/>
    <w:rsid w:val="001838CE"/>
    <w:rsid w:val="0018564F"/>
    <w:rsid w:val="00186B85"/>
    <w:rsid w:val="00192D9D"/>
    <w:rsid w:val="001930C6"/>
    <w:rsid w:val="001953AF"/>
    <w:rsid w:val="00195FC0"/>
    <w:rsid w:val="001A3FCE"/>
    <w:rsid w:val="001B4980"/>
    <w:rsid w:val="001B5215"/>
    <w:rsid w:val="001C6978"/>
    <w:rsid w:val="001D511D"/>
    <w:rsid w:val="001D730E"/>
    <w:rsid w:val="001E09D1"/>
    <w:rsid w:val="00233337"/>
    <w:rsid w:val="0023436F"/>
    <w:rsid w:val="00235D36"/>
    <w:rsid w:val="0027020D"/>
    <w:rsid w:val="002718E1"/>
    <w:rsid w:val="002820B2"/>
    <w:rsid w:val="002A2223"/>
    <w:rsid w:val="002A23B4"/>
    <w:rsid w:val="002B081F"/>
    <w:rsid w:val="002B086C"/>
    <w:rsid w:val="002B0E2C"/>
    <w:rsid w:val="002B14DC"/>
    <w:rsid w:val="002B1971"/>
    <w:rsid w:val="002D74F9"/>
    <w:rsid w:val="002F0C8D"/>
    <w:rsid w:val="002F4234"/>
    <w:rsid w:val="002F7B76"/>
    <w:rsid w:val="00312694"/>
    <w:rsid w:val="0032187E"/>
    <w:rsid w:val="003243D3"/>
    <w:rsid w:val="00373A41"/>
    <w:rsid w:val="00382501"/>
    <w:rsid w:val="00394BAE"/>
    <w:rsid w:val="00396CE4"/>
    <w:rsid w:val="003975A7"/>
    <w:rsid w:val="003A1942"/>
    <w:rsid w:val="003B3A7E"/>
    <w:rsid w:val="003B6FC2"/>
    <w:rsid w:val="003E1F47"/>
    <w:rsid w:val="003E3A89"/>
    <w:rsid w:val="00401ACD"/>
    <w:rsid w:val="00413717"/>
    <w:rsid w:val="004148B7"/>
    <w:rsid w:val="004150A1"/>
    <w:rsid w:val="00440EB2"/>
    <w:rsid w:val="00442B31"/>
    <w:rsid w:val="00445BFE"/>
    <w:rsid w:val="004465FD"/>
    <w:rsid w:val="00480A2D"/>
    <w:rsid w:val="004A04EF"/>
    <w:rsid w:val="004B1A30"/>
    <w:rsid w:val="004E7F29"/>
    <w:rsid w:val="00516E89"/>
    <w:rsid w:val="005213C5"/>
    <w:rsid w:val="00523255"/>
    <w:rsid w:val="00524B87"/>
    <w:rsid w:val="00545283"/>
    <w:rsid w:val="005A2A87"/>
    <w:rsid w:val="005C18D1"/>
    <w:rsid w:val="005C2308"/>
    <w:rsid w:val="005D22E2"/>
    <w:rsid w:val="005D3093"/>
    <w:rsid w:val="005F19A1"/>
    <w:rsid w:val="005F5285"/>
    <w:rsid w:val="005F5563"/>
    <w:rsid w:val="00607857"/>
    <w:rsid w:val="00607A07"/>
    <w:rsid w:val="00616698"/>
    <w:rsid w:val="00621EEF"/>
    <w:rsid w:val="006425AC"/>
    <w:rsid w:val="00654D79"/>
    <w:rsid w:val="00655117"/>
    <w:rsid w:val="00663172"/>
    <w:rsid w:val="006817D3"/>
    <w:rsid w:val="00694C8B"/>
    <w:rsid w:val="006A388D"/>
    <w:rsid w:val="006A4D65"/>
    <w:rsid w:val="006A6B54"/>
    <w:rsid w:val="006A78AF"/>
    <w:rsid w:val="00711E5E"/>
    <w:rsid w:val="007157CC"/>
    <w:rsid w:val="00722618"/>
    <w:rsid w:val="00732DAC"/>
    <w:rsid w:val="00744F5D"/>
    <w:rsid w:val="00757CA3"/>
    <w:rsid w:val="00780ABA"/>
    <w:rsid w:val="00796166"/>
    <w:rsid w:val="007C009F"/>
    <w:rsid w:val="007C7E6D"/>
    <w:rsid w:val="007F1614"/>
    <w:rsid w:val="007F17E5"/>
    <w:rsid w:val="007F2A39"/>
    <w:rsid w:val="00803772"/>
    <w:rsid w:val="00823006"/>
    <w:rsid w:val="0082590A"/>
    <w:rsid w:val="00830102"/>
    <w:rsid w:val="008347B2"/>
    <w:rsid w:val="00851301"/>
    <w:rsid w:val="00864313"/>
    <w:rsid w:val="008A1899"/>
    <w:rsid w:val="008B1CF7"/>
    <w:rsid w:val="008B33E1"/>
    <w:rsid w:val="008B4D6A"/>
    <w:rsid w:val="008C20C0"/>
    <w:rsid w:val="008C78C9"/>
    <w:rsid w:val="008E421B"/>
    <w:rsid w:val="0090286D"/>
    <w:rsid w:val="00906BB4"/>
    <w:rsid w:val="009132A0"/>
    <w:rsid w:val="00913946"/>
    <w:rsid w:val="009347BA"/>
    <w:rsid w:val="00941BA8"/>
    <w:rsid w:val="00944B88"/>
    <w:rsid w:val="0095116B"/>
    <w:rsid w:val="00962A58"/>
    <w:rsid w:val="00971CDB"/>
    <w:rsid w:val="00973D5B"/>
    <w:rsid w:val="009767ED"/>
    <w:rsid w:val="009912A9"/>
    <w:rsid w:val="00993DE0"/>
    <w:rsid w:val="009A0B38"/>
    <w:rsid w:val="009B31A2"/>
    <w:rsid w:val="009B7C96"/>
    <w:rsid w:val="009C77C6"/>
    <w:rsid w:val="009D070B"/>
    <w:rsid w:val="00A07C4F"/>
    <w:rsid w:val="00A103C3"/>
    <w:rsid w:val="00A2234E"/>
    <w:rsid w:val="00A24BE1"/>
    <w:rsid w:val="00A24E42"/>
    <w:rsid w:val="00A53090"/>
    <w:rsid w:val="00A547E3"/>
    <w:rsid w:val="00A62315"/>
    <w:rsid w:val="00A74522"/>
    <w:rsid w:val="00A949C5"/>
    <w:rsid w:val="00AD43F9"/>
    <w:rsid w:val="00AD6A8A"/>
    <w:rsid w:val="00AE01C0"/>
    <w:rsid w:val="00AF48F2"/>
    <w:rsid w:val="00AF4B51"/>
    <w:rsid w:val="00AF6A59"/>
    <w:rsid w:val="00B1228D"/>
    <w:rsid w:val="00B147C0"/>
    <w:rsid w:val="00B14FFA"/>
    <w:rsid w:val="00B232B3"/>
    <w:rsid w:val="00B4148C"/>
    <w:rsid w:val="00B440E1"/>
    <w:rsid w:val="00B47D15"/>
    <w:rsid w:val="00B8478D"/>
    <w:rsid w:val="00B84B13"/>
    <w:rsid w:val="00B84CF6"/>
    <w:rsid w:val="00B854DF"/>
    <w:rsid w:val="00BB590D"/>
    <w:rsid w:val="00BC73A8"/>
    <w:rsid w:val="00BD7254"/>
    <w:rsid w:val="00C0682B"/>
    <w:rsid w:val="00C31B9E"/>
    <w:rsid w:val="00C342C7"/>
    <w:rsid w:val="00C351EA"/>
    <w:rsid w:val="00C379D4"/>
    <w:rsid w:val="00C51E70"/>
    <w:rsid w:val="00C55880"/>
    <w:rsid w:val="00C610FA"/>
    <w:rsid w:val="00C63564"/>
    <w:rsid w:val="00C82EF9"/>
    <w:rsid w:val="00C8523F"/>
    <w:rsid w:val="00C94B4D"/>
    <w:rsid w:val="00CA1ADC"/>
    <w:rsid w:val="00CA2CAB"/>
    <w:rsid w:val="00CB389E"/>
    <w:rsid w:val="00CC3B9D"/>
    <w:rsid w:val="00CD70CD"/>
    <w:rsid w:val="00CE3E78"/>
    <w:rsid w:val="00CE78F4"/>
    <w:rsid w:val="00D00B83"/>
    <w:rsid w:val="00D2321C"/>
    <w:rsid w:val="00D23B0C"/>
    <w:rsid w:val="00D256CD"/>
    <w:rsid w:val="00D418FC"/>
    <w:rsid w:val="00D42241"/>
    <w:rsid w:val="00D423AC"/>
    <w:rsid w:val="00D4522F"/>
    <w:rsid w:val="00D55654"/>
    <w:rsid w:val="00D65A49"/>
    <w:rsid w:val="00D71EE1"/>
    <w:rsid w:val="00D8486D"/>
    <w:rsid w:val="00D871AE"/>
    <w:rsid w:val="00D92B15"/>
    <w:rsid w:val="00DB1B1B"/>
    <w:rsid w:val="00E06B9A"/>
    <w:rsid w:val="00E14467"/>
    <w:rsid w:val="00E1507D"/>
    <w:rsid w:val="00E15B31"/>
    <w:rsid w:val="00E23365"/>
    <w:rsid w:val="00E24647"/>
    <w:rsid w:val="00E27E01"/>
    <w:rsid w:val="00E30BBC"/>
    <w:rsid w:val="00E3770E"/>
    <w:rsid w:val="00E44398"/>
    <w:rsid w:val="00E47C94"/>
    <w:rsid w:val="00E5500C"/>
    <w:rsid w:val="00E56096"/>
    <w:rsid w:val="00E565B5"/>
    <w:rsid w:val="00E602C7"/>
    <w:rsid w:val="00E6653B"/>
    <w:rsid w:val="00E77D73"/>
    <w:rsid w:val="00EA3355"/>
    <w:rsid w:val="00EB68AC"/>
    <w:rsid w:val="00EB6E0C"/>
    <w:rsid w:val="00EE2F9A"/>
    <w:rsid w:val="00EE364C"/>
    <w:rsid w:val="00F04F3E"/>
    <w:rsid w:val="00F158E1"/>
    <w:rsid w:val="00F16833"/>
    <w:rsid w:val="00F233EE"/>
    <w:rsid w:val="00F353E2"/>
    <w:rsid w:val="00F773AA"/>
    <w:rsid w:val="00F86E86"/>
    <w:rsid w:val="00F9027E"/>
    <w:rsid w:val="00F92773"/>
    <w:rsid w:val="00F934F2"/>
    <w:rsid w:val="00FA4CCF"/>
    <w:rsid w:val="00FB0E26"/>
    <w:rsid w:val="00FB7528"/>
    <w:rsid w:val="00FD6A69"/>
    <w:rsid w:val="00FD7BF2"/>
    <w:rsid w:val="00FE73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9D1"/>
  </w:style>
  <w:style w:type="paragraph" w:styleId="Heading1">
    <w:name w:val="heading 1"/>
    <w:basedOn w:val="Normal"/>
    <w:next w:val="Normal"/>
    <w:qFormat/>
    <w:rsid w:val="001E09D1"/>
    <w:pPr>
      <w:keepNext/>
      <w:widowControl w:val="0"/>
      <w:autoSpaceDE w:val="0"/>
      <w:autoSpaceDN w:val="0"/>
      <w:adjustRightInd w:val="0"/>
      <w:spacing w:before="240" w:after="60"/>
      <w:ind w:left="1520" w:right="1800"/>
      <w:outlineLvl w:val="0"/>
    </w:pPr>
    <w:rPr>
      <w:rFonts w:ascii="Arial" w:hAnsi="Arial" w:cs="Arial"/>
      <w:b/>
      <w:bCs/>
      <w:kern w:val="32"/>
      <w:sz w:val="32"/>
      <w:szCs w:val="32"/>
    </w:rPr>
  </w:style>
  <w:style w:type="paragraph" w:styleId="Heading2">
    <w:name w:val="heading 2"/>
    <w:basedOn w:val="Normal"/>
    <w:next w:val="Normal"/>
    <w:qFormat/>
    <w:rsid w:val="001E09D1"/>
    <w:pPr>
      <w:keepNext/>
      <w:spacing w:before="280"/>
      <w:ind w:left="640" w:firstLine="80"/>
      <w:outlineLvl w:val="1"/>
    </w:pPr>
    <w:rPr>
      <w:b/>
      <w:bCs/>
      <w:color w:val="000000"/>
      <w:sz w:val="24"/>
    </w:rPr>
  </w:style>
  <w:style w:type="paragraph" w:styleId="Heading3">
    <w:name w:val="heading 3"/>
    <w:basedOn w:val="Normal"/>
    <w:next w:val="Normal"/>
    <w:qFormat/>
    <w:rsid w:val="001E09D1"/>
    <w:pPr>
      <w:keepNext/>
      <w:spacing w:before="380"/>
      <w:ind w:right="2200"/>
      <w:outlineLvl w:val="2"/>
    </w:pPr>
    <w:rPr>
      <w:color w:val="000000"/>
      <w:sz w:val="24"/>
    </w:rPr>
  </w:style>
  <w:style w:type="paragraph" w:styleId="Heading4">
    <w:name w:val="heading 4"/>
    <w:basedOn w:val="Normal"/>
    <w:next w:val="Normal"/>
    <w:qFormat/>
    <w:rsid w:val="001E09D1"/>
    <w:pPr>
      <w:keepNext/>
      <w:outlineLvl w:val="3"/>
    </w:pPr>
    <w:rPr>
      <w:sz w:val="24"/>
    </w:rPr>
  </w:style>
  <w:style w:type="paragraph" w:styleId="Heading5">
    <w:name w:val="heading 5"/>
    <w:basedOn w:val="Normal"/>
    <w:next w:val="Normal"/>
    <w:qFormat/>
    <w:rsid w:val="001E09D1"/>
    <w:pPr>
      <w:keepNext/>
      <w:jc w:val="right"/>
      <w:outlineLvl w:val="4"/>
    </w:pPr>
    <w:rPr>
      <w:sz w:val="24"/>
    </w:rPr>
  </w:style>
  <w:style w:type="paragraph" w:styleId="Heading6">
    <w:name w:val="heading 6"/>
    <w:basedOn w:val="Normal"/>
    <w:next w:val="Normal"/>
    <w:qFormat/>
    <w:rsid w:val="001E09D1"/>
    <w:pPr>
      <w:keepNext/>
      <w:ind w:firstLine="720"/>
      <w:outlineLvl w:val="5"/>
    </w:pPr>
    <w:rPr>
      <w:b/>
      <w:bCs/>
      <w:sz w:val="24"/>
    </w:rPr>
  </w:style>
  <w:style w:type="paragraph" w:styleId="Heading7">
    <w:name w:val="heading 7"/>
    <w:basedOn w:val="Normal"/>
    <w:next w:val="Normal"/>
    <w:qFormat/>
    <w:rsid w:val="001E09D1"/>
    <w:pPr>
      <w:keepNext/>
      <w:ind w:firstLine="360"/>
      <w:outlineLvl w:val="6"/>
    </w:pPr>
    <w:rPr>
      <w:b/>
      <w:bCs/>
      <w:sz w:val="24"/>
    </w:rPr>
  </w:style>
  <w:style w:type="paragraph" w:styleId="Heading8">
    <w:name w:val="heading 8"/>
    <w:basedOn w:val="Normal"/>
    <w:next w:val="Normal"/>
    <w:qFormat/>
    <w:rsid w:val="001E09D1"/>
    <w:pPr>
      <w:keepNext/>
      <w:numPr>
        <w:numId w:val="1"/>
      </w:numPr>
      <w:tabs>
        <w:tab w:val="left" w:pos="7350"/>
      </w:tabs>
      <w:outlineLvl w:val="7"/>
    </w:pPr>
    <w:rPr>
      <w:sz w:val="24"/>
    </w:rPr>
  </w:style>
  <w:style w:type="paragraph" w:styleId="Heading9">
    <w:name w:val="heading 9"/>
    <w:basedOn w:val="Normal"/>
    <w:next w:val="Normal"/>
    <w:qFormat/>
    <w:rsid w:val="001E09D1"/>
    <w:pPr>
      <w:keepNext/>
      <w:ind w:firstLine="7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rsid w:val="001E09D1"/>
    <w:pPr>
      <w:widowControl w:val="0"/>
      <w:autoSpaceDE w:val="0"/>
      <w:autoSpaceDN w:val="0"/>
      <w:adjustRightInd w:val="0"/>
      <w:jc w:val="right"/>
    </w:pPr>
    <w:rPr>
      <w:rFonts w:ascii="Arial" w:hAnsi="Arial" w:cs="Arial"/>
      <w:sz w:val="12"/>
      <w:szCs w:val="12"/>
    </w:rPr>
  </w:style>
  <w:style w:type="paragraph" w:customStyle="1" w:styleId="FR2">
    <w:name w:val="FR2"/>
    <w:rsid w:val="001E09D1"/>
    <w:pPr>
      <w:widowControl w:val="0"/>
      <w:autoSpaceDE w:val="0"/>
      <w:autoSpaceDN w:val="0"/>
      <w:adjustRightInd w:val="0"/>
      <w:spacing w:before="100"/>
      <w:ind w:left="680"/>
      <w:jc w:val="both"/>
    </w:pPr>
    <w:rPr>
      <w:rFonts w:ascii="Arial" w:hAnsi="Arial" w:cs="Arial"/>
    </w:rPr>
  </w:style>
  <w:style w:type="paragraph" w:styleId="Header">
    <w:name w:val="header"/>
    <w:basedOn w:val="Normal"/>
    <w:rsid w:val="001E09D1"/>
    <w:pPr>
      <w:tabs>
        <w:tab w:val="center" w:pos="4320"/>
        <w:tab w:val="right" w:pos="8640"/>
      </w:tabs>
    </w:pPr>
  </w:style>
  <w:style w:type="paragraph" w:styleId="Footer">
    <w:name w:val="footer"/>
    <w:basedOn w:val="Normal"/>
    <w:rsid w:val="001E09D1"/>
    <w:pPr>
      <w:tabs>
        <w:tab w:val="center" w:pos="4320"/>
        <w:tab w:val="right" w:pos="8640"/>
      </w:tabs>
    </w:pPr>
  </w:style>
  <w:style w:type="paragraph" w:styleId="BlockText">
    <w:name w:val="Block Text"/>
    <w:basedOn w:val="Normal"/>
    <w:rsid w:val="001E09D1"/>
    <w:pPr>
      <w:spacing w:line="260" w:lineRule="auto"/>
      <w:ind w:left="1425" w:right="4800" w:firstLine="2135"/>
    </w:pPr>
    <w:rPr>
      <w:b/>
      <w:bCs/>
      <w:color w:val="000000"/>
      <w:sz w:val="24"/>
    </w:rPr>
  </w:style>
  <w:style w:type="paragraph" w:styleId="BodyText">
    <w:name w:val="Body Text"/>
    <w:basedOn w:val="Normal"/>
    <w:rsid w:val="001E09D1"/>
    <w:pPr>
      <w:spacing w:before="180"/>
      <w:ind w:right="400"/>
    </w:pPr>
    <w:rPr>
      <w:sz w:val="24"/>
      <w:szCs w:val="22"/>
    </w:rPr>
  </w:style>
  <w:style w:type="paragraph" w:customStyle="1" w:styleId="FR5">
    <w:name w:val="FR5"/>
    <w:rsid w:val="001E09D1"/>
    <w:pPr>
      <w:widowControl w:val="0"/>
      <w:autoSpaceDE w:val="0"/>
      <w:autoSpaceDN w:val="0"/>
      <w:adjustRightInd w:val="0"/>
      <w:spacing w:before="20"/>
      <w:ind w:left="2800"/>
    </w:pPr>
    <w:rPr>
      <w:b/>
      <w:bCs/>
      <w:sz w:val="16"/>
      <w:szCs w:val="16"/>
    </w:rPr>
  </w:style>
  <w:style w:type="paragraph" w:styleId="BodyText2">
    <w:name w:val="Body Text 2"/>
    <w:basedOn w:val="Normal"/>
    <w:rsid w:val="001E09D1"/>
    <w:pPr>
      <w:ind w:right="800"/>
    </w:pPr>
    <w:rPr>
      <w:sz w:val="24"/>
      <w:szCs w:val="22"/>
    </w:rPr>
  </w:style>
  <w:style w:type="paragraph" w:customStyle="1" w:styleId="FR4">
    <w:name w:val="FR4"/>
    <w:rsid w:val="001E09D1"/>
    <w:pPr>
      <w:widowControl w:val="0"/>
      <w:autoSpaceDE w:val="0"/>
      <w:autoSpaceDN w:val="0"/>
      <w:adjustRightInd w:val="0"/>
      <w:spacing w:before="40"/>
    </w:pPr>
    <w:rPr>
      <w:rFonts w:ascii="Arial" w:hAnsi="Arial" w:cs="Arial"/>
      <w:b/>
      <w:bCs/>
      <w:sz w:val="22"/>
      <w:szCs w:val="22"/>
    </w:rPr>
  </w:style>
  <w:style w:type="paragraph" w:customStyle="1" w:styleId="FR3">
    <w:name w:val="FR3"/>
    <w:rsid w:val="001E09D1"/>
    <w:pPr>
      <w:widowControl w:val="0"/>
      <w:autoSpaceDE w:val="0"/>
      <w:autoSpaceDN w:val="0"/>
      <w:adjustRightInd w:val="0"/>
    </w:pPr>
    <w:rPr>
      <w:rFonts w:ascii="Arial" w:hAnsi="Arial" w:cs="Arial"/>
      <w:sz w:val="12"/>
      <w:szCs w:val="12"/>
    </w:rPr>
  </w:style>
  <w:style w:type="paragraph" w:styleId="BodyTextIndent">
    <w:name w:val="Body Text Indent"/>
    <w:basedOn w:val="Normal"/>
    <w:rsid w:val="001E09D1"/>
    <w:pPr>
      <w:ind w:left="720"/>
    </w:pPr>
    <w:rPr>
      <w:color w:val="000000"/>
      <w:sz w:val="24"/>
    </w:rPr>
  </w:style>
  <w:style w:type="paragraph" w:styleId="BodyText3">
    <w:name w:val="Body Text 3"/>
    <w:basedOn w:val="Normal"/>
    <w:rsid w:val="001E09D1"/>
    <w:rPr>
      <w:color w:val="000000"/>
      <w:sz w:val="24"/>
    </w:rPr>
  </w:style>
  <w:style w:type="paragraph" w:styleId="BodyTextIndent2">
    <w:name w:val="Body Text Indent 2"/>
    <w:basedOn w:val="Normal"/>
    <w:rsid w:val="001E09D1"/>
    <w:pPr>
      <w:ind w:left="360"/>
    </w:pPr>
    <w:rPr>
      <w:sz w:val="24"/>
    </w:rPr>
  </w:style>
  <w:style w:type="paragraph" w:styleId="BodyTextIndent3">
    <w:name w:val="Body Text Indent 3"/>
    <w:basedOn w:val="Normal"/>
    <w:rsid w:val="001E09D1"/>
    <w:pPr>
      <w:spacing w:line="360" w:lineRule="auto"/>
      <w:ind w:firstLine="720"/>
    </w:pPr>
    <w:rPr>
      <w:b/>
      <w:bCs/>
      <w:color w:val="000000"/>
      <w:sz w:val="24"/>
    </w:rPr>
  </w:style>
  <w:style w:type="character" w:styleId="PageNumber">
    <w:name w:val="page number"/>
    <w:basedOn w:val="DefaultParagraphFont"/>
    <w:rsid w:val="001E09D1"/>
  </w:style>
  <w:style w:type="paragraph" w:styleId="BalloonText">
    <w:name w:val="Balloon Text"/>
    <w:basedOn w:val="Normal"/>
    <w:semiHidden/>
    <w:rsid w:val="00A07C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3411</Words>
  <Characters>19447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Tennessee State University</vt:lpstr>
    </vt:vector>
  </TitlesOfParts>
  <Company>Tennessee State University</Company>
  <LinksUpToDate>false</LinksUpToDate>
  <CharactersWithSpaces>22813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State University</dc:title>
  <dc:creator>Tracy L. Barker</dc:creator>
  <cp:lastModifiedBy>Waldine DeBerry</cp:lastModifiedBy>
  <cp:revision>5</cp:revision>
  <cp:lastPrinted>2011-07-05T19:15:00Z</cp:lastPrinted>
  <dcterms:created xsi:type="dcterms:W3CDTF">2014-01-15T23:04:00Z</dcterms:created>
  <dcterms:modified xsi:type="dcterms:W3CDTF">2014-01-15T23:12:00Z</dcterms:modified>
</cp:coreProperties>
</file>