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69" w:rsidRDefault="00563269" w:rsidP="003F69E8">
      <w:pPr>
        <w:spacing w:before="100" w:beforeAutospacing="1" w:after="100" w:afterAutospacing="1" w:line="240" w:lineRule="auto"/>
        <w:jc w:val="center"/>
        <w:rPr>
          <w:rFonts w:ascii="Arial" w:eastAsia="Times New Roman" w:hAnsi="Arial" w:cs="Arial"/>
          <w:color w:val="003399"/>
          <w:sz w:val="36"/>
          <w:szCs w:val="36"/>
        </w:rPr>
      </w:pPr>
      <w:r w:rsidRPr="00563269">
        <w:rPr>
          <w:rFonts w:ascii="Arial" w:eastAsia="Times New Roman" w:hAnsi="Arial" w:cs="Arial"/>
          <w:color w:val="003399"/>
          <w:sz w:val="36"/>
          <w:szCs w:val="36"/>
        </w:rPr>
        <w:t xml:space="preserve">English </w:t>
      </w:r>
      <w:r w:rsidR="003F69E8">
        <w:rPr>
          <w:rFonts w:ascii="Arial" w:eastAsia="Times New Roman" w:hAnsi="Arial" w:cs="Arial"/>
          <w:color w:val="003399"/>
          <w:sz w:val="36"/>
          <w:szCs w:val="36"/>
        </w:rPr>
        <w:t>2310 – World Literature</w:t>
      </w:r>
      <w:r w:rsidRPr="00563269">
        <w:rPr>
          <w:rFonts w:ascii="Arial" w:eastAsia="Times New Roman" w:hAnsi="Arial" w:cs="Arial"/>
          <w:color w:val="003399"/>
          <w:sz w:val="36"/>
          <w:szCs w:val="36"/>
        </w:rPr>
        <w:t xml:space="preserve"> </w:t>
      </w:r>
      <w:r w:rsidR="00D37AA4">
        <w:rPr>
          <w:rFonts w:ascii="Arial" w:eastAsia="Times New Roman" w:hAnsi="Arial" w:cs="Arial"/>
          <w:color w:val="003399"/>
          <w:sz w:val="36"/>
          <w:szCs w:val="36"/>
        </w:rPr>
        <w:t>I</w:t>
      </w:r>
      <w:r w:rsidR="003F69E8">
        <w:rPr>
          <w:rFonts w:ascii="Arial" w:eastAsia="Times New Roman" w:hAnsi="Arial" w:cs="Arial"/>
          <w:color w:val="003399"/>
          <w:sz w:val="36"/>
          <w:szCs w:val="36"/>
        </w:rPr>
        <w:br/>
        <w:t>Spring Semester</w:t>
      </w:r>
    </w:p>
    <w:p w:rsidR="006F3798" w:rsidRPr="006F3798" w:rsidRDefault="00C32C4C" w:rsidP="006F3798">
      <w:pPr>
        <w:spacing w:before="100" w:beforeAutospacing="1" w:after="100" w:afterAutospacing="1" w:line="240" w:lineRule="auto"/>
        <w:jc w:val="center"/>
        <w:rPr>
          <w:rFonts w:ascii="Arial" w:eastAsia="Times New Roman" w:hAnsi="Arial" w:cs="Arial"/>
          <w:sz w:val="28"/>
          <w:szCs w:val="28"/>
        </w:rPr>
      </w:pPr>
      <w:r>
        <w:rPr>
          <w:rFonts w:ascii="Arial" w:eastAsia="Times New Roman" w:hAnsi="Arial" w:cs="Arial"/>
          <w:b/>
          <w:bCs/>
          <w:sz w:val="28"/>
          <w:szCs w:val="28"/>
        </w:rPr>
        <w:t>Group Presentation Project</w:t>
      </w:r>
      <w:bookmarkStart w:id="0" w:name="_GoBack"/>
      <w:bookmarkEnd w:id="0"/>
    </w:p>
    <w:p w:rsidR="00C32C4C" w:rsidRPr="00C32C4C" w:rsidRDefault="00C32C4C" w:rsidP="00C32C4C">
      <w:pPr>
        <w:spacing w:before="100" w:beforeAutospacing="1" w:after="100" w:afterAutospacing="1" w:line="240" w:lineRule="auto"/>
        <w:rPr>
          <w:rFonts w:ascii="Arial" w:eastAsia="Times New Roman" w:hAnsi="Arial" w:cs="Arial"/>
          <w:color w:val="FF0000"/>
          <w:sz w:val="36"/>
          <w:szCs w:val="36"/>
        </w:rPr>
      </w:pPr>
      <w:r w:rsidRPr="00C32C4C">
        <w:rPr>
          <w:rFonts w:ascii="Arial" w:eastAsia="Times New Roman" w:hAnsi="Arial" w:cs="Arial"/>
          <w:b/>
          <w:bCs/>
          <w:color w:val="FF0000"/>
          <w:sz w:val="36"/>
          <w:szCs w:val="36"/>
        </w:rPr>
        <w:t>Vital Statistics:</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 xml:space="preserve">Due Date: </w:t>
      </w:r>
    </w:p>
    <w:p w:rsidR="00C32C4C" w:rsidRPr="00C32C4C" w:rsidRDefault="00C32C4C" w:rsidP="00C32C4C">
      <w:pPr>
        <w:numPr>
          <w:ilvl w:val="0"/>
          <w:numId w:val="17"/>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 xml:space="preserve">Presentation: the day we begin the work you've chosen to present on. </w:t>
      </w:r>
    </w:p>
    <w:p w:rsidR="00C32C4C" w:rsidRPr="00C32C4C" w:rsidRDefault="00C32C4C" w:rsidP="00C32C4C">
      <w:pPr>
        <w:numPr>
          <w:ilvl w:val="0"/>
          <w:numId w:val="17"/>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 xml:space="preserve">Handout: one class period </w:t>
      </w:r>
      <w:r w:rsidRPr="00C32C4C">
        <w:rPr>
          <w:rFonts w:ascii="Arial" w:eastAsia="Times New Roman" w:hAnsi="Arial" w:cs="Arial"/>
          <w:i/>
          <w:iCs/>
          <w:sz w:val="20"/>
          <w:szCs w:val="20"/>
        </w:rPr>
        <w:t xml:space="preserve">before </w:t>
      </w:r>
      <w:r w:rsidRPr="00C32C4C">
        <w:rPr>
          <w:rFonts w:ascii="Arial" w:eastAsia="Times New Roman" w:hAnsi="Arial" w:cs="Arial"/>
          <w:sz w:val="20"/>
          <w:szCs w:val="20"/>
        </w:rPr>
        <w:t>we begin the work you've chosen to present on.</w:t>
      </w:r>
      <w:r w:rsidRPr="00C32C4C">
        <w:rPr>
          <w:rFonts w:ascii="Arial" w:eastAsia="Times New Roman" w:hAnsi="Arial" w:cs="Arial"/>
          <w:sz w:val="24"/>
          <w:szCs w:val="24"/>
        </w:rPr>
        <w:t xml:space="preserve"> </w:t>
      </w:r>
    </w:p>
    <w:p w:rsidR="00C32C4C" w:rsidRPr="00C32C4C" w:rsidRDefault="00C32C4C" w:rsidP="00C32C4C">
      <w:pPr>
        <w:numPr>
          <w:ilvl w:val="0"/>
          <w:numId w:val="17"/>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 xml:space="preserve">Reaction paper: one class period </w:t>
      </w:r>
      <w:r w:rsidRPr="00C32C4C">
        <w:rPr>
          <w:rFonts w:ascii="Arial" w:eastAsia="Times New Roman" w:hAnsi="Arial" w:cs="Arial"/>
          <w:i/>
          <w:iCs/>
          <w:sz w:val="20"/>
          <w:szCs w:val="20"/>
        </w:rPr>
        <w:t xml:space="preserve">after </w:t>
      </w:r>
      <w:r w:rsidRPr="00C32C4C">
        <w:rPr>
          <w:rFonts w:ascii="Arial" w:eastAsia="Times New Roman" w:hAnsi="Arial" w:cs="Arial"/>
          <w:sz w:val="20"/>
          <w:szCs w:val="20"/>
        </w:rPr>
        <w:t>you present.</w:t>
      </w:r>
      <w:r w:rsidRPr="00C32C4C">
        <w:rPr>
          <w:rFonts w:ascii="Arial" w:eastAsia="Times New Roman" w:hAnsi="Arial" w:cs="Arial"/>
          <w:sz w:val="24"/>
          <w:szCs w:val="24"/>
        </w:rPr>
        <w:t xml:space="preserve"> </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 xml:space="preserve">Length: </w:t>
      </w:r>
    </w:p>
    <w:p w:rsidR="00C32C4C" w:rsidRPr="00C32C4C" w:rsidRDefault="00C32C4C" w:rsidP="00C32C4C">
      <w:pPr>
        <w:numPr>
          <w:ilvl w:val="0"/>
          <w:numId w:val="18"/>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Presentation: 20-25 minutes</w:t>
      </w:r>
      <w:r w:rsidRPr="00C32C4C">
        <w:rPr>
          <w:rFonts w:ascii="Arial" w:eastAsia="Times New Roman" w:hAnsi="Arial" w:cs="Arial"/>
          <w:sz w:val="24"/>
          <w:szCs w:val="24"/>
        </w:rPr>
        <w:t xml:space="preserve"> </w:t>
      </w:r>
    </w:p>
    <w:p w:rsidR="00C32C4C" w:rsidRPr="00C32C4C" w:rsidRDefault="00C32C4C" w:rsidP="00C32C4C">
      <w:pPr>
        <w:numPr>
          <w:ilvl w:val="0"/>
          <w:numId w:val="18"/>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 xml:space="preserve">Handout: 2 pages </w:t>
      </w:r>
      <w:r w:rsidRPr="00C32C4C">
        <w:rPr>
          <w:rFonts w:ascii="Arial" w:eastAsia="Times New Roman" w:hAnsi="Arial" w:cs="Arial"/>
          <w:i/>
          <w:iCs/>
          <w:sz w:val="20"/>
          <w:szCs w:val="20"/>
        </w:rPr>
        <w:t>minimum</w:t>
      </w:r>
      <w:r w:rsidRPr="00C32C4C">
        <w:rPr>
          <w:rFonts w:ascii="Arial" w:eastAsia="Times New Roman" w:hAnsi="Arial" w:cs="Arial"/>
          <w:sz w:val="24"/>
          <w:szCs w:val="24"/>
        </w:rPr>
        <w:t xml:space="preserve"> </w:t>
      </w:r>
    </w:p>
    <w:p w:rsidR="00C32C4C" w:rsidRPr="00C32C4C" w:rsidRDefault="00C32C4C" w:rsidP="00C32C4C">
      <w:pPr>
        <w:numPr>
          <w:ilvl w:val="0"/>
          <w:numId w:val="18"/>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 xml:space="preserve">Reaction paper: 300 word </w:t>
      </w:r>
      <w:r w:rsidRPr="00C32C4C">
        <w:rPr>
          <w:rFonts w:ascii="Arial" w:eastAsia="Times New Roman" w:hAnsi="Arial" w:cs="Arial"/>
          <w:i/>
          <w:iCs/>
          <w:sz w:val="20"/>
          <w:szCs w:val="20"/>
        </w:rPr>
        <w:t>minimum.</w:t>
      </w:r>
      <w:r w:rsidRPr="00C32C4C">
        <w:rPr>
          <w:rFonts w:ascii="Arial" w:eastAsia="Times New Roman" w:hAnsi="Arial" w:cs="Arial"/>
          <w:sz w:val="24"/>
          <w:szCs w:val="24"/>
        </w:rPr>
        <w:t xml:space="preserve"> </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 xml:space="preserve">Group Requirements: </w:t>
      </w:r>
      <w:r w:rsidRPr="00C32C4C">
        <w:rPr>
          <w:rFonts w:ascii="Arial" w:eastAsia="Times New Roman" w:hAnsi="Arial" w:cs="Arial"/>
          <w:sz w:val="20"/>
          <w:szCs w:val="20"/>
        </w:rPr>
        <w:t xml:space="preserve">You </w:t>
      </w:r>
      <w:r w:rsidRPr="00C32C4C">
        <w:rPr>
          <w:rFonts w:ascii="Arial" w:eastAsia="Times New Roman" w:hAnsi="Arial" w:cs="Arial"/>
          <w:i/>
          <w:iCs/>
          <w:sz w:val="20"/>
          <w:szCs w:val="20"/>
        </w:rPr>
        <w:t xml:space="preserve">must </w:t>
      </w:r>
      <w:r w:rsidRPr="00C32C4C">
        <w:rPr>
          <w:rFonts w:ascii="Arial" w:eastAsia="Times New Roman" w:hAnsi="Arial" w:cs="Arial"/>
          <w:sz w:val="20"/>
          <w:szCs w:val="20"/>
        </w:rPr>
        <w:t>work in groups of two or three.</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 xml:space="preserve">Research Requirements: </w:t>
      </w:r>
      <w:r w:rsidRPr="00C32C4C">
        <w:rPr>
          <w:rFonts w:ascii="Arial" w:eastAsia="Times New Roman" w:hAnsi="Arial" w:cs="Arial"/>
          <w:sz w:val="20"/>
          <w:szCs w:val="20"/>
        </w:rPr>
        <w:t>Considerable. See below.</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 xml:space="preserve">Other Requirements: </w:t>
      </w:r>
      <w:r w:rsidRPr="00C32C4C">
        <w:rPr>
          <w:rFonts w:ascii="Arial" w:eastAsia="Times New Roman" w:hAnsi="Arial" w:cs="Arial"/>
          <w:sz w:val="20"/>
          <w:szCs w:val="20"/>
        </w:rPr>
        <w:t>The group, or representatives from the group,</w:t>
      </w:r>
      <w:r w:rsidRPr="00C32C4C">
        <w:rPr>
          <w:rFonts w:ascii="Arial" w:eastAsia="Times New Roman" w:hAnsi="Arial" w:cs="Arial"/>
          <w:i/>
          <w:iCs/>
          <w:sz w:val="20"/>
          <w:szCs w:val="20"/>
        </w:rPr>
        <w:t xml:space="preserve"> must meet with me in my office</w:t>
      </w:r>
      <w:r w:rsidRPr="00C32C4C">
        <w:rPr>
          <w:rFonts w:ascii="Arial" w:eastAsia="Times New Roman" w:hAnsi="Arial" w:cs="Arial"/>
          <w:sz w:val="20"/>
          <w:szCs w:val="20"/>
        </w:rPr>
        <w:t xml:space="preserve"> to discuss your research and what your presentation will include. </w:t>
      </w:r>
      <w:r w:rsidRPr="00C32C4C">
        <w:rPr>
          <w:rFonts w:ascii="Arial" w:eastAsia="Times New Roman" w:hAnsi="Arial" w:cs="Arial"/>
          <w:color w:val="FF0000"/>
          <w:sz w:val="20"/>
          <w:szCs w:val="20"/>
        </w:rPr>
        <w:t>You may not present unless you have met with me.</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Available Topics:</w:t>
      </w:r>
      <w:r w:rsidRPr="00C32C4C">
        <w:rPr>
          <w:rFonts w:ascii="Arial" w:eastAsia="Times New Roman" w:hAnsi="Arial" w:cs="Arial"/>
          <w:sz w:val="20"/>
          <w:szCs w:val="20"/>
        </w:rPr>
        <w:t xml:space="preserve"> </w:t>
      </w:r>
      <w:hyperlink r:id="rId6" w:anchor="topics" w:history="1">
        <w:r w:rsidRPr="00C32C4C">
          <w:rPr>
            <w:rFonts w:ascii="Arial" w:eastAsia="Times New Roman" w:hAnsi="Arial" w:cs="Arial"/>
            <w:color w:val="0000FF"/>
            <w:sz w:val="20"/>
            <w:szCs w:val="20"/>
            <w:u w:val="single"/>
          </w:rPr>
          <w:t>See grid below</w:t>
        </w:r>
      </w:hyperlink>
      <w:r w:rsidRPr="00C32C4C">
        <w:rPr>
          <w:rFonts w:ascii="Arial" w:eastAsia="Times New Roman" w:hAnsi="Arial" w:cs="Arial"/>
          <w:sz w:val="20"/>
          <w:szCs w:val="20"/>
        </w:rPr>
        <w:t>.</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 xml:space="preserve">Questions: </w:t>
      </w:r>
      <w:r w:rsidRPr="00C32C4C">
        <w:rPr>
          <w:rFonts w:ascii="Arial" w:eastAsia="Times New Roman" w:hAnsi="Arial" w:cs="Arial"/>
          <w:sz w:val="20"/>
          <w:szCs w:val="20"/>
        </w:rPr>
        <w:t xml:space="preserve">Come see me in my office, or e-mail me at </w:t>
      </w:r>
      <w:proofErr w:type="spellStart"/>
      <w:r w:rsidRPr="00C32C4C">
        <w:rPr>
          <w:rFonts w:ascii="Arial" w:eastAsia="Times New Roman" w:hAnsi="Arial" w:cs="Arial"/>
          <w:sz w:val="20"/>
          <w:szCs w:val="20"/>
        </w:rPr>
        <w:t>whennequin</w:t>
      </w:r>
      <w:proofErr w:type="spellEnd"/>
      <w:r w:rsidRPr="00C32C4C">
        <w:rPr>
          <w:rFonts w:ascii="Arial" w:eastAsia="Times New Roman" w:hAnsi="Arial" w:cs="Arial"/>
          <w:sz w:val="20"/>
          <w:szCs w:val="20"/>
        </w:rPr>
        <w:t xml:space="preserve"> at </w:t>
      </w:r>
      <w:proofErr w:type="spellStart"/>
      <w:r w:rsidRPr="00C32C4C">
        <w:rPr>
          <w:rFonts w:ascii="Arial" w:eastAsia="Times New Roman" w:hAnsi="Arial" w:cs="Arial"/>
          <w:sz w:val="20"/>
          <w:szCs w:val="20"/>
        </w:rPr>
        <w:t>mytsu</w:t>
      </w:r>
      <w:proofErr w:type="spellEnd"/>
      <w:r w:rsidRPr="00C32C4C">
        <w:rPr>
          <w:rFonts w:ascii="Arial" w:eastAsia="Times New Roman" w:hAnsi="Arial" w:cs="Arial"/>
          <w:sz w:val="20"/>
          <w:szCs w:val="20"/>
        </w:rPr>
        <w:t xml:space="preserve"> dot </w:t>
      </w:r>
      <w:proofErr w:type="spellStart"/>
      <w:r w:rsidRPr="00C32C4C">
        <w:rPr>
          <w:rFonts w:ascii="Arial" w:eastAsia="Times New Roman" w:hAnsi="Arial" w:cs="Arial"/>
          <w:sz w:val="20"/>
          <w:szCs w:val="20"/>
        </w:rPr>
        <w:t>tnstate</w:t>
      </w:r>
      <w:proofErr w:type="spellEnd"/>
      <w:r w:rsidRPr="00C32C4C">
        <w:rPr>
          <w:rFonts w:ascii="Arial" w:eastAsia="Times New Roman" w:hAnsi="Arial" w:cs="Arial"/>
          <w:sz w:val="20"/>
          <w:szCs w:val="20"/>
        </w:rPr>
        <w:t xml:space="preserve"> dot </w:t>
      </w:r>
      <w:proofErr w:type="spellStart"/>
      <w:r w:rsidRPr="00C32C4C">
        <w:rPr>
          <w:rFonts w:ascii="Arial" w:eastAsia="Times New Roman" w:hAnsi="Arial" w:cs="Arial"/>
          <w:sz w:val="20"/>
          <w:szCs w:val="20"/>
        </w:rPr>
        <w:t>edu</w:t>
      </w:r>
      <w:proofErr w:type="spellEnd"/>
      <w:r w:rsidRPr="00C32C4C">
        <w:rPr>
          <w:rFonts w:ascii="Arial" w:eastAsia="Times New Roman" w:hAnsi="Arial" w:cs="Arial"/>
          <w:sz w:val="20"/>
          <w:szCs w:val="20"/>
        </w:rPr>
        <w:t>.</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color w:val="FF0000"/>
          <w:sz w:val="36"/>
          <w:szCs w:val="36"/>
        </w:rPr>
        <w:t>Directions</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4"/>
          <w:szCs w:val="24"/>
        </w:rPr>
        <w:t>T</w:t>
      </w:r>
      <w:r w:rsidRPr="00C32C4C">
        <w:rPr>
          <w:rFonts w:ascii="Arial" w:eastAsia="Times New Roman" w:hAnsi="Arial" w:cs="Arial"/>
          <w:sz w:val="20"/>
          <w:szCs w:val="20"/>
        </w:rPr>
        <w:t>his assignment has three parts: a presentation, a handout, and a reaction paper.</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Part I: The Presentation</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Create a 20-25 minute presentation with a handout on one of the works we'll be covering in class. You must work in groups of two or three. You may choose whichever work you'd like, but only one group may do any given work. First come, first serve.</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color w:val="FF0000"/>
          <w:sz w:val="20"/>
          <w:szCs w:val="20"/>
        </w:rPr>
        <w:t xml:space="preserve">You must submit to me </w:t>
      </w:r>
      <w:r w:rsidRPr="00C32C4C">
        <w:rPr>
          <w:rFonts w:ascii="Arial" w:eastAsia="Times New Roman" w:hAnsi="Arial" w:cs="Arial"/>
          <w:b/>
          <w:bCs/>
          <w:i/>
          <w:iCs/>
          <w:color w:val="FF0000"/>
          <w:sz w:val="20"/>
          <w:szCs w:val="20"/>
        </w:rPr>
        <w:t>in writing</w:t>
      </w:r>
      <w:r w:rsidRPr="00C32C4C">
        <w:rPr>
          <w:rFonts w:ascii="Arial" w:eastAsia="Times New Roman" w:hAnsi="Arial" w:cs="Arial"/>
          <w:b/>
          <w:bCs/>
          <w:color w:val="FF0000"/>
          <w:sz w:val="20"/>
          <w:szCs w:val="20"/>
        </w:rPr>
        <w:t xml:space="preserve"> and present to the class:</w:t>
      </w:r>
    </w:p>
    <w:p w:rsidR="00C32C4C" w:rsidRPr="00C32C4C" w:rsidRDefault="00C32C4C" w:rsidP="00C32C4C">
      <w:pPr>
        <w:numPr>
          <w:ilvl w:val="0"/>
          <w:numId w:val="19"/>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 xml:space="preserve">An annotated list of the 5 best </w:t>
      </w:r>
      <w:r w:rsidRPr="00C32C4C">
        <w:rPr>
          <w:rFonts w:ascii="Arial" w:eastAsia="Times New Roman" w:hAnsi="Arial" w:cs="Arial"/>
          <w:b/>
          <w:bCs/>
          <w:i/>
          <w:iCs/>
          <w:sz w:val="20"/>
          <w:szCs w:val="20"/>
        </w:rPr>
        <w:t xml:space="preserve">scholarly </w:t>
      </w:r>
      <w:r w:rsidRPr="00C32C4C">
        <w:rPr>
          <w:rFonts w:ascii="Arial" w:eastAsia="Times New Roman" w:hAnsi="Arial" w:cs="Arial"/>
          <w:b/>
          <w:bCs/>
          <w:sz w:val="20"/>
          <w:szCs w:val="20"/>
        </w:rPr>
        <w:t xml:space="preserve">sources </w:t>
      </w:r>
      <w:r w:rsidRPr="00C32C4C">
        <w:rPr>
          <w:rFonts w:ascii="Arial" w:eastAsia="Times New Roman" w:hAnsi="Arial" w:cs="Arial"/>
          <w:sz w:val="20"/>
          <w:szCs w:val="20"/>
        </w:rPr>
        <w:t xml:space="preserve">in which to look for further information (in MLA format). Specifically, find and review 5 (minimum) sources about your author/text to create a 5-entry annotated bibliography. </w:t>
      </w:r>
    </w:p>
    <w:p w:rsidR="00C32C4C" w:rsidRPr="00C32C4C" w:rsidRDefault="00C32C4C" w:rsidP="00C32C4C">
      <w:pPr>
        <w:numPr>
          <w:ilvl w:val="1"/>
          <w:numId w:val="19"/>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 xml:space="preserve">Your sources must be </w:t>
      </w:r>
      <w:r w:rsidRPr="00C32C4C">
        <w:rPr>
          <w:rFonts w:ascii="Arial" w:eastAsia="Times New Roman" w:hAnsi="Arial" w:cs="Arial"/>
          <w:b/>
          <w:bCs/>
          <w:i/>
          <w:iCs/>
          <w:sz w:val="20"/>
          <w:szCs w:val="20"/>
        </w:rPr>
        <w:t>scholarly</w:t>
      </w:r>
      <w:r w:rsidRPr="00C32C4C">
        <w:rPr>
          <w:rFonts w:ascii="Arial" w:eastAsia="Times New Roman" w:hAnsi="Arial" w:cs="Arial"/>
          <w:sz w:val="20"/>
          <w:szCs w:val="20"/>
        </w:rPr>
        <w:t xml:space="preserve">, </w:t>
      </w:r>
      <w:r w:rsidRPr="00C32C4C">
        <w:rPr>
          <w:rFonts w:ascii="Arial" w:eastAsia="Times New Roman" w:hAnsi="Arial" w:cs="Arial"/>
          <w:b/>
          <w:bCs/>
          <w:i/>
          <w:iCs/>
          <w:sz w:val="20"/>
          <w:szCs w:val="20"/>
        </w:rPr>
        <w:t>critical</w:t>
      </w:r>
      <w:r w:rsidRPr="00C32C4C">
        <w:rPr>
          <w:rFonts w:ascii="Arial" w:eastAsia="Times New Roman" w:hAnsi="Arial" w:cs="Arial"/>
          <w:sz w:val="20"/>
          <w:szCs w:val="20"/>
        </w:rPr>
        <w:t xml:space="preserve"> resources.</w:t>
      </w:r>
      <w:r w:rsidRPr="00C32C4C">
        <w:rPr>
          <w:rFonts w:ascii="Arial" w:eastAsia="Times New Roman" w:hAnsi="Arial" w:cs="Arial"/>
          <w:sz w:val="24"/>
          <w:szCs w:val="24"/>
        </w:rPr>
        <w:t xml:space="preserve"> </w:t>
      </w:r>
    </w:p>
    <w:p w:rsidR="00C32C4C" w:rsidRPr="00C32C4C" w:rsidRDefault="00C32C4C" w:rsidP="00C32C4C">
      <w:pPr>
        <w:numPr>
          <w:ilvl w:val="1"/>
          <w:numId w:val="19"/>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 xml:space="preserve">Do not use </w:t>
      </w:r>
      <w:r w:rsidRPr="00C32C4C">
        <w:rPr>
          <w:rFonts w:ascii="Arial" w:eastAsia="Times New Roman" w:hAnsi="Arial" w:cs="Arial"/>
          <w:sz w:val="20"/>
          <w:szCs w:val="20"/>
        </w:rPr>
        <w:t xml:space="preserve">general encyclopedias, in print or on-line such as Wikipedia, Encarta, or </w:t>
      </w:r>
      <w:r w:rsidRPr="00C32C4C">
        <w:rPr>
          <w:rFonts w:ascii="Arial" w:eastAsia="Times New Roman" w:hAnsi="Arial" w:cs="Arial"/>
          <w:i/>
          <w:iCs/>
          <w:sz w:val="20"/>
          <w:szCs w:val="20"/>
        </w:rPr>
        <w:t xml:space="preserve">Encyclopedia Britannica, </w:t>
      </w:r>
      <w:r w:rsidRPr="00C32C4C">
        <w:rPr>
          <w:rFonts w:ascii="Arial" w:eastAsia="Times New Roman" w:hAnsi="Arial" w:cs="Arial"/>
          <w:sz w:val="20"/>
          <w:szCs w:val="20"/>
        </w:rPr>
        <w:t xml:space="preserve">or "cheat" sources like Cliff Notes, Spark Notes, and Master Plots. </w:t>
      </w:r>
      <w:r w:rsidRPr="00C32C4C">
        <w:rPr>
          <w:rFonts w:ascii="Arial" w:eastAsia="Times New Roman" w:hAnsi="Arial" w:cs="Arial"/>
          <w:b/>
          <w:bCs/>
          <w:color w:val="FF0000"/>
          <w:sz w:val="20"/>
          <w:szCs w:val="20"/>
        </w:rPr>
        <w:t>Using these sources incurs a 10 point penalty per source!</w:t>
      </w:r>
      <w:r w:rsidRPr="00C32C4C">
        <w:rPr>
          <w:rFonts w:ascii="Arial" w:eastAsia="Times New Roman" w:hAnsi="Arial" w:cs="Arial"/>
          <w:sz w:val="24"/>
          <w:szCs w:val="24"/>
        </w:rPr>
        <w:t xml:space="preserve"> </w:t>
      </w:r>
    </w:p>
    <w:p w:rsidR="00C32C4C" w:rsidRPr="00C32C4C" w:rsidRDefault="00C32C4C" w:rsidP="00C32C4C">
      <w:pPr>
        <w:numPr>
          <w:ilvl w:val="1"/>
          <w:numId w:val="19"/>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Your bibliographic entries must be in</w:t>
      </w:r>
      <w:r w:rsidRPr="00C32C4C">
        <w:rPr>
          <w:rFonts w:ascii="Arial" w:eastAsia="Times New Roman" w:hAnsi="Arial" w:cs="Arial"/>
          <w:b/>
          <w:bCs/>
          <w:sz w:val="20"/>
          <w:szCs w:val="20"/>
        </w:rPr>
        <w:t xml:space="preserve"> MLA format</w:t>
      </w:r>
      <w:r w:rsidRPr="00C32C4C">
        <w:rPr>
          <w:rFonts w:ascii="Arial" w:eastAsia="Times New Roman" w:hAnsi="Arial" w:cs="Arial"/>
          <w:sz w:val="20"/>
          <w:szCs w:val="20"/>
        </w:rPr>
        <w:t xml:space="preserve">. </w:t>
      </w:r>
    </w:p>
    <w:p w:rsidR="00C32C4C" w:rsidRPr="00C32C4C" w:rsidRDefault="00C32C4C" w:rsidP="00C32C4C">
      <w:pPr>
        <w:numPr>
          <w:ilvl w:val="1"/>
          <w:numId w:val="19"/>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 xml:space="preserve">For an example of an annotated bibliography, see </w:t>
      </w:r>
      <w:hyperlink r:id="rId7" w:history="1">
        <w:r w:rsidRPr="00C32C4C">
          <w:rPr>
            <w:rFonts w:ascii="Arial" w:eastAsia="Times New Roman" w:hAnsi="Arial" w:cs="Arial"/>
            <w:color w:val="0000FF"/>
            <w:sz w:val="20"/>
            <w:szCs w:val="20"/>
            <w:u w:val="single"/>
          </w:rPr>
          <w:t>http://www.library.cornell.edu/okuref/research/skill28.htm</w:t>
        </w:r>
      </w:hyperlink>
      <w:r w:rsidRPr="00C32C4C">
        <w:rPr>
          <w:rFonts w:ascii="Arial" w:eastAsia="Times New Roman" w:hAnsi="Arial" w:cs="Arial"/>
          <w:sz w:val="20"/>
          <w:szCs w:val="20"/>
        </w:rPr>
        <w:t>.</w:t>
      </w:r>
      <w:r w:rsidRPr="00C32C4C">
        <w:rPr>
          <w:rFonts w:ascii="Arial" w:eastAsia="Times New Roman" w:hAnsi="Arial" w:cs="Arial"/>
          <w:sz w:val="24"/>
          <w:szCs w:val="24"/>
        </w:rPr>
        <w:t xml:space="preserve"> </w:t>
      </w:r>
    </w:p>
    <w:p w:rsidR="00C32C4C" w:rsidRPr="00C32C4C" w:rsidRDefault="00C32C4C" w:rsidP="00C32C4C">
      <w:pPr>
        <w:numPr>
          <w:ilvl w:val="1"/>
          <w:numId w:val="19"/>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 xml:space="preserve">For further information on MLA format, see </w:t>
      </w:r>
      <w:hyperlink r:id="rId8" w:history="1">
        <w:r w:rsidRPr="00C32C4C">
          <w:rPr>
            <w:rFonts w:ascii="Arial" w:eastAsia="Times New Roman" w:hAnsi="Arial" w:cs="Arial"/>
            <w:color w:val="0000FF"/>
            <w:sz w:val="20"/>
            <w:szCs w:val="20"/>
            <w:u w:val="single"/>
          </w:rPr>
          <w:t>Frequently Asked Questions about MLA Style</w:t>
        </w:r>
      </w:hyperlink>
      <w:r w:rsidRPr="00C32C4C">
        <w:rPr>
          <w:rFonts w:ascii="Arial" w:eastAsia="Times New Roman" w:hAnsi="Arial" w:cs="Arial"/>
          <w:sz w:val="20"/>
          <w:szCs w:val="20"/>
        </w:rPr>
        <w:t xml:space="preserve"> and </w:t>
      </w:r>
      <w:hyperlink r:id="rId9" w:history="1">
        <w:r w:rsidRPr="00C32C4C">
          <w:rPr>
            <w:rFonts w:ascii="Arial" w:eastAsia="Times New Roman" w:hAnsi="Arial" w:cs="Arial"/>
            <w:color w:val="0000FF"/>
            <w:sz w:val="20"/>
            <w:szCs w:val="20"/>
            <w:u w:val="single"/>
          </w:rPr>
          <w:t>http://wwwold.ccc.commnet.edu/mla/</w:t>
        </w:r>
      </w:hyperlink>
      <w:r w:rsidRPr="00C32C4C">
        <w:rPr>
          <w:rFonts w:ascii="Arial" w:eastAsia="Times New Roman" w:hAnsi="Arial" w:cs="Arial"/>
          <w:sz w:val="20"/>
          <w:szCs w:val="20"/>
        </w:rPr>
        <w:t xml:space="preserve"> .</w:t>
      </w:r>
      <w:r w:rsidRPr="00C32C4C">
        <w:rPr>
          <w:rFonts w:ascii="Arial" w:eastAsia="Times New Roman" w:hAnsi="Arial" w:cs="Arial"/>
          <w:sz w:val="24"/>
          <w:szCs w:val="24"/>
        </w:rPr>
        <w:t xml:space="preserve"> </w:t>
      </w:r>
    </w:p>
    <w:p w:rsidR="00C32C4C" w:rsidRPr="00C32C4C" w:rsidRDefault="00C32C4C" w:rsidP="00C32C4C">
      <w:pPr>
        <w:numPr>
          <w:ilvl w:val="0"/>
          <w:numId w:val="19"/>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History, chronology, and important dates.</w:t>
      </w:r>
      <w:r w:rsidRPr="00C32C4C">
        <w:rPr>
          <w:rFonts w:ascii="Arial" w:eastAsia="Times New Roman" w:hAnsi="Arial" w:cs="Arial"/>
          <w:sz w:val="20"/>
          <w:szCs w:val="20"/>
        </w:rPr>
        <w:t xml:space="preserve"> What is going in the time and place when the work was produced? How did the history of the time affect the work? How does the work fit into world literature and the course? What works influenced this one? </w:t>
      </w:r>
    </w:p>
    <w:p w:rsidR="00C32C4C" w:rsidRPr="00C32C4C" w:rsidRDefault="00C32C4C" w:rsidP="00C32C4C">
      <w:pPr>
        <w:numPr>
          <w:ilvl w:val="0"/>
          <w:numId w:val="19"/>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A glossary of important terms and concepts,</w:t>
      </w:r>
      <w:r w:rsidRPr="00C32C4C">
        <w:rPr>
          <w:rFonts w:ascii="Arial" w:eastAsia="Times New Roman" w:hAnsi="Arial" w:cs="Arial"/>
          <w:b/>
          <w:bCs/>
          <w:color w:val="800080"/>
          <w:sz w:val="20"/>
          <w:szCs w:val="20"/>
        </w:rPr>
        <w:t xml:space="preserve"> </w:t>
      </w:r>
      <w:r w:rsidRPr="00C32C4C">
        <w:rPr>
          <w:rFonts w:ascii="Arial" w:eastAsia="Times New Roman" w:hAnsi="Arial" w:cs="Arial"/>
          <w:sz w:val="20"/>
          <w:szCs w:val="20"/>
        </w:rPr>
        <w:t xml:space="preserve">such as new or specific vocabulary to the work or the culture which produced it; you can also include cultural or literary concepts. </w:t>
      </w:r>
    </w:p>
    <w:p w:rsidR="00C32C4C" w:rsidRPr="00C32C4C" w:rsidRDefault="00C32C4C" w:rsidP="00C32C4C">
      <w:pPr>
        <w:numPr>
          <w:ilvl w:val="0"/>
          <w:numId w:val="19"/>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 xml:space="preserve">Important patterns, ideas, images, and / or themes. </w:t>
      </w:r>
      <w:r w:rsidRPr="00C32C4C">
        <w:rPr>
          <w:rFonts w:ascii="Arial" w:eastAsia="Times New Roman" w:hAnsi="Arial" w:cs="Arial"/>
          <w:sz w:val="20"/>
          <w:szCs w:val="20"/>
        </w:rPr>
        <w:t>What patterns do you see emerging in the work? What sort of images or ideas are dwelt upon or repeated? What moral points is the author trying to make?</w:t>
      </w:r>
      <w:r w:rsidRPr="00C32C4C">
        <w:rPr>
          <w:rFonts w:ascii="Arial" w:eastAsia="Times New Roman" w:hAnsi="Arial" w:cs="Arial"/>
          <w:sz w:val="24"/>
          <w:szCs w:val="24"/>
        </w:rPr>
        <w:t xml:space="preserve"> </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You may, if you wish, use the media available in our classroom for your presentation. You have available to you a computer, a VCR, a DVD player, and a CD player. You may also make a podcast of your presentation if you wish.</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7"/>
          <w:szCs w:val="27"/>
        </w:rPr>
        <w:t>Part II: The Handout</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Create a handout specifically for our class to accompany your presentation. The handout must:</w:t>
      </w:r>
    </w:p>
    <w:p w:rsidR="00C32C4C" w:rsidRPr="00C32C4C" w:rsidRDefault="00C32C4C" w:rsidP="00C32C4C">
      <w:pPr>
        <w:numPr>
          <w:ilvl w:val="0"/>
          <w:numId w:val="20"/>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 xml:space="preserve">Cover the highlights of your presentation. </w:t>
      </w:r>
      <w:r w:rsidRPr="00C32C4C">
        <w:rPr>
          <w:rFonts w:ascii="Arial" w:eastAsia="Times New Roman" w:hAnsi="Arial" w:cs="Arial"/>
          <w:sz w:val="20"/>
          <w:szCs w:val="20"/>
        </w:rPr>
        <w:t>What do you want your audience to remember? What are the most important facts / ideas / terms?</w:t>
      </w:r>
      <w:r w:rsidRPr="00C32C4C">
        <w:rPr>
          <w:rFonts w:ascii="Arial" w:eastAsia="Times New Roman" w:hAnsi="Arial" w:cs="Arial"/>
          <w:sz w:val="24"/>
          <w:szCs w:val="24"/>
        </w:rPr>
        <w:t xml:space="preserve"> </w:t>
      </w:r>
    </w:p>
    <w:p w:rsidR="00C32C4C" w:rsidRPr="00C32C4C" w:rsidRDefault="00C32C4C" w:rsidP="00C32C4C">
      <w:pPr>
        <w:numPr>
          <w:ilvl w:val="0"/>
          <w:numId w:val="20"/>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 xml:space="preserve">Include your sources. </w:t>
      </w:r>
      <w:r w:rsidRPr="00C32C4C">
        <w:rPr>
          <w:rFonts w:ascii="Arial" w:eastAsia="Times New Roman" w:hAnsi="Arial" w:cs="Arial"/>
          <w:sz w:val="20"/>
          <w:szCs w:val="20"/>
        </w:rPr>
        <w:t xml:space="preserve">Use proper MLA format. Failure to include sources or cite properly is </w:t>
      </w:r>
      <w:r w:rsidRPr="00C32C4C">
        <w:rPr>
          <w:rFonts w:ascii="Arial" w:eastAsia="Times New Roman" w:hAnsi="Arial" w:cs="Arial"/>
          <w:i/>
          <w:iCs/>
          <w:sz w:val="20"/>
          <w:szCs w:val="20"/>
        </w:rPr>
        <w:t>plagiarism.</w:t>
      </w:r>
      <w:r w:rsidRPr="00C32C4C">
        <w:rPr>
          <w:rFonts w:ascii="Arial" w:eastAsia="Times New Roman" w:hAnsi="Arial" w:cs="Arial"/>
          <w:sz w:val="24"/>
          <w:szCs w:val="24"/>
        </w:rPr>
        <w:t xml:space="preserve"> </w:t>
      </w:r>
    </w:p>
    <w:p w:rsidR="00C32C4C" w:rsidRPr="00C32C4C" w:rsidRDefault="00C32C4C" w:rsidP="00C32C4C">
      <w:pPr>
        <w:numPr>
          <w:ilvl w:val="0"/>
          <w:numId w:val="20"/>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Be organized, clear, and easy to use.</w:t>
      </w:r>
      <w:r w:rsidRPr="00C32C4C">
        <w:rPr>
          <w:rFonts w:ascii="Arial" w:eastAsia="Times New Roman" w:hAnsi="Arial" w:cs="Arial"/>
          <w:sz w:val="20"/>
          <w:szCs w:val="20"/>
        </w:rPr>
        <w:t xml:space="preserve"> Your information isn't useful if people can't access or understand it.</w:t>
      </w:r>
      <w:r w:rsidRPr="00C32C4C">
        <w:rPr>
          <w:rFonts w:ascii="Arial" w:eastAsia="Times New Roman" w:hAnsi="Arial" w:cs="Arial"/>
          <w:sz w:val="24"/>
          <w:szCs w:val="24"/>
        </w:rPr>
        <w:t xml:space="preserve"> </w:t>
      </w:r>
    </w:p>
    <w:p w:rsidR="00C32C4C" w:rsidRPr="00C32C4C" w:rsidRDefault="00C32C4C" w:rsidP="00C32C4C">
      <w:pPr>
        <w:numPr>
          <w:ilvl w:val="0"/>
          <w:numId w:val="20"/>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Meet professional standards for writing.</w:t>
      </w:r>
      <w:r w:rsidRPr="00C32C4C">
        <w:rPr>
          <w:rFonts w:ascii="Arial" w:eastAsia="Times New Roman" w:hAnsi="Arial" w:cs="Arial"/>
          <w:sz w:val="20"/>
          <w:szCs w:val="20"/>
        </w:rPr>
        <w:t xml:space="preserve"> Use proper grammar and syntax; spell words correctly. Proofread your handout to make sure.</w:t>
      </w:r>
      <w:r w:rsidRPr="00C32C4C">
        <w:rPr>
          <w:rFonts w:ascii="Arial" w:eastAsia="Times New Roman" w:hAnsi="Arial" w:cs="Arial"/>
          <w:sz w:val="24"/>
          <w:szCs w:val="24"/>
        </w:rPr>
        <w:t xml:space="preserve"> </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 xml:space="preserve">Give this handout to me </w:t>
      </w:r>
      <w:r w:rsidRPr="00C32C4C">
        <w:rPr>
          <w:rFonts w:ascii="Arial" w:eastAsia="Times New Roman" w:hAnsi="Arial" w:cs="Arial"/>
          <w:b/>
          <w:bCs/>
          <w:i/>
          <w:iCs/>
          <w:color w:val="FF0000"/>
          <w:sz w:val="20"/>
          <w:szCs w:val="20"/>
        </w:rPr>
        <w:t>at least one class period in advance</w:t>
      </w:r>
      <w:r w:rsidRPr="00C32C4C">
        <w:rPr>
          <w:rFonts w:ascii="Arial" w:eastAsia="Times New Roman" w:hAnsi="Arial" w:cs="Arial"/>
          <w:b/>
          <w:bCs/>
          <w:i/>
          <w:iCs/>
          <w:sz w:val="20"/>
          <w:szCs w:val="20"/>
        </w:rPr>
        <w:t xml:space="preserve"> </w:t>
      </w:r>
      <w:r w:rsidRPr="00C32C4C">
        <w:rPr>
          <w:rFonts w:ascii="Arial" w:eastAsia="Times New Roman" w:hAnsi="Arial" w:cs="Arial"/>
          <w:b/>
          <w:bCs/>
          <w:sz w:val="20"/>
          <w:szCs w:val="20"/>
        </w:rPr>
        <w:t xml:space="preserve">so that I can have it copied for class. </w:t>
      </w:r>
      <w:r w:rsidRPr="00C32C4C">
        <w:rPr>
          <w:rFonts w:ascii="Arial" w:eastAsia="Times New Roman" w:hAnsi="Arial" w:cs="Arial"/>
          <w:sz w:val="20"/>
          <w:szCs w:val="20"/>
        </w:rPr>
        <w:t>No, you do not have to pay for copies.</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Part III: The Reaction Paper</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 xml:space="preserve">In 300-500 word paper, evaluate your group's performance during the presentation. </w:t>
      </w:r>
      <w:proofErr w:type="gramStart"/>
      <w:r w:rsidRPr="00C32C4C">
        <w:rPr>
          <w:rFonts w:ascii="Arial" w:eastAsia="Times New Roman" w:hAnsi="Arial" w:cs="Arial"/>
          <w:sz w:val="20"/>
          <w:szCs w:val="20"/>
        </w:rPr>
        <w:t>Some brainstorming</w:t>
      </w:r>
      <w:proofErr w:type="gramEnd"/>
      <w:r w:rsidRPr="00C32C4C">
        <w:rPr>
          <w:rFonts w:ascii="Arial" w:eastAsia="Times New Roman" w:hAnsi="Arial" w:cs="Arial"/>
          <w:sz w:val="20"/>
          <w:szCs w:val="20"/>
        </w:rPr>
        <w:t xml:space="preserve"> questions:</w:t>
      </w:r>
    </w:p>
    <w:p w:rsidR="00C32C4C" w:rsidRPr="00C32C4C" w:rsidRDefault="00C32C4C" w:rsidP="00C32C4C">
      <w:pPr>
        <w:numPr>
          <w:ilvl w:val="0"/>
          <w:numId w:val="21"/>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 xml:space="preserve">How successful did you think your group’s overall performance was? </w:t>
      </w:r>
    </w:p>
    <w:p w:rsidR="00C32C4C" w:rsidRPr="00C32C4C" w:rsidRDefault="00C32C4C" w:rsidP="00C32C4C">
      <w:pPr>
        <w:numPr>
          <w:ilvl w:val="0"/>
          <w:numId w:val="21"/>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 xml:space="preserve">What could have been better and why? </w:t>
      </w:r>
    </w:p>
    <w:p w:rsidR="00C32C4C" w:rsidRPr="00C32C4C" w:rsidRDefault="00C32C4C" w:rsidP="00C32C4C">
      <w:pPr>
        <w:numPr>
          <w:ilvl w:val="0"/>
          <w:numId w:val="21"/>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 xml:space="preserve">How effective was the presentation in terms of content? Applicability to the class? </w:t>
      </w:r>
    </w:p>
    <w:p w:rsidR="00C32C4C" w:rsidRPr="00C32C4C" w:rsidRDefault="00C32C4C" w:rsidP="00C32C4C">
      <w:pPr>
        <w:numPr>
          <w:ilvl w:val="0"/>
          <w:numId w:val="21"/>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 xml:space="preserve">How did the presentation tie into our course material (be as specific as possible)? "Performance"? </w:t>
      </w:r>
    </w:p>
    <w:p w:rsidR="00C32C4C" w:rsidRPr="00C32C4C" w:rsidRDefault="00C32C4C" w:rsidP="00C32C4C">
      <w:pPr>
        <w:numPr>
          <w:ilvl w:val="0"/>
          <w:numId w:val="21"/>
        </w:num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sz w:val="20"/>
          <w:szCs w:val="20"/>
        </w:rPr>
        <w:t>What could have been improved? How and why?</w:t>
      </w:r>
      <w:r w:rsidRPr="00C32C4C">
        <w:rPr>
          <w:rFonts w:ascii="Arial" w:eastAsia="Times New Roman" w:hAnsi="Arial" w:cs="Arial"/>
          <w:sz w:val="24"/>
          <w:szCs w:val="24"/>
        </w:rPr>
        <w:t xml:space="preserve"> </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 xml:space="preserve">Be focused, organized, clear, and coherent. </w:t>
      </w:r>
      <w:r w:rsidRPr="00C32C4C">
        <w:rPr>
          <w:rFonts w:ascii="Arial" w:eastAsia="Times New Roman" w:hAnsi="Arial" w:cs="Arial"/>
          <w:sz w:val="20"/>
          <w:szCs w:val="20"/>
        </w:rPr>
        <w:t>I grade this paper on its writing quality as well as its ideas.</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color w:val="FF0000"/>
          <w:sz w:val="36"/>
          <w:szCs w:val="36"/>
        </w:rPr>
        <w:t>Grading</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 xml:space="preserve">The presentation and handout </w:t>
      </w:r>
      <w:r w:rsidRPr="00C32C4C">
        <w:rPr>
          <w:rFonts w:ascii="Arial" w:eastAsia="Times New Roman" w:hAnsi="Arial" w:cs="Arial"/>
          <w:sz w:val="20"/>
          <w:szCs w:val="20"/>
        </w:rPr>
        <w:t xml:space="preserve">will be </w:t>
      </w:r>
      <w:proofErr w:type="gramStart"/>
      <w:r w:rsidRPr="00C32C4C">
        <w:rPr>
          <w:rFonts w:ascii="Arial" w:eastAsia="Times New Roman" w:hAnsi="Arial" w:cs="Arial"/>
          <w:sz w:val="20"/>
          <w:szCs w:val="20"/>
        </w:rPr>
        <w:t>receive</w:t>
      </w:r>
      <w:proofErr w:type="gramEnd"/>
      <w:r w:rsidRPr="00C32C4C">
        <w:rPr>
          <w:rFonts w:ascii="Arial" w:eastAsia="Times New Roman" w:hAnsi="Arial" w:cs="Arial"/>
          <w:sz w:val="20"/>
          <w:szCs w:val="20"/>
        </w:rPr>
        <w:t xml:space="preserve"> one grade. All members of the group will receive the same grade. All students viewing the presentation will have the chance to evaluate it; these evaluations will affect the grade, but I will assign the final grade.</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r w:rsidRPr="00C32C4C">
        <w:rPr>
          <w:rFonts w:ascii="Arial" w:eastAsia="Times New Roman" w:hAnsi="Arial" w:cs="Arial"/>
          <w:b/>
          <w:bCs/>
          <w:sz w:val="20"/>
          <w:szCs w:val="20"/>
        </w:rPr>
        <w:t xml:space="preserve">The reaction paper </w:t>
      </w:r>
      <w:r w:rsidRPr="00C32C4C">
        <w:rPr>
          <w:rFonts w:ascii="Arial" w:eastAsia="Times New Roman" w:hAnsi="Arial" w:cs="Arial"/>
          <w:sz w:val="20"/>
          <w:szCs w:val="20"/>
        </w:rPr>
        <w:t xml:space="preserve">will receive a separate grade. Each member of the group will receive a grade based on the quality of his or her own writing, including ideas, organization, clarity, support, and mechanics. </w:t>
      </w:r>
    </w:p>
    <w:p w:rsidR="00C32C4C" w:rsidRPr="00C32C4C" w:rsidRDefault="00C32C4C" w:rsidP="00C32C4C">
      <w:pPr>
        <w:spacing w:before="100" w:beforeAutospacing="1" w:after="100" w:afterAutospacing="1" w:line="240" w:lineRule="auto"/>
        <w:rPr>
          <w:rFonts w:ascii="Arial" w:eastAsia="Times New Roman" w:hAnsi="Arial" w:cs="Arial"/>
          <w:sz w:val="24"/>
          <w:szCs w:val="24"/>
        </w:rPr>
      </w:pPr>
      <w:bookmarkStart w:id="1" w:name="topics"/>
      <w:r w:rsidRPr="00C32C4C">
        <w:rPr>
          <w:rFonts w:ascii="Arial" w:eastAsia="Times New Roman" w:hAnsi="Arial" w:cs="Arial"/>
          <w:b/>
          <w:bCs/>
          <w:color w:val="FF0000"/>
          <w:sz w:val="36"/>
          <w:szCs w:val="36"/>
        </w:rPr>
        <w:t>Available Topics</w:t>
      </w:r>
      <w:bookmarkEnd w:id="1"/>
    </w:p>
    <w:tbl>
      <w:tblPr>
        <w:tblW w:w="4000"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612"/>
        <w:gridCol w:w="4880"/>
        <w:gridCol w:w="1092"/>
      </w:tblGrid>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b/>
                <w:bCs/>
                <w:sz w:val="24"/>
                <w:szCs w:val="24"/>
              </w:rPr>
              <w:t>Topic</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b/>
                <w:bCs/>
                <w:sz w:val="24"/>
                <w:szCs w:val="24"/>
              </w:rPr>
              <w:t>Section 01 (MWF 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b/>
                <w:bCs/>
                <w:sz w:val="24"/>
                <w:szCs w:val="24"/>
              </w:rPr>
              <w:t>Section 02 (MWF 9:10)</w:t>
            </w: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i/>
                <w:iCs/>
                <w:sz w:val="24"/>
                <w:szCs w:val="24"/>
              </w:rPr>
              <w:t>The Iliad</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i/>
                <w:iCs/>
                <w:sz w:val="24"/>
                <w:szCs w:val="24"/>
              </w:rPr>
              <w:t>Oedipus Rex</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roofErr w:type="spellStart"/>
            <w:r w:rsidRPr="00C32C4C">
              <w:rPr>
                <w:rFonts w:ascii="Times New Roman" w:eastAsia="Times New Roman" w:hAnsi="Times New Roman" w:cs="Times New Roman"/>
                <w:i/>
                <w:iCs/>
                <w:sz w:val="24"/>
                <w:szCs w:val="24"/>
              </w:rPr>
              <w:t>Lysistrata</w:t>
            </w:r>
            <w:proofErr w:type="spellEnd"/>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i/>
                <w:iCs/>
                <w:sz w:val="24"/>
                <w:szCs w:val="24"/>
              </w:rPr>
              <w:t>Genesis and Exodus</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i/>
                <w:iCs/>
                <w:sz w:val="24"/>
                <w:szCs w:val="24"/>
              </w:rPr>
              <w:t xml:space="preserve">The </w:t>
            </w:r>
            <w:proofErr w:type="spellStart"/>
            <w:r w:rsidRPr="00C32C4C">
              <w:rPr>
                <w:rFonts w:ascii="Times New Roman" w:eastAsia="Times New Roman" w:hAnsi="Times New Roman" w:cs="Times New Roman"/>
                <w:i/>
                <w:iCs/>
                <w:sz w:val="24"/>
                <w:szCs w:val="24"/>
              </w:rPr>
              <w:t>Aeneid</w:t>
            </w:r>
            <w:proofErr w:type="spellEnd"/>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sz w:val="24"/>
                <w:szCs w:val="24"/>
              </w:rPr>
              <w:t>Buddhist Texts</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sz w:val="24"/>
                <w:szCs w:val="24"/>
              </w:rPr>
              <w:t>New Testament Texts</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i/>
                <w:iCs/>
                <w:sz w:val="24"/>
                <w:szCs w:val="24"/>
              </w:rPr>
              <w:t xml:space="preserve">The </w:t>
            </w:r>
            <w:proofErr w:type="spellStart"/>
            <w:r w:rsidRPr="00C32C4C">
              <w:rPr>
                <w:rFonts w:ascii="Times New Roman" w:eastAsia="Times New Roman" w:hAnsi="Times New Roman" w:cs="Times New Roman"/>
                <w:i/>
                <w:iCs/>
                <w:sz w:val="24"/>
                <w:szCs w:val="24"/>
              </w:rPr>
              <w:t>Qu'ran</w:t>
            </w:r>
            <w:proofErr w:type="spellEnd"/>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roofErr w:type="spellStart"/>
            <w:r w:rsidRPr="00C32C4C">
              <w:rPr>
                <w:rFonts w:ascii="Times New Roman" w:eastAsia="Times New Roman" w:hAnsi="Times New Roman" w:cs="Times New Roman"/>
                <w:sz w:val="24"/>
                <w:szCs w:val="24"/>
              </w:rPr>
              <w:t>Meigan</w:t>
            </w:r>
            <w:proofErr w:type="spellEnd"/>
            <w:r w:rsidRPr="00C32C4C">
              <w:rPr>
                <w:rFonts w:ascii="Times New Roman" w:eastAsia="Times New Roman" w:hAnsi="Times New Roman" w:cs="Times New Roman"/>
                <w:sz w:val="24"/>
                <w:szCs w:val="24"/>
              </w:rPr>
              <w:t xml:space="preserve">, </w:t>
            </w:r>
            <w:proofErr w:type="spellStart"/>
            <w:r w:rsidRPr="00C32C4C">
              <w:rPr>
                <w:rFonts w:ascii="Times New Roman" w:eastAsia="Times New Roman" w:hAnsi="Times New Roman" w:cs="Times New Roman"/>
                <w:sz w:val="24"/>
                <w:szCs w:val="24"/>
              </w:rPr>
              <w:t>Darisa</w:t>
            </w:r>
            <w:proofErr w:type="spellEnd"/>
            <w:r w:rsidRPr="00C32C4C">
              <w:rPr>
                <w:rFonts w:ascii="Times New Roman" w:eastAsia="Times New Roman" w:hAnsi="Times New Roman" w:cs="Times New Roman"/>
                <w:sz w:val="24"/>
                <w:szCs w:val="24"/>
              </w:rPr>
              <w:t xml:space="preserve">, and </w:t>
            </w:r>
            <w:proofErr w:type="spellStart"/>
            <w:r w:rsidRPr="00C32C4C">
              <w:rPr>
                <w:rFonts w:ascii="Times New Roman" w:eastAsia="Times New Roman" w:hAnsi="Times New Roman" w:cs="Times New Roman"/>
                <w:sz w:val="24"/>
                <w:szCs w:val="24"/>
              </w:rPr>
              <w:t>Wylodean</w:t>
            </w:r>
            <w:proofErr w:type="spellEnd"/>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i/>
                <w:iCs/>
                <w:sz w:val="24"/>
                <w:szCs w:val="24"/>
              </w:rPr>
              <w:t>Beowulf</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i/>
                <w:iCs/>
                <w:sz w:val="24"/>
                <w:szCs w:val="24"/>
              </w:rPr>
              <w:t>History of the Kings of Britain</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sz w:val="24"/>
                <w:szCs w:val="24"/>
              </w:rPr>
              <w:t>"</w:t>
            </w:r>
            <w:proofErr w:type="spellStart"/>
            <w:r w:rsidRPr="00C32C4C">
              <w:rPr>
                <w:rFonts w:ascii="Times New Roman" w:eastAsia="Times New Roman" w:hAnsi="Times New Roman" w:cs="Times New Roman"/>
                <w:sz w:val="24"/>
                <w:szCs w:val="24"/>
              </w:rPr>
              <w:t>Lanval</w:t>
            </w:r>
            <w:proofErr w:type="spellEnd"/>
            <w:r w:rsidRPr="00C32C4C">
              <w:rPr>
                <w:rFonts w:ascii="Times New Roman" w:eastAsia="Times New Roman" w:hAnsi="Times New Roman" w:cs="Times New Roman"/>
                <w:sz w:val="24"/>
                <w:szCs w:val="24"/>
              </w:rPr>
              <w:t>"</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i/>
                <w:iCs/>
                <w:sz w:val="24"/>
                <w:szCs w:val="24"/>
              </w:rPr>
              <w:t>Lancelot</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i/>
                <w:iCs/>
                <w:sz w:val="24"/>
                <w:szCs w:val="24"/>
              </w:rPr>
              <w:t>The Thousand and One Nights</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i/>
                <w:iCs/>
                <w:sz w:val="24"/>
                <w:szCs w:val="24"/>
              </w:rPr>
              <w:t>The Decameron</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i/>
                <w:iCs/>
                <w:sz w:val="24"/>
                <w:szCs w:val="24"/>
              </w:rPr>
              <w:t>The Book of the City of Ladies</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sz w:val="24"/>
                <w:szCs w:val="24"/>
              </w:rPr>
              <w:t>Laurel and Simeon</w:t>
            </w: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i/>
                <w:iCs/>
                <w:sz w:val="24"/>
                <w:szCs w:val="24"/>
              </w:rPr>
              <w:t>The Prince</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roofErr w:type="spellStart"/>
            <w:r w:rsidRPr="00C32C4C">
              <w:rPr>
                <w:rFonts w:ascii="Times New Roman" w:eastAsia="Times New Roman" w:hAnsi="Times New Roman" w:cs="Times New Roman"/>
                <w:sz w:val="24"/>
                <w:szCs w:val="24"/>
              </w:rPr>
              <w:t>Karlos</w:t>
            </w:r>
            <w:proofErr w:type="spellEnd"/>
            <w:r w:rsidRPr="00C32C4C">
              <w:rPr>
                <w:rFonts w:ascii="Times New Roman" w:eastAsia="Times New Roman" w:hAnsi="Times New Roman" w:cs="Times New Roman"/>
                <w:sz w:val="24"/>
                <w:szCs w:val="24"/>
              </w:rPr>
              <w:t xml:space="preserve"> and Nikko / </w:t>
            </w:r>
            <w:r w:rsidRPr="00C32C4C">
              <w:rPr>
                <w:rFonts w:ascii="Arial" w:eastAsia="Times New Roman" w:hAnsi="Arial" w:cs="Arial"/>
                <w:sz w:val="24"/>
                <w:szCs w:val="24"/>
              </w:rPr>
              <w:t>Kim Q. and Levine</w:t>
            </w: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sz w:val="24"/>
                <w:szCs w:val="24"/>
              </w:rPr>
              <w:t>Jason and Michael</w:t>
            </w: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i/>
                <w:iCs/>
                <w:sz w:val="24"/>
                <w:szCs w:val="24"/>
              </w:rPr>
              <w:t>Doctor Faustus</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roofErr w:type="spellStart"/>
            <w:r w:rsidRPr="00C32C4C">
              <w:rPr>
                <w:rFonts w:ascii="Times New Roman" w:eastAsia="Times New Roman" w:hAnsi="Times New Roman" w:cs="Times New Roman"/>
                <w:sz w:val="24"/>
                <w:szCs w:val="24"/>
              </w:rPr>
              <w:t>Shemeka</w:t>
            </w:r>
            <w:proofErr w:type="spellEnd"/>
            <w:r w:rsidRPr="00C32C4C">
              <w:rPr>
                <w:rFonts w:ascii="Times New Roman" w:eastAsia="Times New Roman" w:hAnsi="Times New Roman" w:cs="Times New Roman"/>
                <w:sz w:val="24"/>
                <w:szCs w:val="24"/>
              </w:rPr>
              <w:t xml:space="preserve">, Michelle, and </w:t>
            </w:r>
            <w:proofErr w:type="spellStart"/>
            <w:r w:rsidRPr="00C32C4C">
              <w:rPr>
                <w:rFonts w:ascii="Times New Roman" w:eastAsia="Times New Roman" w:hAnsi="Times New Roman" w:cs="Times New Roman"/>
                <w:sz w:val="24"/>
                <w:szCs w:val="24"/>
              </w:rPr>
              <w:t>Joby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roofErr w:type="spellStart"/>
            <w:r w:rsidRPr="00C32C4C">
              <w:rPr>
                <w:rFonts w:ascii="Times New Roman" w:eastAsia="Times New Roman" w:hAnsi="Times New Roman" w:cs="Times New Roman"/>
                <w:sz w:val="24"/>
                <w:szCs w:val="24"/>
              </w:rPr>
              <w:t>Shuntricia</w:t>
            </w:r>
            <w:proofErr w:type="spellEnd"/>
            <w:r w:rsidRPr="00C32C4C">
              <w:rPr>
                <w:rFonts w:ascii="Times New Roman" w:eastAsia="Times New Roman" w:hAnsi="Times New Roman" w:cs="Times New Roman"/>
                <w:sz w:val="24"/>
                <w:szCs w:val="24"/>
              </w:rPr>
              <w:t xml:space="preserve"> and Trent</w:t>
            </w: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i/>
                <w:iCs/>
                <w:sz w:val="24"/>
                <w:szCs w:val="24"/>
              </w:rPr>
              <w:t>Paradise Lost</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sz w:val="24"/>
                <w:szCs w:val="24"/>
              </w:rPr>
              <w:t>Kim M. and Shelby</w:t>
            </w:r>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proofErr w:type="spellStart"/>
            <w:r w:rsidRPr="00C32C4C">
              <w:rPr>
                <w:rFonts w:ascii="Times New Roman" w:eastAsia="Times New Roman" w:hAnsi="Times New Roman" w:cs="Times New Roman"/>
                <w:sz w:val="24"/>
                <w:szCs w:val="24"/>
              </w:rPr>
              <w:t>Atriel</w:t>
            </w:r>
            <w:proofErr w:type="spellEnd"/>
            <w:r w:rsidRPr="00C32C4C">
              <w:rPr>
                <w:rFonts w:ascii="Times New Roman" w:eastAsia="Times New Roman" w:hAnsi="Times New Roman" w:cs="Times New Roman"/>
                <w:sz w:val="24"/>
                <w:szCs w:val="24"/>
              </w:rPr>
              <w:t>, Blake, and Irvin</w:t>
            </w:r>
          </w:p>
        </w:tc>
      </w:tr>
      <w:tr w:rsidR="00C32C4C" w:rsidRPr="00C32C4C" w:rsidTr="00C32C4C">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sz w:val="24"/>
                <w:szCs w:val="24"/>
              </w:rPr>
              <w:t>Aztec Myths</w:t>
            </w:r>
          </w:p>
        </w:tc>
        <w:tc>
          <w:tcPr>
            <w:tcW w:w="5970" w:type="dxa"/>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sz w:val="24"/>
                <w:szCs w:val="24"/>
              </w:rPr>
              <w:t xml:space="preserve">Donald </w:t>
            </w:r>
            <w:proofErr w:type="gramStart"/>
            <w:r w:rsidRPr="00C32C4C">
              <w:rPr>
                <w:rFonts w:ascii="Times New Roman" w:eastAsia="Times New Roman" w:hAnsi="Times New Roman" w:cs="Times New Roman"/>
                <w:sz w:val="24"/>
                <w:szCs w:val="24"/>
              </w:rPr>
              <w:t>and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32C4C" w:rsidRPr="00C32C4C" w:rsidRDefault="00C32C4C" w:rsidP="00C32C4C">
            <w:pPr>
              <w:spacing w:after="0" w:line="240" w:lineRule="auto"/>
              <w:rPr>
                <w:rFonts w:ascii="Times New Roman" w:eastAsia="Times New Roman" w:hAnsi="Times New Roman" w:cs="Times New Roman"/>
                <w:sz w:val="24"/>
                <w:szCs w:val="24"/>
              </w:rPr>
            </w:pPr>
            <w:r w:rsidRPr="00C32C4C">
              <w:rPr>
                <w:rFonts w:ascii="Times New Roman" w:eastAsia="Times New Roman" w:hAnsi="Times New Roman" w:cs="Times New Roman"/>
                <w:sz w:val="24"/>
                <w:szCs w:val="24"/>
              </w:rPr>
              <w:t xml:space="preserve">Corey, Girard, and </w:t>
            </w:r>
            <w:proofErr w:type="spellStart"/>
            <w:r w:rsidRPr="00C32C4C">
              <w:rPr>
                <w:rFonts w:ascii="Times New Roman" w:eastAsia="Times New Roman" w:hAnsi="Times New Roman" w:cs="Times New Roman"/>
                <w:sz w:val="24"/>
                <w:szCs w:val="24"/>
              </w:rPr>
              <w:t>Randull</w:t>
            </w:r>
            <w:proofErr w:type="spellEnd"/>
          </w:p>
        </w:tc>
      </w:tr>
    </w:tbl>
    <w:p w:rsidR="00C32C4C" w:rsidRPr="00C32C4C" w:rsidRDefault="00C32C4C" w:rsidP="00C32C4C">
      <w:pPr>
        <w:spacing w:after="0" w:line="240" w:lineRule="auto"/>
        <w:rPr>
          <w:rFonts w:ascii="Arial" w:eastAsia="Times New Roman" w:hAnsi="Arial" w:cs="Arial"/>
          <w:sz w:val="24"/>
          <w:szCs w:val="24"/>
        </w:rPr>
      </w:pPr>
      <w:r w:rsidRPr="00C32C4C">
        <w:rPr>
          <w:rFonts w:ascii="Arial" w:eastAsia="Times New Roman" w:hAnsi="Arial" w:cs="Arial"/>
          <w:sz w:val="24"/>
          <w:szCs w:val="24"/>
        </w:rPr>
        <w:pict>
          <v:rect id="_x0000_i1030" style="width:0;height:1.5pt" o:hralign="center" o:hrstd="t" o:hr="t" fillcolor="#a0a0a0" stroked="f"/>
        </w:pict>
      </w:r>
    </w:p>
    <w:p w:rsidR="00C32C4C" w:rsidRPr="00C32C4C" w:rsidRDefault="00C32C4C" w:rsidP="00C32C4C">
      <w:pPr>
        <w:spacing w:before="100" w:beforeAutospacing="1" w:after="100" w:afterAutospacing="1" w:line="240" w:lineRule="auto"/>
        <w:rPr>
          <w:rFonts w:ascii="Times New Roman" w:eastAsia="Times New Roman" w:hAnsi="Times New Roman" w:cs="Times New Roman"/>
          <w:sz w:val="24"/>
          <w:szCs w:val="24"/>
        </w:rPr>
      </w:pPr>
      <w:r w:rsidRPr="00C32C4C">
        <w:rPr>
          <w:rFonts w:ascii="Arial" w:eastAsia="Times New Roman" w:hAnsi="Arial" w:cs="Arial"/>
          <w:sz w:val="24"/>
          <w:szCs w:val="24"/>
        </w:rPr>
        <w:t xml:space="preserve">M. Wendy </w:t>
      </w:r>
      <w:proofErr w:type="spellStart"/>
      <w:r w:rsidRPr="00C32C4C">
        <w:rPr>
          <w:rFonts w:ascii="Arial" w:eastAsia="Times New Roman" w:hAnsi="Arial" w:cs="Arial"/>
          <w:sz w:val="24"/>
          <w:szCs w:val="24"/>
        </w:rPr>
        <w:t>Hennequin</w:t>
      </w:r>
      <w:proofErr w:type="spellEnd"/>
      <w:r w:rsidRPr="00C32C4C">
        <w:rPr>
          <w:rFonts w:ascii="Arial" w:eastAsia="Times New Roman" w:hAnsi="Arial" w:cs="Arial"/>
          <w:sz w:val="24"/>
          <w:szCs w:val="24"/>
        </w:rPr>
        <w:t xml:space="preserve"> created this page for her </w:t>
      </w:r>
      <w:hyperlink r:id="rId10" w:history="1">
        <w:r w:rsidRPr="00C32C4C">
          <w:rPr>
            <w:rFonts w:ascii="Arial" w:eastAsia="Times New Roman" w:hAnsi="Arial" w:cs="Arial"/>
            <w:color w:val="0000FF"/>
            <w:sz w:val="24"/>
            <w:szCs w:val="24"/>
            <w:u w:val="single"/>
          </w:rPr>
          <w:t>English 2310 class</w:t>
        </w:r>
      </w:hyperlink>
      <w:r w:rsidRPr="00C32C4C">
        <w:rPr>
          <w:rFonts w:ascii="Arial" w:eastAsia="Times New Roman" w:hAnsi="Arial" w:cs="Arial"/>
          <w:sz w:val="24"/>
          <w:szCs w:val="24"/>
        </w:rPr>
        <w:t xml:space="preserve"> at </w:t>
      </w:r>
      <w:hyperlink r:id="rId11" w:history="1">
        <w:r w:rsidRPr="00C32C4C">
          <w:rPr>
            <w:rFonts w:ascii="Arial" w:eastAsia="Times New Roman" w:hAnsi="Arial" w:cs="Arial"/>
            <w:color w:val="0000FF"/>
            <w:sz w:val="24"/>
            <w:szCs w:val="24"/>
            <w:u w:val="single"/>
          </w:rPr>
          <w:t>Tennessee State University</w:t>
        </w:r>
      </w:hyperlink>
      <w:r w:rsidRPr="00C32C4C">
        <w:rPr>
          <w:rFonts w:ascii="Arial" w:eastAsia="Times New Roman" w:hAnsi="Arial" w:cs="Arial"/>
          <w:sz w:val="24"/>
          <w:szCs w:val="24"/>
        </w:rPr>
        <w:t xml:space="preserve">, </w:t>
      </w:r>
      <w:proofErr w:type="gramStart"/>
      <w:r w:rsidRPr="00C32C4C">
        <w:rPr>
          <w:rFonts w:ascii="Arial" w:eastAsia="Times New Roman" w:hAnsi="Arial" w:cs="Arial"/>
          <w:sz w:val="24"/>
          <w:szCs w:val="24"/>
        </w:rPr>
        <w:t>Fall</w:t>
      </w:r>
      <w:proofErr w:type="gramEnd"/>
      <w:r w:rsidRPr="00C32C4C">
        <w:rPr>
          <w:rFonts w:ascii="Arial" w:eastAsia="Times New Roman" w:hAnsi="Arial" w:cs="Arial"/>
          <w:sz w:val="24"/>
          <w:szCs w:val="24"/>
        </w:rPr>
        <w:t xml:space="preserve"> 2007. It is based on an assignment by Dr. Samantha Morgan-Curtis. Creation date: August 23, 2007. Last update: March 27, 2008.</w:t>
      </w:r>
    </w:p>
    <w:p w:rsidR="006F3798" w:rsidRPr="006F3798" w:rsidRDefault="006F3798" w:rsidP="00C32C4C">
      <w:pPr>
        <w:spacing w:before="100" w:beforeAutospacing="1" w:after="100" w:afterAutospacing="1" w:line="240" w:lineRule="auto"/>
        <w:rPr>
          <w:rFonts w:ascii="Arial" w:eastAsia="Times New Roman" w:hAnsi="Arial" w:cs="Arial"/>
          <w:sz w:val="24"/>
          <w:szCs w:val="24"/>
        </w:rPr>
      </w:pPr>
    </w:p>
    <w:sectPr w:rsidR="006F3798" w:rsidRPr="006F3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D03"/>
    <w:multiLevelType w:val="multilevel"/>
    <w:tmpl w:val="1C4A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27A90"/>
    <w:multiLevelType w:val="multilevel"/>
    <w:tmpl w:val="55D4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438D8"/>
    <w:multiLevelType w:val="multilevel"/>
    <w:tmpl w:val="EE16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C5A24"/>
    <w:multiLevelType w:val="multilevel"/>
    <w:tmpl w:val="D068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C0356"/>
    <w:multiLevelType w:val="multilevel"/>
    <w:tmpl w:val="2F86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008CA"/>
    <w:multiLevelType w:val="multilevel"/>
    <w:tmpl w:val="C8B8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F6C3C"/>
    <w:multiLevelType w:val="multilevel"/>
    <w:tmpl w:val="071A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A084E"/>
    <w:multiLevelType w:val="multilevel"/>
    <w:tmpl w:val="84C02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580E67"/>
    <w:multiLevelType w:val="multilevel"/>
    <w:tmpl w:val="77A6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A76730"/>
    <w:multiLevelType w:val="multilevel"/>
    <w:tmpl w:val="B254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264086"/>
    <w:multiLevelType w:val="multilevel"/>
    <w:tmpl w:val="2DCC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30B76"/>
    <w:multiLevelType w:val="multilevel"/>
    <w:tmpl w:val="D03C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337CE6"/>
    <w:multiLevelType w:val="multilevel"/>
    <w:tmpl w:val="BC7A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DC22A9"/>
    <w:multiLevelType w:val="multilevel"/>
    <w:tmpl w:val="AF72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D71078"/>
    <w:multiLevelType w:val="multilevel"/>
    <w:tmpl w:val="143A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3D0398"/>
    <w:multiLevelType w:val="multilevel"/>
    <w:tmpl w:val="3FC8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951EE5"/>
    <w:multiLevelType w:val="multilevel"/>
    <w:tmpl w:val="0130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AC0651"/>
    <w:multiLevelType w:val="multilevel"/>
    <w:tmpl w:val="E4F8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2F3803"/>
    <w:multiLevelType w:val="multilevel"/>
    <w:tmpl w:val="132A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EB0448"/>
    <w:multiLevelType w:val="multilevel"/>
    <w:tmpl w:val="ECBA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0F770C"/>
    <w:multiLevelType w:val="multilevel"/>
    <w:tmpl w:val="B49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6"/>
  </w:num>
  <w:num w:numId="4">
    <w:abstractNumId w:val="10"/>
  </w:num>
  <w:num w:numId="5">
    <w:abstractNumId w:val="17"/>
  </w:num>
  <w:num w:numId="6">
    <w:abstractNumId w:val="9"/>
  </w:num>
  <w:num w:numId="7">
    <w:abstractNumId w:val="13"/>
  </w:num>
  <w:num w:numId="8">
    <w:abstractNumId w:val="6"/>
  </w:num>
  <w:num w:numId="9">
    <w:abstractNumId w:val="15"/>
  </w:num>
  <w:num w:numId="10">
    <w:abstractNumId w:val="11"/>
  </w:num>
  <w:num w:numId="11">
    <w:abstractNumId w:val="2"/>
  </w:num>
  <w:num w:numId="12">
    <w:abstractNumId w:val="18"/>
  </w:num>
  <w:num w:numId="13">
    <w:abstractNumId w:val="1"/>
  </w:num>
  <w:num w:numId="14">
    <w:abstractNumId w:val="8"/>
  </w:num>
  <w:num w:numId="15">
    <w:abstractNumId w:val="20"/>
  </w:num>
  <w:num w:numId="16">
    <w:abstractNumId w:val="14"/>
  </w:num>
  <w:num w:numId="17">
    <w:abstractNumId w:val="19"/>
  </w:num>
  <w:num w:numId="18">
    <w:abstractNumId w:val="3"/>
  </w:num>
  <w:num w:numId="19">
    <w:abstractNumId w:val="7"/>
  </w:num>
  <w:num w:numId="20">
    <w:abstractNumId w:val="12"/>
  </w:num>
  <w:num w:numId="2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98"/>
    <w:rsid w:val="0020775A"/>
    <w:rsid w:val="003F69E8"/>
    <w:rsid w:val="00400ADB"/>
    <w:rsid w:val="004D7103"/>
    <w:rsid w:val="00563269"/>
    <w:rsid w:val="005A5115"/>
    <w:rsid w:val="006F3798"/>
    <w:rsid w:val="0098105A"/>
    <w:rsid w:val="00984F90"/>
    <w:rsid w:val="00C075D9"/>
    <w:rsid w:val="00C32C4C"/>
    <w:rsid w:val="00C3664E"/>
    <w:rsid w:val="00C43833"/>
    <w:rsid w:val="00D37AA4"/>
    <w:rsid w:val="00D81913"/>
    <w:rsid w:val="00D90DEA"/>
    <w:rsid w:val="00E6651F"/>
    <w:rsid w:val="00EC398E"/>
    <w:rsid w:val="00FB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 w:type="character" w:styleId="Strong">
    <w:name w:val="Strong"/>
    <w:basedOn w:val="DefaultParagraphFont"/>
    <w:uiPriority w:val="22"/>
    <w:qFormat/>
    <w:rsid w:val="00563269"/>
    <w:rPr>
      <w:b/>
      <w:bCs/>
    </w:rPr>
  </w:style>
  <w:style w:type="paragraph" w:styleId="BalloonText">
    <w:name w:val="Balloon Text"/>
    <w:basedOn w:val="Normal"/>
    <w:link w:val="BalloonTextChar"/>
    <w:uiPriority w:val="99"/>
    <w:semiHidden/>
    <w:unhideWhenUsed/>
    <w:rsid w:val="00400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ADB"/>
    <w:rPr>
      <w:rFonts w:ascii="Tahoma" w:hAnsi="Tahoma" w:cs="Tahoma"/>
      <w:sz w:val="16"/>
      <w:szCs w:val="16"/>
    </w:rPr>
  </w:style>
  <w:style w:type="character" w:styleId="Emphasis">
    <w:name w:val="Emphasis"/>
    <w:basedOn w:val="DefaultParagraphFont"/>
    <w:uiPriority w:val="20"/>
    <w:qFormat/>
    <w:rsid w:val="00D90D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 w:type="character" w:styleId="Strong">
    <w:name w:val="Strong"/>
    <w:basedOn w:val="DefaultParagraphFont"/>
    <w:uiPriority w:val="22"/>
    <w:qFormat/>
    <w:rsid w:val="00563269"/>
    <w:rPr>
      <w:b/>
      <w:bCs/>
    </w:rPr>
  </w:style>
  <w:style w:type="paragraph" w:styleId="BalloonText">
    <w:name w:val="Balloon Text"/>
    <w:basedOn w:val="Normal"/>
    <w:link w:val="BalloonTextChar"/>
    <w:uiPriority w:val="99"/>
    <w:semiHidden/>
    <w:unhideWhenUsed/>
    <w:rsid w:val="00400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ADB"/>
    <w:rPr>
      <w:rFonts w:ascii="Tahoma" w:hAnsi="Tahoma" w:cs="Tahoma"/>
      <w:sz w:val="16"/>
      <w:szCs w:val="16"/>
    </w:rPr>
  </w:style>
  <w:style w:type="character" w:styleId="Emphasis">
    <w:name w:val="Emphasis"/>
    <w:basedOn w:val="DefaultParagraphFont"/>
    <w:uiPriority w:val="20"/>
    <w:qFormat/>
    <w:rsid w:val="00D90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9259">
      <w:bodyDiv w:val="1"/>
      <w:marLeft w:val="0"/>
      <w:marRight w:val="0"/>
      <w:marTop w:val="0"/>
      <w:marBottom w:val="0"/>
      <w:divBdr>
        <w:top w:val="none" w:sz="0" w:space="0" w:color="auto"/>
        <w:left w:val="none" w:sz="0" w:space="0" w:color="auto"/>
        <w:bottom w:val="none" w:sz="0" w:space="0" w:color="auto"/>
        <w:right w:val="none" w:sz="0" w:space="0" w:color="auto"/>
      </w:divBdr>
    </w:div>
    <w:div w:id="362486611">
      <w:bodyDiv w:val="1"/>
      <w:marLeft w:val="0"/>
      <w:marRight w:val="0"/>
      <w:marTop w:val="0"/>
      <w:marBottom w:val="0"/>
      <w:divBdr>
        <w:top w:val="none" w:sz="0" w:space="0" w:color="auto"/>
        <w:left w:val="none" w:sz="0" w:space="0" w:color="auto"/>
        <w:bottom w:val="none" w:sz="0" w:space="0" w:color="auto"/>
        <w:right w:val="none" w:sz="0" w:space="0" w:color="auto"/>
      </w:divBdr>
    </w:div>
    <w:div w:id="762798573">
      <w:bodyDiv w:val="1"/>
      <w:marLeft w:val="0"/>
      <w:marRight w:val="0"/>
      <w:marTop w:val="0"/>
      <w:marBottom w:val="0"/>
      <w:divBdr>
        <w:top w:val="none" w:sz="0" w:space="0" w:color="auto"/>
        <w:left w:val="none" w:sz="0" w:space="0" w:color="auto"/>
        <w:bottom w:val="none" w:sz="0" w:space="0" w:color="auto"/>
        <w:right w:val="none" w:sz="0" w:space="0" w:color="auto"/>
      </w:divBdr>
    </w:div>
    <w:div w:id="810366135">
      <w:bodyDiv w:val="1"/>
      <w:marLeft w:val="0"/>
      <w:marRight w:val="0"/>
      <w:marTop w:val="0"/>
      <w:marBottom w:val="0"/>
      <w:divBdr>
        <w:top w:val="none" w:sz="0" w:space="0" w:color="auto"/>
        <w:left w:val="none" w:sz="0" w:space="0" w:color="auto"/>
        <w:bottom w:val="none" w:sz="0" w:space="0" w:color="auto"/>
        <w:right w:val="none" w:sz="0" w:space="0" w:color="auto"/>
      </w:divBdr>
    </w:div>
    <w:div w:id="887762691">
      <w:bodyDiv w:val="1"/>
      <w:marLeft w:val="0"/>
      <w:marRight w:val="0"/>
      <w:marTop w:val="0"/>
      <w:marBottom w:val="0"/>
      <w:divBdr>
        <w:top w:val="none" w:sz="0" w:space="0" w:color="auto"/>
        <w:left w:val="none" w:sz="0" w:space="0" w:color="auto"/>
        <w:bottom w:val="none" w:sz="0" w:space="0" w:color="auto"/>
        <w:right w:val="none" w:sz="0" w:space="0" w:color="auto"/>
      </w:divBdr>
    </w:div>
    <w:div w:id="1082487040">
      <w:bodyDiv w:val="1"/>
      <w:marLeft w:val="0"/>
      <w:marRight w:val="0"/>
      <w:marTop w:val="0"/>
      <w:marBottom w:val="0"/>
      <w:divBdr>
        <w:top w:val="none" w:sz="0" w:space="0" w:color="auto"/>
        <w:left w:val="none" w:sz="0" w:space="0" w:color="auto"/>
        <w:bottom w:val="none" w:sz="0" w:space="0" w:color="auto"/>
        <w:right w:val="none" w:sz="0" w:space="0" w:color="auto"/>
      </w:divBdr>
    </w:div>
    <w:div w:id="1420324564">
      <w:bodyDiv w:val="1"/>
      <w:marLeft w:val="0"/>
      <w:marRight w:val="0"/>
      <w:marTop w:val="0"/>
      <w:marBottom w:val="0"/>
      <w:divBdr>
        <w:top w:val="none" w:sz="0" w:space="0" w:color="auto"/>
        <w:left w:val="none" w:sz="0" w:space="0" w:color="auto"/>
        <w:bottom w:val="none" w:sz="0" w:space="0" w:color="auto"/>
        <w:right w:val="none" w:sz="0" w:space="0" w:color="auto"/>
      </w:divBdr>
    </w:div>
    <w:div w:id="1475756249">
      <w:bodyDiv w:val="1"/>
      <w:marLeft w:val="0"/>
      <w:marRight w:val="0"/>
      <w:marTop w:val="0"/>
      <w:marBottom w:val="0"/>
      <w:divBdr>
        <w:top w:val="none" w:sz="0" w:space="0" w:color="auto"/>
        <w:left w:val="none" w:sz="0" w:space="0" w:color="auto"/>
        <w:bottom w:val="none" w:sz="0" w:space="0" w:color="auto"/>
        <w:right w:val="none" w:sz="0" w:space="0" w:color="auto"/>
      </w:divBdr>
    </w:div>
    <w:div w:id="1480922665">
      <w:bodyDiv w:val="1"/>
      <w:marLeft w:val="0"/>
      <w:marRight w:val="0"/>
      <w:marTop w:val="0"/>
      <w:marBottom w:val="0"/>
      <w:divBdr>
        <w:top w:val="none" w:sz="0" w:space="0" w:color="auto"/>
        <w:left w:val="none" w:sz="0" w:space="0" w:color="auto"/>
        <w:bottom w:val="none" w:sz="0" w:space="0" w:color="auto"/>
        <w:right w:val="none" w:sz="0" w:space="0" w:color="auto"/>
      </w:divBdr>
    </w:div>
    <w:div w:id="1620452719">
      <w:bodyDiv w:val="1"/>
      <w:marLeft w:val="0"/>
      <w:marRight w:val="0"/>
      <w:marTop w:val="0"/>
      <w:marBottom w:val="0"/>
      <w:divBdr>
        <w:top w:val="none" w:sz="0" w:space="0" w:color="auto"/>
        <w:left w:val="none" w:sz="0" w:space="0" w:color="auto"/>
        <w:bottom w:val="none" w:sz="0" w:space="0" w:color="auto"/>
        <w:right w:val="none" w:sz="0" w:space="0" w:color="auto"/>
      </w:divBdr>
      <w:divsChild>
        <w:div w:id="337731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468604">
      <w:bodyDiv w:val="1"/>
      <w:marLeft w:val="0"/>
      <w:marRight w:val="0"/>
      <w:marTop w:val="0"/>
      <w:marBottom w:val="0"/>
      <w:divBdr>
        <w:top w:val="none" w:sz="0" w:space="0" w:color="auto"/>
        <w:left w:val="none" w:sz="0" w:space="0" w:color="auto"/>
        <w:bottom w:val="none" w:sz="0" w:space="0" w:color="auto"/>
        <w:right w:val="none" w:sz="0" w:space="0" w:color="auto"/>
      </w:divBdr>
    </w:div>
    <w:div w:id="203780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a.org/style_faq"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ibrary.cornell.edu/okuref/research/skill28.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culty.tnstate.edu/whennequin/worldlit/project.html" TargetMode="External"/><Relationship Id="rId11" Type="http://schemas.openxmlformats.org/officeDocument/2006/relationships/hyperlink" Target="http://faculty.tnstate.edu/whennequin/1020/www.tnstate.edu" TargetMode="External"/><Relationship Id="rId5" Type="http://schemas.openxmlformats.org/officeDocument/2006/relationships/webSettings" Target="webSettings.xml"/><Relationship Id="rId10" Type="http://schemas.openxmlformats.org/officeDocument/2006/relationships/hyperlink" Target="http://faculty.tnstate.edu/whennequin/worldlit/syllabus.html" TargetMode="External"/><Relationship Id="rId4" Type="http://schemas.openxmlformats.org/officeDocument/2006/relationships/settings" Target="settings.xml"/><Relationship Id="rId9" Type="http://schemas.openxmlformats.org/officeDocument/2006/relationships/hyperlink" Target="http://wwwold.ccc.commnet.edu/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2</cp:revision>
  <dcterms:created xsi:type="dcterms:W3CDTF">2013-01-04T21:01:00Z</dcterms:created>
  <dcterms:modified xsi:type="dcterms:W3CDTF">2013-01-04T21:01:00Z</dcterms:modified>
</cp:coreProperties>
</file>