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D1" w:rsidRDefault="00FE4DD1" w:rsidP="00FE4DD1">
      <w:pPr>
        <w:spacing w:line="36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u w:val="single"/>
        </w:rPr>
      </w:pPr>
      <w:r w:rsidRPr="00230CFF">
        <w:rPr>
          <w:rFonts w:asciiTheme="majorBidi" w:hAnsiTheme="majorBidi" w:cstheme="majorBidi"/>
          <w:b/>
          <w:bCs/>
          <w:color w:val="1F497D" w:themeColor="text2"/>
          <w:sz w:val="32"/>
          <w:szCs w:val="32"/>
          <w:u w:val="single"/>
        </w:rPr>
        <w:t>FULL CV</w:t>
      </w:r>
    </w:p>
    <w:p w:rsidR="00FE4DD1" w:rsidRPr="00230CFF" w:rsidRDefault="00FE4DD1" w:rsidP="00FE4DD1">
      <w:pPr>
        <w:spacing w:line="36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color w:val="1F497D" w:themeColor="text2"/>
          <w:sz w:val="32"/>
          <w:szCs w:val="32"/>
          <w:u w:val="single"/>
        </w:rPr>
        <w:t>Dr. Yousef Beni</w:t>
      </w:r>
    </w:p>
    <w:p w:rsidR="00FE4DD1" w:rsidRPr="00884250" w:rsidRDefault="00FE4DD1" w:rsidP="00FE4DD1">
      <w:pPr>
        <w:widowControl w:val="0"/>
        <w:autoSpaceDE w:val="0"/>
        <w:autoSpaceDN w:val="0"/>
        <w:adjustRightInd w:val="0"/>
        <w:spacing w:before="240" w:after="240"/>
        <w:rPr>
          <w:rFonts w:asciiTheme="majorBidi" w:hAnsiTheme="majorBidi" w:cstheme="majorBidi"/>
          <w:b/>
          <w:bCs/>
          <w:color w:val="1F497D" w:themeColor="text2"/>
          <w:sz w:val="22"/>
          <w:szCs w:val="22"/>
        </w:rPr>
      </w:pPr>
      <w:r w:rsidRPr="00230CFF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EDUCATION</w:t>
      </w:r>
      <w:r w:rsidRPr="008720B8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:</w:t>
      </w:r>
    </w:p>
    <w:p w:rsidR="00FE4DD1" w:rsidRPr="00FB3951" w:rsidRDefault="00FE4DD1" w:rsidP="00FE4DD1">
      <w:pPr>
        <w:rPr>
          <w:rFonts w:asciiTheme="majorBidi" w:hAnsiTheme="majorBidi" w:cstheme="majorBidi"/>
          <w:i/>
          <w:iCs/>
        </w:rPr>
      </w:pPr>
      <w:r w:rsidRPr="00FB3951">
        <w:rPr>
          <w:rFonts w:asciiTheme="majorBidi" w:hAnsiTheme="majorBidi" w:cstheme="majorBidi"/>
          <w:b/>
          <w:bCs/>
          <w:u w:val="single"/>
        </w:rPr>
        <w:t>Postdoctoral Fellow</w:t>
      </w:r>
      <w:r w:rsidRPr="00FB3951">
        <w:rPr>
          <w:rFonts w:asciiTheme="majorBidi" w:hAnsiTheme="majorBidi" w:cstheme="majorBidi"/>
          <w:b/>
          <w:bCs/>
        </w:rPr>
        <w:t xml:space="preserve">; 2004-2008; </w:t>
      </w:r>
      <w:r w:rsidRPr="00FB3951">
        <w:rPr>
          <w:rFonts w:asciiTheme="majorBidi" w:hAnsiTheme="majorBidi" w:cstheme="majorBidi"/>
        </w:rPr>
        <w:t>Department of biomedical and pharmaceutical sciences, University of Rhode Island, Kingston, Rhode Island</w:t>
      </w:r>
      <w:r w:rsidRPr="00FB3951">
        <w:rPr>
          <w:rFonts w:asciiTheme="majorBidi" w:hAnsiTheme="majorBidi" w:cstheme="majorBidi"/>
          <w:b/>
          <w:bCs/>
        </w:rPr>
        <w:t xml:space="preserve">, </w:t>
      </w:r>
      <w:r w:rsidRPr="00FB3951">
        <w:rPr>
          <w:rFonts w:asciiTheme="majorBidi" w:hAnsiTheme="majorBidi" w:cstheme="majorBidi"/>
        </w:rPr>
        <w:t>USA.</w:t>
      </w:r>
      <w:r w:rsidRPr="00FB3951">
        <w:rPr>
          <w:rFonts w:asciiTheme="majorBidi" w:hAnsiTheme="majorBidi" w:cstheme="majorBidi"/>
          <w:i/>
          <w:iCs/>
        </w:rPr>
        <w:t xml:space="preserve"> </w:t>
      </w:r>
      <w:r w:rsidRPr="00FB3951">
        <w:rPr>
          <w:rFonts w:asciiTheme="majorBidi" w:hAnsiTheme="majorBidi" w:cstheme="majorBidi"/>
          <w:b/>
          <w:bCs/>
        </w:rPr>
        <w:t>Research topics:</w:t>
      </w:r>
      <w:r w:rsidRPr="00FB3951">
        <w:rPr>
          <w:rFonts w:asciiTheme="majorBidi" w:hAnsiTheme="majorBidi" w:cstheme="majorBidi"/>
        </w:rPr>
        <w:t xml:space="preserve"> Organic and medicinal chemistry, toxicology including: (</w:t>
      </w:r>
      <w:r w:rsidRPr="00FB3951">
        <w:rPr>
          <w:rFonts w:asciiTheme="majorBidi" w:hAnsiTheme="majorBidi" w:cstheme="majorBidi"/>
          <w:b/>
          <w:bCs/>
        </w:rPr>
        <w:t>a</w:t>
      </w:r>
      <w:r w:rsidRPr="00FB3951">
        <w:rPr>
          <w:rFonts w:asciiTheme="majorBidi" w:hAnsiTheme="majorBidi" w:cstheme="majorBidi"/>
        </w:rPr>
        <w:t xml:space="preserve">) Developing new solid-phase methods for the selective </w:t>
      </w:r>
      <w:proofErr w:type="spellStart"/>
      <w:r w:rsidRPr="00FB3951">
        <w:rPr>
          <w:rFonts w:asciiTheme="majorBidi" w:hAnsiTheme="majorBidi" w:cstheme="majorBidi"/>
        </w:rPr>
        <w:t>phosphorylation</w:t>
      </w:r>
      <w:proofErr w:type="spellEnd"/>
      <w:r w:rsidRPr="00FB3951">
        <w:rPr>
          <w:rFonts w:asciiTheme="majorBidi" w:hAnsiTheme="majorBidi" w:cstheme="majorBidi"/>
        </w:rPr>
        <w:t xml:space="preserve"> of nucleosides and carbohydrates. (</w:t>
      </w:r>
      <w:r w:rsidRPr="00FB3951">
        <w:rPr>
          <w:rFonts w:asciiTheme="majorBidi" w:hAnsiTheme="majorBidi" w:cstheme="majorBidi"/>
          <w:b/>
          <w:bCs/>
        </w:rPr>
        <w:t>b</w:t>
      </w:r>
      <w:r w:rsidRPr="00FB3951">
        <w:rPr>
          <w:rFonts w:asciiTheme="majorBidi" w:hAnsiTheme="majorBidi" w:cstheme="majorBidi"/>
        </w:rPr>
        <w:t xml:space="preserve">) Synthesis and evaluation of modified </w:t>
      </w:r>
      <w:proofErr w:type="spellStart"/>
      <w:r w:rsidRPr="00FB3951">
        <w:rPr>
          <w:rFonts w:asciiTheme="majorBidi" w:hAnsiTheme="majorBidi" w:cstheme="majorBidi"/>
        </w:rPr>
        <w:t>oligonucleotides</w:t>
      </w:r>
      <w:proofErr w:type="spellEnd"/>
      <w:r w:rsidRPr="00FB3951">
        <w:rPr>
          <w:rFonts w:asciiTheme="majorBidi" w:hAnsiTheme="majorBidi" w:cstheme="majorBidi"/>
        </w:rPr>
        <w:t>. (</w:t>
      </w:r>
      <w:r w:rsidRPr="00FB3951">
        <w:rPr>
          <w:rFonts w:asciiTheme="majorBidi" w:hAnsiTheme="majorBidi" w:cstheme="majorBidi"/>
          <w:b/>
          <w:bCs/>
        </w:rPr>
        <w:t>c</w:t>
      </w:r>
      <w:r w:rsidRPr="00FB3951">
        <w:rPr>
          <w:rFonts w:asciiTheme="majorBidi" w:hAnsiTheme="majorBidi" w:cstheme="majorBidi"/>
        </w:rPr>
        <w:t xml:space="preserve">) Interactions of toxic metals with protein tyrosine </w:t>
      </w:r>
      <w:proofErr w:type="spellStart"/>
      <w:r w:rsidRPr="00FB3951">
        <w:rPr>
          <w:rFonts w:asciiTheme="majorBidi" w:hAnsiTheme="majorBidi" w:cstheme="majorBidi"/>
        </w:rPr>
        <w:t>kinases</w:t>
      </w:r>
      <w:proofErr w:type="spellEnd"/>
      <w:r w:rsidRPr="00FB3951">
        <w:rPr>
          <w:rFonts w:asciiTheme="majorBidi" w:hAnsiTheme="majorBidi" w:cstheme="majorBidi"/>
        </w:rPr>
        <w:t xml:space="preserve"> (PTKs).</w:t>
      </w:r>
    </w:p>
    <w:p w:rsidR="00FE4DD1" w:rsidRPr="00FB3951" w:rsidRDefault="00FE4DD1" w:rsidP="00FE4DD1">
      <w:pPr>
        <w:rPr>
          <w:rFonts w:asciiTheme="majorBidi" w:hAnsiTheme="majorBidi" w:cstheme="majorBidi"/>
        </w:rPr>
      </w:pPr>
      <w:r w:rsidRPr="00FB3951">
        <w:rPr>
          <w:rFonts w:asciiTheme="majorBidi" w:hAnsiTheme="majorBidi" w:cstheme="majorBidi"/>
          <w:b/>
          <w:bCs/>
          <w:u w:val="single"/>
        </w:rPr>
        <w:t>PhD</w:t>
      </w:r>
      <w:r w:rsidRPr="00FB3951">
        <w:rPr>
          <w:rFonts w:asciiTheme="majorBidi" w:hAnsiTheme="majorBidi" w:cstheme="majorBidi"/>
          <w:u w:val="single"/>
        </w:rPr>
        <w:t xml:space="preserve">, </w:t>
      </w:r>
      <w:r w:rsidRPr="00FB3951">
        <w:rPr>
          <w:rFonts w:asciiTheme="majorBidi" w:hAnsiTheme="majorBidi" w:cstheme="majorBidi"/>
          <w:b/>
          <w:bCs/>
          <w:u w:val="single"/>
        </w:rPr>
        <w:t>1997-2002</w:t>
      </w:r>
      <w:r w:rsidRPr="00FB3951">
        <w:rPr>
          <w:rFonts w:asciiTheme="majorBidi" w:hAnsiTheme="majorBidi" w:cstheme="majorBidi"/>
        </w:rPr>
        <w:t xml:space="preserve">, Organic Chemistry, Sharif University of Technology and Justus-Liebig University, Giessen, Germany, </w:t>
      </w:r>
      <w:r w:rsidRPr="00FB3951">
        <w:rPr>
          <w:rFonts w:asciiTheme="majorBidi" w:hAnsiTheme="majorBidi" w:cstheme="majorBidi"/>
          <w:b/>
          <w:bCs/>
        </w:rPr>
        <w:t>Thesis title</w:t>
      </w:r>
      <w:r w:rsidRPr="00FB3951">
        <w:rPr>
          <w:rFonts w:asciiTheme="majorBidi" w:hAnsiTheme="majorBidi" w:cstheme="majorBidi"/>
        </w:rPr>
        <w:t>: Oxidation of some organic compounds on solid phase.</w:t>
      </w:r>
    </w:p>
    <w:p w:rsidR="00FE4DD1" w:rsidRPr="00FB3951" w:rsidRDefault="00FE4DD1" w:rsidP="00FE4DD1">
      <w:pPr>
        <w:rPr>
          <w:rFonts w:asciiTheme="majorBidi" w:hAnsiTheme="majorBidi" w:cstheme="majorBidi"/>
        </w:rPr>
      </w:pPr>
      <w:r w:rsidRPr="00FB3951">
        <w:rPr>
          <w:rFonts w:asciiTheme="majorBidi" w:hAnsiTheme="majorBidi" w:cstheme="majorBidi"/>
          <w:b/>
          <w:bCs/>
          <w:u w:val="single"/>
        </w:rPr>
        <w:t>M.S., 1995-1997</w:t>
      </w:r>
      <w:r w:rsidRPr="00FB3951">
        <w:rPr>
          <w:rFonts w:asciiTheme="majorBidi" w:hAnsiTheme="majorBidi" w:cstheme="majorBidi"/>
        </w:rPr>
        <w:t xml:space="preserve">, Organic Chemistry, Sharif University of Technology, </w:t>
      </w:r>
      <w:proofErr w:type="gramStart"/>
      <w:r w:rsidRPr="00FB3951">
        <w:rPr>
          <w:rFonts w:asciiTheme="majorBidi" w:hAnsiTheme="majorBidi" w:cstheme="majorBidi"/>
          <w:b/>
          <w:bCs/>
        </w:rPr>
        <w:t>Thesis</w:t>
      </w:r>
      <w:proofErr w:type="gramEnd"/>
      <w:r w:rsidRPr="00FB3951">
        <w:rPr>
          <w:rFonts w:asciiTheme="majorBidi" w:hAnsiTheme="majorBidi" w:cstheme="majorBidi"/>
          <w:b/>
          <w:bCs/>
        </w:rPr>
        <w:t xml:space="preserve"> title:</w:t>
      </w:r>
      <w:r w:rsidRPr="00FB3951">
        <w:rPr>
          <w:rFonts w:asciiTheme="majorBidi" w:hAnsiTheme="majorBidi" w:cstheme="majorBidi"/>
        </w:rPr>
        <w:t xml:space="preserve"> Cobalt and manganese salts of </w:t>
      </w:r>
      <w:r w:rsidRPr="00FB3951">
        <w:rPr>
          <w:rFonts w:asciiTheme="majorBidi" w:hAnsiTheme="majorBidi" w:cstheme="majorBidi"/>
          <w:i/>
          <w:iCs/>
        </w:rPr>
        <w:t>p-</w:t>
      </w:r>
      <w:proofErr w:type="spellStart"/>
      <w:r w:rsidRPr="00FB3951">
        <w:rPr>
          <w:rFonts w:asciiTheme="majorBidi" w:hAnsiTheme="majorBidi" w:cstheme="majorBidi"/>
        </w:rPr>
        <w:t>aminobenzoic</w:t>
      </w:r>
      <w:proofErr w:type="spellEnd"/>
      <w:r w:rsidRPr="00FB3951">
        <w:rPr>
          <w:rFonts w:asciiTheme="majorBidi" w:hAnsiTheme="majorBidi" w:cstheme="majorBidi"/>
        </w:rPr>
        <w:t xml:space="preserve"> acid supported on silica gel as a versatile catalyst for oxidation by molecular oxygen. </w:t>
      </w:r>
      <w:r w:rsidRPr="00FB3951">
        <w:rPr>
          <w:rFonts w:asciiTheme="majorBidi" w:hAnsiTheme="majorBidi" w:cstheme="majorBidi"/>
          <w:b/>
          <w:bCs/>
        </w:rPr>
        <w:t>Advisor:</w:t>
      </w:r>
      <w:r w:rsidRPr="00FB3951">
        <w:rPr>
          <w:rFonts w:asciiTheme="majorBidi" w:hAnsiTheme="majorBidi" w:cstheme="majorBidi"/>
        </w:rPr>
        <w:t xml:space="preserve"> Professor M. M. </w:t>
      </w:r>
      <w:proofErr w:type="spellStart"/>
      <w:r w:rsidRPr="00FB3951">
        <w:rPr>
          <w:rFonts w:asciiTheme="majorBidi" w:hAnsiTheme="majorBidi" w:cstheme="majorBidi"/>
        </w:rPr>
        <w:t>Hashemi</w:t>
      </w:r>
      <w:proofErr w:type="spellEnd"/>
      <w:r w:rsidRPr="00FB3951">
        <w:rPr>
          <w:rFonts w:asciiTheme="majorBidi" w:hAnsiTheme="majorBidi" w:cstheme="majorBidi"/>
        </w:rPr>
        <w:t>.</w:t>
      </w:r>
    </w:p>
    <w:p w:rsidR="00FE4DD1" w:rsidRPr="00FB3951" w:rsidRDefault="00FE4DD1" w:rsidP="00FE4DD1">
      <w:pPr>
        <w:rPr>
          <w:rFonts w:asciiTheme="majorBidi" w:hAnsiTheme="majorBidi" w:cstheme="majorBidi"/>
        </w:rPr>
      </w:pPr>
      <w:r w:rsidRPr="00FB3951">
        <w:rPr>
          <w:rFonts w:asciiTheme="majorBidi" w:hAnsiTheme="majorBidi" w:cstheme="majorBidi"/>
          <w:b/>
          <w:bCs/>
          <w:u w:val="single"/>
        </w:rPr>
        <w:t>B.S., 1991-1995</w:t>
      </w:r>
      <w:r w:rsidRPr="00FB3951">
        <w:rPr>
          <w:rFonts w:asciiTheme="majorBidi" w:hAnsiTheme="majorBidi" w:cstheme="majorBidi"/>
          <w:b/>
          <w:bCs/>
        </w:rPr>
        <w:t xml:space="preserve">, </w:t>
      </w:r>
      <w:r w:rsidRPr="00FB3951">
        <w:rPr>
          <w:rFonts w:asciiTheme="majorBidi" w:hAnsiTheme="majorBidi" w:cstheme="majorBidi"/>
        </w:rPr>
        <w:t>Applied Chemistry, Tabriz University.</w:t>
      </w:r>
    </w:p>
    <w:p w:rsidR="00FE4DD1" w:rsidRPr="00FB3951" w:rsidRDefault="00FE4DD1" w:rsidP="00FE4DD1">
      <w:pPr>
        <w:rPr>
          <w:rFonts w:asciiTheme="majorBidi" w:hAnsiTheme="majorBidi" w:cstheme="majorBidi"/>
          <w:b/>
          <w:bCs/>
        </w:rPr>
      </w:pPr>
    </w:p>
    <w:p w:rsidR="00FE4DD1" w:rsidRPr="00884250" w:rsidRDefault="00FE4DD1" w:rsidP="00FE4DD1">
      <w:pPr>
        <w:widowControl w:val="0"/>
        <w:autoSpaceDE w:val="0"/>
        <w:autoSpaceDN w:val="0"/>
        <w:adjustRightInd w:val="0"/>
        <w:spacing w:before="240" w:after="240"/>
        <w:rPr>
          <w:rFonts w:asciiTheme="majorBidi" w:hAnsiTheme="majorBidi" w:cstheme="majorBidi"/>
          <w:b/>
          <w:bCs/>
          <w:color w:val="1F497D" w:themeColor="text2"/>
          <w:sz w:val="22"/>
          <w:szCs w:val="22"/>
        </w:rPr>
      </w:pPr>
      <w:r w:rsidRPr="00884250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TEACHING POSITIONS AND COURSES TAUGHT</w:t>
      </w:r>
      <w:r w:rsidRPr="008720B8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:</w:t>
      </w:r>
    </w:p>
    <w:p w:rsidR="00FE4DD1" w:rsidRPr="00884250" w:rsidRDefault="00FE4DD1" w:rsidP="00FE4DD1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 xml:space="preserve">Assistant professor of chemistry, 2012-present, </w:t>
      </w:r>
      <w:r w:rsidRPr="00884250">
        <w:rPr>
          <w:rFonts w:asciiTheme="majorBidi" w:hAnsiTheme="majorBidi" w:cstheme="majorBidi"/>
        </w:rPr>
        <w:t xml:space="preserve">Dept. of Chemistry, </w:t>
      </w:r>
      <w:proofErr w:type="spellStart"/>
      <w:r w:rsidRPr="00884250">
        <w:rPr>
          <w:rFonts w:asciiTheme="majorBidi" w:hAnsiTheme="majorBidi" w:cstheme="majorBidi"/>
        </w:rPr>
        <w:t>Tennexssee</w:t>
      </w:r>
      <w:proofErr w:type="spellEnd"/>
      <w:r w:rsidRPr="00884250">
        <w:rPr>
          <w:rFonts w:asciiTheme="majorBidi" w:hAnsiTheme="majorBidi" w:cstheme="majorBidi"/>
        </w:rPr>
        <w:t xml:space="preserve"> State University, Nashville, </w:t>
      </w:r>
      <w:proofErr w:type="gramStart"/>
      <w:r w:rsidRPr="00884250">
        <w:rPr>
          <w:rFonts w:asciiTheme="majorBidi" w:hAnsiTheme="majorBidi" w:cstheme="majorBidi"/>
        </w:rPr>
        <w:t>TN</w:t>
      </w:r>
      <w:proofErr w:type="gramEnd"/>
      <w:r w:rsidRPr="00884250">
        <w:rPr>
          <w:rFonts w:asciiTheme="majorBidi" w:hAnsiTheme="majorBidi" w:cstheme="majorBidi"/>
        </w:rPr>
        <w:t xml:space="preserve">. </w:t>
      </w:r>
      <w:r w:rsidRPr="00884250">
        <w:rPr>
          <w:rFonts w:asciiTheme="majorBidi" w:hAnsiTheme="majorBidi" w:cstheme="majorBidi"/>
          <w:b/>
          <w:bCs/>
        </w:rPr>
        <w:t>Teaching</w:t>
      </w:r>
      <w:r w:rsidRPr="00884250">
        <w:rPr>
          <w:rFonts w:asciiTheme="majorBidi" w:hAnsiTheme="majorBidi" w:cstheme="majorBidi"/>
        </w:rPr>
        <w:t>: O</w:t>
      </w:r>
      <w:bookmarkStart w:id="0" w:name="_GoBack"/>
      <w:bookmarkEnd w:id="0"/>
      <w:r w:rsidRPr="00884250">
        <w:rPr>
          <w:rFonts w:asciiTheme="majorBidi" w:hAnsiTheme="majorBidi" w:cstheme="majorBidi"/>
        </w:rPr>
        <w:t>rganic chemistry, laboratory of organic chemistry, laboratory of general chemistry.</w:t>
      </w:r>
    </w:p>
    <w:p w:rsidR="00FE4DD1" w:rsidRPr="00884250" w:rsidRDefault="00FE4DD1" w:rsidP="00FE4DD1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 xml:space="preserve">Assistant professor of chemistry, 2008-2012, </w:t>
      </w:r>
      <w:r w:rsidRPr="00884250">
        <w:rPr>
          <w:rFonts w:asciiTheme="majorBidi" w:hAnsiTheme="majorBidi" w:cstheme="majorBidi"/>
        </w:rPr>
        <w:t>Dept. of Chemistry, Columbus State University, Columbus, GA.</w:t>
      </w:r>
      <w:r>
        <w:rPr>
          <w:rFonts w:asciiTheme="majorBidi" w:hAnsiTheme="majorBidi" w:cstheme="majorBidi"/>
        </w:rPr>
        <w:t xml:space="preserve"> </w:t>
      </w:r>
      <w:r w:rsidRPr="00884250">
        <w:rPr>
          <w:rFonts w:asciiTheme="majorBidi" w:hAnsiTheme="majorBidi" w:cstheme="majorBidi"/>
          <w:b/>
          <w:bCs/>
        </w:rPr>
        <w:t>Undergraduate level courses taught</w:t>
      </w:r>
      <w:r w:rsidRPr="00884250">
        <w:rPr>
          <w:rFonts w:asciiTheme="majorBidi" w:hAnsiTheme="majorBidi" w:cstheme="majorBidi"/>
        </w:rPr>
        <w:t>: Organic chemistry 1 &amp; 2, laboratory of organic chemistry 1 &amp; 2, laboratory of survey of chemistry 1 &amp; 2, laboratory of principles of chemistry 1 &amp; 2, and independent study (a research based course).</w:t>
      </w:r>
      <w:r>
        <w:rPr>
          <w:rFonts w:asciiTheme="majorBidi" w:hAnsiTheme="majorBidi" w:cstheme="majorBidi"/>
        </w:rPr>
        <w:t xml:space="preserve"> </w:t>
      </w:r>
      <w:r w:rsidRPr="00884250">
        <w:rPr>
          <w:rFonts w:asciiTheme="majorBidi" w:hAnsiTheme="majorBidi" w:cstheme="majorBidi"/>
          <w:b/>
          <w:bCs/>
        </w:rPr>
        <w:t xml:space="preserve">Graduate level courses taught: </w:t>
      </w:r>
      <w:r w:rsidRPr="00884250">
        <w:rPr>
          <w:rFonts w:asciiTheme="majorBidi" w:hAnsiTheme="majorBidi" w:cstheme="majorBidi"/>
        </w:rPr>
        <w:t>Spectroscopic identification of organic compounds, Polymer chemistry.</w:t>
      </w:r>
    </w:p>
    <w:p w:rsidR="00FE4DD1" w:rsidRPr="00884250" w:rsidRDefault="00FE4DD1" w:rsidP="00FE4DD1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 xml:space="preserve">Assistant professor of chemistry, 2002-2004; </w:t>
      </w:r>
      <w:proofErr w:type="spellStart"/>
      <w:r w:rsidRPr="00884250">
        <w:rPr>
          <w:rFonts w:asciiTheme="majorBidi" w:hAnsiTheme="majorBidi" w:cstheme="majorBidi"/>
        </w:rPr>
        <w:t>Shahed</w:t>
      </w:r>
      <w:proofErr w:type="spellEnd"/>
      <w:r w:rsidRPr="00884250">
        <w:rPr>
          <w:rFonts w:asciiTheme="majorBidi" w:hAnsiTheme="majorBidi" w:cstheme="majorBidi"/>
        </w:rPr>
        <w:t xml:space="preserve"> University, College of Science.</w:t>
      </w:r>
    </w:p>
    <w:p w:rsidR="00FE4DD1" w:rsidRPr="00884250" w:rsidRDefault="00FE4DD1" w:rsidP="00FE4DD1">
      <w:pPr>
        <w:ind w:left="360"/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>Undergraduate level courses taught</w:t>
      </w:r>
      <w:r w:rsidRPr="00884250">
        <w:rPr>
          <w:rFonts w:asciiTheme="majorBidi" w:hAnsiTheme="majorBidi" w:cstheme="majorBidi"/>
        </w:rPr>
        <w:t>: Organic chemistry 1 &amp; 2, laboratory of organic chemistry 1 &amp; 2, principles of chemistry 1 &amp; 2 and laboratory of principles of chemistry 1 &amp; 2.</w:t>
      </w:r>
    </w:p>
    <w:p w:rsidR="00FE4DD1" w:rsidRPr="00884250" w:rsidRDefault="00FE4DD1" w:rsidP="00FE4DD1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 xml:space="preserve">Adjunct lecturer, 1997-2000; </w:t>
      </w:r>
      <w:r w:rsidRPr="00884250">
        <w:rPr>
          <w:rFonts w:asciiTheme="majorBidi" w:hAnsiTheme="majorBidi" w:cstheme="majorBidi"/>
        </w:rPr>
        <w:t>Sharif University of Technology, Department of Chemistry.</w:t>
      </w:r>
    </w:p>
    <w:p w:rsidR="00FE4DD1" w:rsidRPr="00884250" w:rsidRDefault="00FE4DD1" w:rsidP="00FE4DD1">
      <w:pPr>
        <w:ind w:left="360"/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>Undergraduate level courses taught</w:t>
      </w:r>
      <w:r w:rsidRPr="00884250">
        <w:rPr>
          <w:rFonts w:asciiTheme="majorBidi" w:hAnsiTheme="majorBidi" w:cstheme="majorBidi"/>
        </w:rPr>
        <w:t>: Organic chemistry 1 &amp; 2, principles of chemistry 1 &amp; 2, spectroscopic identification of organic compounds, qualitative analysis of organic compounds.</w:t>
      </w:r>
    </w:p>
    <w:p w:rsidR="00FE4DD1" w:rsidRPr="00884250" w:rsidRDefault="00FE4DD1" w:rsidP="00FE4DD1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>Adjunct lecturer, 1996-1998;</w:t>
      </w:r>
      <w:r w:rsidRPr="00884250">
        <w:rPr>
          <w:rFonts w:asciiTheme="majorBidi" w:hAnsiTheme="majorBidi" w:cstheme="majorBidi"/>
        </w:rPr>
        <w:t xml:space="preserve"> </w:t>
      </w:r>
      <w:proofErr w:type="spellStart"/>
      <w:r w:rsidRPr="00884250">
        <w:rPr>
          <w:rFonts w:asciiTheme="majorBidi" w:hAnsiTheme="majorBidi" w:cstheme="majorBidi"/>
        </w:rPr>
        <w:t>Rajaie</w:t>
      </w:r>
      <w:proofErr w:type="spellEnd"/>
      <w:r w:rsidRPr="00884250">
        <w:rPr>
          <w:rFonts w:asciiTheme="majorBidi" w:hAnsiTheme="majorBidi" w:cstheme="majorBidi"/>
        </w:rPr>
        <w:t xml:space="preserve"> University, college of science.</w:t>
      </w:r>
    </w:p>
    <w:p w:rsidR="00FE4DD1" w:rsidRPr="00884250" w:rsidRDefault="00FE4DD1" w:rsidP="00FE4DD1">
      <w:pPr>
        <w:ind w:left="360"/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>Undergraduate level courses taught</w:t>
      </w:r>
      <w:r w:rsidRPr="00884250">
        <w:rPr>
          <w:rFonts w:asciiTheme="majorBidi" w:hAnsiTheme="majorBidi" w:cstheme="majorBidi"/>
        </w:rPr>
        <w:t>: dye chemistry (lecture and lab), survey of organic chemistry, and survey of chemistry.</w:t>
      </w:r>
    </w:p>
    <w:p w:rsidR="00FE4DD1" w:rsidRPr="00884250" w:rsidRDefault="00FE4DD1" w:rsidP="00FE4DD1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884250">
        <w:rPr>
          <w:rFonts w:asciiTheme="majorBidi" w:hAnsiTheme="majorBidi" w:cstheme="majorBidi"/>
          <w:b/>
          <w:bCs/>
        </w:rPr>
        <w:t>Teaching assistant, 1995-1997,</w:t>
      </w:r>
      <w:r w:rsidRPr="00884250">
        <w:rPr>
          <w:rFonts w:asciiTheme="majorBidi" w:hAnsiTheme="majorBidi" w:cstheme="majorBidi"/>
        </w:rPr>
        <w:t xml:space="preserve"> Sharif University of Technology, Department of Chemistry.</w:t>
      </w:r>
    </w:p>
    <w:p w:rsidR="00FE4DD1" w:rsidRPr="00884250" w:rsidRDefault="00FE4DD1" w:rsidP="00FE4DD1">
      <w:pPr>
        <w:ind w:firstLine="360"/>
        <w:rPr>
          <w:rFonts w:asciiTheme="majorBidi" w:hAnsiTheme="majorBidi" w:cstheme="majorBidi"/>
          <w:b/>
          <w:bCs/>
        </w:rPr>
      </w:pPr>
      <w:r w:rsidRPr="00884250">
        <w:rPr>
          <w:rFonts w:asciiTheme="majorBidi" w:hAnsiTheme="majorBidi" w:cstheme="majorBidi"/>
          <w:b/>
          <w:bCs/>
        </w:rPr>
        <w:t>Undergraduate level courses taught</w:t>
      </w:r>
      <w:r w:rsidRPr="00884250">
        <w:rPr>
          <w:rFonts w:asciiTheme="majorBidi" w:hAnsiTheme="majorBidi" w:cstheme="majorBidi"/>
        </w:rPr>
        <w:t>: Laboratory of organic chemistry 1 &amp; 2.</w:t>
      </w:r>
    </w:p>
    <w:p w:rsidR="00FE4DD1" w:rsidRPr="008720B8" w:rsidRDefault="00FE4DD1" w:rsidP="00FE4DD1">
      <w:pPr>
        <w:widowControl w:val="0"/>
        <w:autoSpaceDE w:val="0"/>
        <w:autoSpaceDN w:val="0"/>
        <w:adjustRightInd w:val="0"/>
        <w:spacing w:before="240" w:after="240"/>
        <w:rPr>
          <w:rFonts w:asciiTheme="majorBidi" w:hAnsiTheme="majorBidi" w:cstheme="majorBidi"/>
          <w:b/>
          <w:bCs/>
          <w:color w:val="1F497D" w:themeColor="text2"/>
          <w:sz w:val="22"/>
          <w:szCs w:val="22"/>
        </w:rPr>
      </w:pPr>
      <w:r w:rsidRPr="008720B8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P</w:t>
      </w:r>
      <w:r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ATENT</w:t>
      </w:r>
      <w:r w:rsidRPr="008720B8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:</w:t>
      </w:r>
    </w:p>
    <w:p w:rsidR="00FE4DD1" w:rsidRPr="00884250" w:rsidRDefault="00FE4DD1" w:rsidP="00FE4DD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szCs w:val="22"/>
        </w:rPr>
      </w:pPr>
      <w:r w:rsidRPr="00884250">
        <w:rPr>
          <w:rFonts w:asciiTheme="majorBidi" w:hAnsiTheme="majorBidi" w:cstheme="majorBidi"/>
          <w:b/>
          <w:bCs/>
          <w:szCs w:val="22"/>
        </w:rPr>
        <w:t xml:space="preserve">Beni, Y. </w:t>
      </w:r>
      <w:r w:rsidRPr="00884250">
        <w:rPr>
          <w:rFonts w:asciiTheme="majorBidi" w:hAnsiTheme="majorBidi" w:cstheme="majorBidi"/>
          <w:szCs w:val="22"/>
        </w:rPr>
        <w:t xml:space="preserve">and </w:t>
      </w:r>
      <w:proofErr w:type="spellStart"/>
      <w:r w:rsidRPr="00884250">
        <w:rPr>
          <w:rFonts w:asciiTheme="majorBidi" w:hAnsiTheme="majorBidi" w:cstheme="majorBidi"/>
          <w:szCs w:val="22"/>
        </w:rPr>
        <w:t>Keykavous</w:t>
      </w:r>
      <w:proofErr w:type="spellEnd"/>
      <w:r w:rsidRPr="0088425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884250">
        <w:rPr>
          <w:rFonts w:asciiTheme="majorBidi" w:hAnsiTheme="majorBidi" w:cstheme="majorBidi"/>
          <w:szCs w:val="22"/>
        </w:rPr>
        <w:t>Parang</w:t>
      </w:r>
      <w:proofErr w:type="spellEnd"/>
      <w:r w:rsidRPr="00884250">
        <w:rPr>
          <w:rFonts w:asciiTheme="majorBidi" w:hAnsiTheme="majorBidi" w:cstheme="majorBidi"/>
          <w:szCs w:val="22"/>
        </w:rPr>
        <w:t xml:space="preserve">; Modified </w:t>
      </w:r>
      <w:proofErr w:type="spellStart"/>
      <w:r w:rsidRPr="00884250">
        <w:rPr>
          <w:rFonts w:asciiTheme="majorBidi" w:hAnsiTheme="majorBidi" w:cstheme="majorBidi"/>
          <w:szCs w:val="22"/>
        </w:rPr>
        <w:t>oligonucleotidescontaining</w:t>
      </w:r>
      <w:proofErr w:type="spellEnd"/>
      <w:r w:rsidRPr="0088425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884250">
        <w:rPr>
          <w:rFonts w:asciiTheme="majorBidi" w:hAnsiTheme="majorBidi" w:cstheme="majorBidi"/>
          <w:szCs w:val="22"/>
        </w:rPr>
        <w:t>diphosphodiester</w:t>
      </w:r>
      <w:proofErr w:type="spellEnd"/>
      <w:r w:rsidRPr="00884250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884250">
        <w:rPr>
          <w:rFonts w:asciiTheme="majorBidi" w:hAnsiTheme="majorBidi" w:cstheme="majorBidi"/>
          <w:szCs w:val="22"/>
        </w:rPr>
        <w:t>internucleotide</w:t>
      </w:r>
      <w:proofErr w:type="spellEnd"/>
      <w:r w:rsidRPr="00884250">
        <w:rPr>
          <w:rFonts w:asciiTheme="majorBidi" w:hAnsiTheme="majorBidi" w:cstheme="majorBidi"/>
          <w:szCs w:val="22"/>
        </w:rPr>
        <w:t xml:space="preserve"> linkages. </w:t>
      </w:r>
      <w:r w:rsidRPr="00884250">
        <w:rPr>
          <w:rFonts w:asciiTheme="majorBidi" w:hAnsiTheme="majorBidi" w:cstheme="majorBidi"/>
          <w:i/>
          <w:szCs w:val="22"/>
        </w:rPr>
        <w:t>WO 2007030227</w:t>
      </w:r>
      <w:r w:rsidRPr="00884250">
        <w:rPr>
          <w:rFonts w:asciiTheme="majorBidi" w:hAnsiTheme="majorBidi" w:cstheme="majorBidi"/>
          <w:szCs w:val="22"/>
        </w:rPr>
        <w:t xml:space="preserve">, </w:t>
      </w:r>
      <w:r w:rsidRPr="00884250">
        <w:rPr>
          <w:rFonts w:asciiTheme="majorBidi" w:hAnsiTheme="majorBidi" w:cstheme="majorBidi"/>
          <w:b/>
          <w:bCs/>
          <w:szCs w:val="22"/>
        </w:rPr>
        <w:t>2007.</w:t>
      </w:r>
    </w:p>
    <w:p w:rsidR="00FE4DD1" w:rsidRPr="008720B8" w:rsidRDefault="00FE4DD1" w:rsidP="00FE4DD1">
      <w:pPr>
        <w:widowControl w:val="0"/>
        <w:autoSpaceDE w:val="0"/>
        <w:autoSpaceDN w:val="0"/>
        <w:adjustRightInd w:val="0"/>
        <w:spacing w:before="240" w:after="240"/>
        <w:rPr>
          <w:rFonts w:asciiTheme="majorBidi" w:hAnsiTheme="majorBidi" w:cstheme="majorBidi"/>
          <w:b/>
          <w:bCs/>
          <w:color w:val="1F497D" w:themeColor="text2"/>
          <w:sz w:val="22"/>
          <w:szCs w:val="22"/>
        </w:rPr>
      </w:pPr>
      <w:bookmarkStart w:id="1" w:name="OLE_LINK7"/>
      <w:bookmarkStart w:id="2" w:name="OLE_LINK8"/>
      <w:r w:rsidRPr="008720B8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PUBLICATIONS: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szCs w:val="22"/>
        </w:rPr>
        <w:t>Dash,</w:t>
      </w:r>
      <w:r w:rsidRPr="00A36487">
        <w:rPr>
          <w:rFonts w:asciiTheme="majorBidi" w:hAnsiTheme="majorBidi" w:cstheme="majorBidi"/>
          <w:szCs w:val="22"/>
          <w:vertAlign w:val="superscript"/>
        </w:rPr>
        <w:t xml:space="preserve"> </w:t>
      </w:r>
      <w:r w:rsidRPr="00A36487">
        <w:rPr>
          <w:rFonts w:asciiTheme="majorBidi" w:hAnsiTheme="majorBidi" w:cstheme="majorBidi"/>
          <w:szCs w:val="22"/>
        </w:rPr>
        <w:t xml:space="preserve">C., </w:t>
      </w:r>
      <w:r w:rsidRPr="00A36487">
        <w:rPr>
          <w:rFonts w:asciiTheme="majorBidi" w:hAnsiTheme="majorBidi" w:cstheme="majorBidi"/>
          <w:b/>
          <w:bCs/>
          <w:szCs w:val="22"/>
        </w:rPr>
        <w:t>Beni,</w:t>
      </w:r>
      <w:r w:rsidRPr="00A36487">
        <w:rPr>
          <w:rFonts w:asciiTheme="majorBidi" w:hAnsiTheme="majorBidi" w:cstheme="majorBidi"/>
          <w:szCs w:val="22"/>
        </w:rPr>
        <w:t xml:space="preserve"> Y., Hanley, M. J., </w:t>
      </w:r>
      <w:proofErr w:type="spellStart"/>
      <w:r w:rsidRPr="00A36487">
        <w:rPr>
          <w:rFonts w:asciiTheme="majorBidi" w:hAnsiTheme="majorBidi" w:cstheme="majorBidi"/>
          <w:szCs w:val="22"/>
        </w:rPr>
        <w:t>Pandhare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J., </w:t>
      </w:r>
      <w:proofErr w:type="spellStart"/>
      <w:r w:rsidRPr="00A36487">
        <w:rPr>
          <w:rFonts w:asciiTheme="majorBidi" w:hAnsiTheme="majorBidi" w:cstheme="majorBidi"/>
          <w:szCs w:val="22"/>
        </w:rPr>
        <w:t>Gotte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M., Le Grice, S. F. J.,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>, K., Inhibition of multi-drug resistant HIV-1 reverse transcriptase by nucleoside β-</w:t>
      </w:r>
      <w:proofErr w:type="spellStart"/>
      <w:r w:rsidRPr="00A36487">
        <w:rPr>
          <w:rFonts w:asciiTheme="majorBidi" w:hAnsiTheme="majorBidi" w:cstheme="majorBidi"/>
          <w:szCs w:val="22"/>
        </w:rPr>
        <w:t>triphosphates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Bioorg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Med. Chem.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Lett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.,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 2011, </w:t>
      </w:r>
      <w:r w:rsidRPr="00A36487">
        <w:rPr>
          <w:rFonts w:asciiTheme="majorBidi" w:hAnsiTheme="majorBidi" w:cstheme="majorBidi"/>
          <w:szCs w:val="22"/>
        </w:rPr>
        <w:t>21, 3519–3522.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szCs w:val="22"/>
        </w:rPr>
        <w:t xml:space="preserve">Gupta, A., </w:t>
      </w:r>
      <w:proofErr w:type="spellStart"/>
      <w:r w:rsidRPr="00A36487">
        <w:rPr>
          <w:rFonts w:asciiTheme="majorBidi" w:hAnsiTheme="majorBidi" w:cstheme="majorBidi"/>
          <w:szCs w:val="22"/>
        </w:rPr>
        <w:t>Mandal</w:t>
      </w:r>
      <w:proofErr w:type="spellEnd"/>
      <w:r w:rsidRPr="00A36487">
        <w:rPr>
          <w:rFonts w:asciiTheme="majorBidi" w:hAnsiTheme="majorBidi" w:cstheme="majorBidi"/>
          <w:szCs w:val="22"/>
        </w:rPr>
        <w:t>, D.,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 Beni, Y.,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proofErr w:type="spellStart"/>
      <w:r w:rsidRPr="00A36487">
        <w:rPr>
          <w:rFonts w:asciiTheme="majorBidi" w:hAnsiTheme="majorBidi" w:cstheme="majorBidi"/>
          <w:szCs w:val="22"/>
        </w:rPr>
        <w:t>Bothun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G., </w:t>
      </w:r>
      <w:proofErr w:type="spellStart"/>
      <w:r w:rsidRPr="00A36487">
        <w:rPr>
          <w:rFonts w:asciiTheme="majorBidi" w:hAnsiTheme="majorBidi" w:cstheme="majorBidi"/>
          <w:szCs w:val="22"/>
        </w:rPr>
        <w:t>Hydrophobicity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Drives the Cellular Uptake of Short Cationic Peptide </w:t>
      </w:r>
      <w:proofErr w:type="spellStart"/>
      <w:r w:rsidRPr="00A36487">
        <w:rPr>
          <w:rFonts w:asciiTheme="majorBidi" w:hAnsiTheme="majorBidi" w:cstheme="majorBidi"/>
          <w:szCs w:val="22"/>
        </w:rPr>
        <w:t>Ligands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Eur.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Biophys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J., </w:t>
      </w:r>
      <w:r w:rsidRPr="00A36487">
        <w:rPr>
          <w:rFonts w:asciiTheme="majorBidi" w:hAnsiTheme="majorBidi" w:cstheme="majorBidi"/>
          <w:b/>
          <w:bCs/>
          <w:szCs w:val="22"/>
        </w:rPr>
        <w:t>2011</w:t>
      </w:r>
      <w:r w:rsidRPr="00A36487">
        <w:rPr>
          <w:rFonts w:asciiTheme="majorBidi" w:hAnsiTheme="majorBidi" w:cstheme="majorBidi"/>
          <w:szCs w:val="22"/>
        </w:rPr>
        <w:t>, 40, 727–736.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lastRenderedPageBreak/>
        <w:t>Beni,</w:t>
      </w:r>
      <w:r w:rsidRPr="00A36487">
        <w:rPr>
          <w:rFonts w:asciiTheme="majorBidi" w:hAnsiTheme="majorBidi" w:cstheme="majorBidi"/>
          <w:szCs w:val="22"/>
        </w:rPr>
        <w:t xml:space="preserve"> Y., </w:t>
      </w:r>
      <w:proofErr w:type="spellStart"/>
      <w:r w:rsidRPr="00A36487">
        <w:rPr>
          <w:rFonts w:asciiTheme="majorBidi" w:hAnsiTheme="majorBidi" w:cstheme="majorBidi"/>
          <w:szCs w:val="22"/>
        </w:rPr>
        <w:t>Tiwari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</w:t>
      </w:r>
      <w:proofErr w:type="spellStart"/>
      <w:r w:rsidRPr="00A36487">
        <w:rPr>
          <w:rFonts w:asciiTheme="majorBidi" w:hAnsiTheme="majorBidi" w:cstheme="majorBidi"/>
          <w:szCs w:val="22"/>
        </w:rPr>
        <w:t>Swepsonc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C., </w:t>
      </w:r>
      <w:proofErr w:type="spellStart"/>
      <w:r w:rsidRPr="00A36487">
        <w:rPr>
          <w:rFonts w:asciiTheme="majorBidi" w:hAnsiTheme="majorBidi" w:cstheme="majorBidi"/>
          <w:szCs w:val="22"/>
        </w:rPr>
        <w:t>Pandharec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J., Dash, C., </w:t>
      </w:r>
      <w:proofErr w:type="spellStart"/>
      <w:r w:rsidRPr="00A36487">
        <w:rPr>
          <w:rFonts w:asciiTheme="majorBidi" w:hAnsiTheme="majorBidi" w:cstheme="majorBidi"/>
          <w:szCs w:val="22"/>
        </w:rPr>
        <w:t>Donceld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G. F.,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>, K.,</w:t>
      </w:r>
      <w:r w:rsidRPr="00A36487">
        <w:rPr>
          <w:rFonts w:asciiTheme="majorBidi" w:hAnsiTheme="majorBidi" w:cstheme="majorBidi"/>
          <w:sz w:val="32"/>
          <w:szCs w:val="32"/>
        </w:rPr>
        <w:t xml:space="preserve"> </w:t>
      </w:r>
      <w:r w:rsidRPr="00A36487">
        <w:rPr>
          <w:rFonts w:asciiTheme="majorBidi" w:hAnsiTheme="majorBidi" w:cstheme="majorBidi"/>
          <w:szCs w:val="22"/>
        </w:rPr>
        <w:t xml:space="preserve">Synthesis and anti-HIV activities of </w:t>
      </w:r>
      <w:proofErr w:type="spellStart"/>
      <w:r w:rsidRPr="00A36487">
        <w:rPr>
          <w:rFonts w:asciiTheme="majorBidi" w:hAnsiTheme="majorBidi" w:cstheme="majorBidi"/>
          <w:szCs w:val="22"/>
        </w:rPr>
        <w:t>bis</w:t>
      </w:r>
      <w:proofErr w:type="spellEnd"/>
      <w:r w:rsidRPr="00A36487">
        <w:rPr>
          <w:rFonts w:asciiTheme="majorBidi" w:hAnsiTheme="majorBidi" w:cstheme="majorBidi"/>
          <w:szCs w:val="22"/>
        </w:rPr>
        <w:t>-(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cyclo</w:t>
      </w:r>
      <w:r w:rsidRPr="00A36487">
        <w:rPr>
          <w:rFonts w:asciiTheme="majorBidi" w:hAnsiTheme="majorBidi" w:cstheme="majorBidi"/>
          <w:szCs w:val="22"/>
        </w:rPr>
        <w:t>Saligenyl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) </w:t>
      </w:r>
      <w:proofErr w:type="spellStart"/>
      <w:r w:rsidRPr="00A36487">
        <w:rPr>
          <w:rFonts w:asciiTheme="majorBidi" w:hAnsiTheme="majorBidi" w:cstheme="majorBidi"/>
          <w:szCs w:val="22"/>
        </w:rPr>
        <w:t>pronucleotides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derivatives of 3′-fluoro-3′-deoxythymidine and 3′-azido-3′-deoxythymidine,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Tet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 Letters,</w:t>
      </w:r>
      <w:r w:rsidRPr="00A36487">
        <w:rPr>
          <w:rFonts w:asciiTheme="majorBidi" w:hAnsiTheme="majorBidi" w:cstheme="majorBidi"/>
          <w:szCs w:val="22"/>
        </w:rPr>
        <w:t xml:space="preserve"> </w:t>
      </w:r>
      <w:r w:rsidRPr="00A36487">
        <w:rPr>
          <w:rFonts w:asciiTheme="majorBidi" w:hAnsiTheme="majorBidi" w:cstheme="majorBidi"/>
          <w:b/>
          <w:bCs/>
          <w:szCs w:val="22"/>
        </w:rPr>
        <w:t>2011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, 52, </w:t>
      </w:r>
      <w:r w:rsidRPr="00A36487">
        <w:rPr>
          <w:rFonts w:asciiTheme="majorBidi" w:hAnsiTheme="majorBidi" w:cstheme="majorBidi"/>
          <w:szCs w:val="22"/>
        </w:rPr>
        <w:t>802-805</w:t>
      </w:r>
      <w:r w:rsidRPr="00A36487">
        <w:rPr>
          <w:rFonts w:asciiTheme="majorBidi" w:hAnsiTheme="majorBidi" w:cstheme="majorBidi"/>
          <w:iCs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</w:t>
      </w:r>
      <w:r w:rsidRPr="00A36487">
        <w:rPr>
          <w:rFonts w:asciiTheme="majorBidi" w:hAnsiTheme="majorBidi" w:cstheme="majorBidi"/>
          <w:szCs w:val="22"/>
        </w:rPr>
        <w:t xml:space="preserve"> Y., Dash,</w:t>
      </w:r>
      <w:r w:rsidRPr="00A36487">
        <w:rPr>
          <w:rFonts w:asciiTheme="majorBidi" w:hAnsiTheme="majorBidi" w:cstheme="majorBidi"/>
          <w:szCs w:val="22"/>
          <w:vertAlign w:val="superscript"/>
        </w:rPr>
        <w:t xml:space="preserve"> </w:t>
      </w:r>
      <w:r w:rsidRPr="00A36487">
        <w:rPr>
          <w:rFonts w:asciiTheme="majorBidi" w:hAnsiTheme="majorBidi" w:cstheme="majorBidi"/>
          <w:szCs w:val="22"/>
        </w:rPr>
        <w:t xml:space="preserve">C., Hanley, M. J., Le Grice, S. F. J.,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>, K., Solid-Phase Synthesis of 5'-</w:t>
      </w:r>
      <w:r w:rsidRPr="00A36487">
        <w:rPr>
          <w:rFonts w:asciiTheme="majorBidi" w:hAnsiTheme="majorBidi" w:cstheme="majorBidi"/>
          <w:i/>
          <w:szCs w:val="22"/>
        </w:rPr>
        <w:t>O</w:t>
      </w:r>
      <w:r w:rsidRPr="00A36487">
        <w:rPr>
          <w:rFonts w:asciiTheme="majorBidi" w:hAnsiTheme="majorBidi" w:cstheme="majorBidi"/>
          <w:szCs w:val="22"/>
        </w:rPr>
        <w:t xml:space="preserve">-β,γ-Methylenetriphosphate Derivatives of Nucleosides and Evaluation of Their Inhibitory Activity Against HIV-1 Reverse Transcriptase,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Tet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 Letters</w:t>
      </w:r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,</w:t>
      </w:r>
      <w:r w:rsidRPr="00A36487">
        <w:rPr>
          <w:rFonts w:asciiTheme="majorBidi" w:hAnsiTheme="majorBidi" w:cstheme="majorBidi"/>
          <w:szCs w:val="22"/>
        </w:rPr>
        <w:t>.</w:t>
      </w:r>
      <w:proofErr w:type="gramEnd"/>
      <w:r w:rsidRPr="00A36487">
        <w:rPr>
          <w:rFonts w:asciiTheme="majorBidi" w:hAnsiTheme="majorBidi" w:cstheme="majorBidi"/>
          <w:b/>
          <w:bCs/>
          <w:szCs w:val="22"/>
        </w:rPr>
        <w:t>2010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, 51, </w:t>
      </w:r>
      <w:r w:rsidRPr="00A36487">
        <w:rPr>
          <w:rFonts w:asciiTheme="majorBidi" w:hAnsiTheme="majorBidi" w:cstheme="majorBidi"/>
          <w:szCs w:val="22"/>
        </w:rPr>
        <w:t>3010–3013</w:t>
      </w:r>
      <w:r w:rsidRPr="00A36487">
        <w:rPr>
          <w:rFonts w:asciiTheme="majorBidi" w:hAnsiTheme="majorBidi" w:cstheme="majorBidi"/>
          <w:iCs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</w:t>
      </w:r>
      <w:r w:rsidRPr="00A36487">
        <w:rPr>
          <w:rFonts w:asciiTheme="majorBidi" w:hAnsiTheme="majorBidi" w:cstheme="majorBidi"/>
          <w:szCs w:val="22"/>
        </w:rPr>
        <w:t xml:space="preserve"> Y., Dash,</w:t>
      </w:r>
      <w:r w:rsidRPr="00A36487">
        <w:rPr>
          <w:rFonts w:asciiTheme="majorBidi" w:hAnsiTheme="majorBidi" w:cstheme="majorBidi"/>
          <w:szCs w:val="22"/>
          <w:vertAlign w:val="superscript"/>
        </w:rPr>
        <w:t xml:space="preserve"> </w:t>
      </w:r>
      <w:r w:rsidRPr="00A36487">
        <w:rPr>
          <w:rFonts w:asciiTheme="majorBidi" w:hAnsiTheme="majorBidi" w:cstheme="majorBidi"/>
          <w:szCs w:val="22"/>
        </w:rPr>
        <w:t xml:space="preserve">C., Hanley, M. J., Le Grice, S. F. J., </w:t>
      </w:r>
      <w:proofErr w:type="spellStart"/>
      <w:r w:rsidRPr="00A36487">
        <w:rPr>
          <w:rFonts w:asciiTheme="majorBidi" w:hAnsiTheme="majorBidi" w:cstheme="majorBidi"/>
          <w:szCs w:val="22"/>
        </w:rPr>
        <w:t>Agarwal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., H. K.,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r w:rsidRPr="00A36487">
        <w:rPr>
          <w:rFonts w:asciiTheme="majorBidi" w:hAnsiTheme="majorBidi" w:cstheme="majorBidi"/>
          <w:bCs/>
          <w:szCs w:val="22"/>
        </w:rPr>
        <w:t>Synthesis and of Nucleoside 5'-</w:t>
      </w:r>
      <w:r w:rsidRPr="00A36487">
        <w:rPr>
          <w:rFonts w:asciiTheme="majorBidi" w:hAnsiTheme="majorBidi" w:cstheme="majorBidi"/>
          <w:bCs/>
          <w:i/>
          <w:szCs w:val="22"/>
        </w:rPr>
        <w:t>O</w:t>
      </w:r>
      <w:r w:rsidRPr="00A36487">
        <w:rPr>
          <w:rFonts w:asciiTheme="majorBidi" w:hAnsiTheme="majorBidi" w:cstheme="majorBidi"/>
          <w:bCs/>
          <w:szCs w:val="22"/>
        </w:rPr>
        <w:t xml:space="preserve">-α,β-Methylene-β-Triphosphates </w:t>
      </w:r>
      <w:r w:rsidRPr="00A36487">
        <w:rPr>
          <w:rFonts w:asciiTheme="majorBidi" w:hAnsiTheme="majorBidi" w:cstheme="majorBidi"/>
        </w:rPr>
        <w:t>and evaluation of their potency towards inhibition of HIV-1 reverse transcriptase</w:t>
      </w:r>
      <w:r w:rsidRPr="00A36487">
        <w:rPr>
          <w:rFonts w:asciiTheme="majorBidi" w:hAnsiTheme="majorBidi" w:cstheme="majorBidi"/>
          <w:bCs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Org.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Biomol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 Chem.</w:t>
      </w:r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,</w:t>
      </w:r>
      <w:r w:rsidRPr="00A36487">
        <w:rPr>
          <w:rFonts w:asciiTheme="majorBidi" w:hAnsiTheme="majorBidi" w:cstheme="majorBidi"/>
          <w:szCs w:val="22"/>
        </w:rPr>
        <w:t>.</w:t>
      </w:r>
      <w:proofErr w:type="gramEnd"/>
      <w:r w:rsidRPr="00A36487">
        <w:rPr>
          <w:rFonts w:asciiTheme="majorBidi" w:hAnsiTheme="majorBidi" w:cstheme="majorBidi"/>
          <w:b/>
          <w:bCs/>
          <w:szCs w:val="22"/>
        </w:rPr>
        <w:t>2010</w:t>
      </w:r>
      <w:r w:rsidRPr="00A36487">
        <w:rPr>
          <w:rFonts w:asciiTheme="majorBidi" w:hAnsiTheme="majorBidi" w:cstheme="majorBidi"/>
          <w:i/>
          <w:iCs/>
          <w:szCs w:val="22"/>
        </w:rPr>
        <w:t>, 8, 1271–1274</w:t>
      </w:r>
      <w:r w:rsidRPr="00A36487">
        <w:rPr>
          <w:rFonts w:asciiTheme="majorBidi" w:hAnsiTheme="majorBidi" w:cstheme="majorBidi"/>
          <w:iCs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</w:t>
      </w:r>
      <w:proofErr w:type="spellStart"/>
      <w:r w:rsidRPr="00A36487">
        <w:rPr>
          <w:rFonts w:asciiTheme="majorBidi" w:hAnsiTheme="majorBidi" w:cstheme="majorBidi"/>
          <w:szCs w:val="22"/>
        </w:rPr>
        <w:t>Tiwari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Sun, G.,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K.; Synthesis of nucleoside mono-, </w:t>
      </w:r>
      <w:proofErr w:type="spellStart"/>
      <w:r w:rsidRPr="00A36487">
        <w:rPr>
          <w:rFonts w:asciiTheme="majorBidi" w:hAnsiTheme="majorBidi" w:cstheme="majorBidi"/>
          <w:szCs w:val="22"/>
        </w:rPr>
        <w:t>di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-, and </w:t>
      </w:r>
      <w:proofErr w:type="spellStart"/>
      <w:r w:rsidRPr="00A36487">
        <w:rPr>
          <w:rFonts w:asciiTheme="majorBidi" w:hAnsiTheme="majorBidi" w:cstheme="majorBidi"/>
          <w:szCs w:val="22"/>
        </w:rPr>
        <w:t>triphosphoramidates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from solid-phase </w:t>
      </w:r>
      <w:proofErr w:type="spellStart"/>
      <w:r w:rsidRPr="00A36487">
        <w:rPr>
          <w:rFonts w:asciiTheme="majorBidi" w:hAnsiTheme="majorBidi" w:cstheme="majorBidi"/>
          <w:szCs w:val="22"/>
        </w:rPr>
        <w:t>cycloSaligenyl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phosphitylating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reagents.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Org.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Lett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.,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2009, </w:t>
      </w:r>
      <w:r w:rsidRPr="00A36487">
        <w:rPr>
          <w:rFonts w:asciiTheme="majorBidi" w:hAnsiTheme="majorBidi" w:cstheme="majorBidi"/>
          <w:i/>
          <w:iCs/>
          <w:szCs w:val="22"/>
        </w:rPr>
        <w:t>11</w:t>
      </w:r>
      <w:r w:rsidRPr="00A36487">
        <w:rPr>
          <w:rFonts w:asciiTheme="majorBidi" w:hAnsiTheme="majorBidi" w:cstheme="majorBidi"/>
          <w:szCs w:val="22"/>
        </w:rPr>
        <w:t>, 2157-2160.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Ye</w:t>
      </w:r>
      <w:proofErr w:type="spellEnd"/>
      <w:r w:rsidRPr="00A36487">
        <w:rPr>
          <w:rFonts w:asciiTheme="majorBidi" w:hAnsiTheme="majorBidi" w:cstheme="majorBidi"/>
          <w:szCs w:val="22"/>
        </w:rPr>
        <w:t>,</w:t>
      </w:r>
      <w:r w:rsidRPr="00A36487">
        <w:rPr>
          <w:rFonts w:asciiTheme="majorBidi" w:hAnsiTheme="majorBidi" w:cstheme="majorBidi"/>
          <w:szCs w:val="22"/>
          <w:vertAlign w:val="superscript"/>
        </w:rPr>
        <w:t xml:space="preserve"> </w:t>
      </w:r>
      <w:r w:rsidRPr="00A36487">
        <w:rPr>
          <w:rFonts w:asciiTheme="majorBidi" w:hAnsiTheme="majorBidi" w:cstheme="majorBidi"/>
          <w:szCs w:val="22"/>
        </w:rPr>
        <w:t xml:space="preserve">G., Schuler, A., </w:t>
      </w:r>
      <w:r w:rsidRPr="00A36487">
        <w:rPr>
          <w:rFonts w:asciiTheme="majorBidi" w:hAnsiTheme="majorBidi" w:cstheme="majorBidi"/>
          <w:b/>
          <w:bCs/>
          <w:szCs w:val="22"/>
        </w:rPr>
        <w:t>Beni,</w:t>
      </w:r>
      <w:r w:rsidRPr="00A36487">
        <w:rPr>
          <w:rFonts w:asciiTheme="majorBidi" w:hAnsiTheme="majorBidi" w:cstheme="majorBidi"/>
          <w:b/>
          <w:bCs/>
          <w:szCs w:val="22"/>
          <w:vertAlign w:val="superscript"/>
        </w:rPr>
        <w:t xml:space="preserve"> </w:t>
      </w:r>
      <w:r w:rsidRPr="00A36487">
        <w:rPr>
          <w:rFonts w:asciiTheme="majorBidi" w:hAnsiTheme="majorBidi" w:cstheme="majorBidi"/>
          <w:b/>
          <w:bCs/>
          <w:szCs w:val="22"/>
        </w:rPr>
        <w:t>Y.,</w:t>
      </w:r>
      <w:r w:rsidRPr="00A36487">
        <w:rPr>
          <w:rFonts w:asciiTheme="majorBidi" w:hAnsiTheme="majorBidi" w:cstheme="majorBidi"/>
          <w:szCs w:val="22"/>
        </w:rPr>
        <w:t xml:space="preserve"> Morgan, J. R., </w:t>
      </w:r>
      <w:proofErr w:type="spellStart"/>
      <w:r w:rsidRPr="00A36487">
        <w:rPr>
          <w:rFonts w:asciiTheme="majorBidi" w:hAnsiTheme="majorBidi" w:cstheme="majorBidi"/>
          <w:szCs w:val="22"/>
        </w:rPr>
        <w:t>Faruqui</w:t>
      </w:r>
      <w:proofErr w:type="spellEnd"/>
      <w:r w:rsidRPr="00A36487">
        <w:rPr>
          <w:rFonts w:asciiTheme="majorBidi" w:hAnsiTheme="majorBidi" w:cstheme="majorBidi"/>
          <w:szCs w:val="22"/>
        </w:rPr>
        <w:t>,</w:t>
      </w:r>
      <w:r w:rsidRPr="00A36487">
        <w:rPr>
          <w:rFonts w:asciiTheme="majorBidi" w:hAnsiTheme="majorBidi" w:cstheme="majorBidi"/>
          <w:szCs w:val="22"/>
          <w:vertAlign w:val="superscript"/>
        </w:rPr>
        <w:t xml:space="preserve"> </w:t>
      </w:r>
      <w:r w:rsidRPr="00A36487">
        <w:rPr>
          <w:rFonts w:asciiTheme="majorBidi" w:hAnsiTheme="majorBidi" w:cstheme="majorBidi"/>
          <w:szCs w:val="22"/>
        </w:rPr>
        <w:t>A., Huang, K., Sun,</w:t>
      </w:r>
      <w:r w:rsidRPr="00A36487">
        <w:rPr>
          <w:rFonts w:asciiTheme="majorBidi" w:hAnsiTheme="majorBidi" w:cstheme="majorBidi"/>
          <w:szCs w:val="22"/>
          <w:vertAlign w:val="superscript"/>
        </w:rPr>
        <w:t xml:space="preserve"> </w:t>
      </w:r>
      <w:r w:rsidRPr="00A36487">
        <w:rPr>
          <w:rFonts w:asciiTheme="majorBidi" w:hAnsiTheme="majorBidi" w:cstheme="majorBidi"/>
          <w:szCs w:val="22"/>
        </w:rPr>
        <w:t xml:space="preserve">G., </w:t>
      </w:r>
      <w:proofErr w:type="spellStart"/>
      <w:r w:rsidRPr="00A36487">
        <w:rPr>
          <w:rFonts w:asciiTheme="majorBidi" w:hAnsiTheme="majorBidi" w:cstheme="majorBidi"/>
          <w:szCs w:val="22"/>
        </w:rPr>
        <w:t>Zebala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J. A.,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  <w:vertAlign w:val="superscript"/>
        </w:rPr>
        <w:t xml:space="preserve">, </w:t>
      </w:r>
      <w:r w:rsidRPr="00A36487">
        <w:rPr>
          <w:rFonts w:asciiTheme="majorBidi" w:hAnsiTheme="majorBidi" w:cstheme="majorBidi"/>
          <w:szCs w:val="22"/>
        </w:rPr>
        <w:t xml:space="preserve">K. Synthesis and evaluation of peptides containing </w:t>
      </w:r>
      <w:proofErr w:type="spellStart"/>
      <w:r w:rsidRPr="00A36487">
        <w:rPr>
          <w:rFonts w:asciiTheme="majorBidi" w:hAnsiTheme="majorBidi" w:cstheme="majorBidi"/>
          <w:szCs w:val="22"/>
        </w:rPr>
        <w:t>iminodiacetate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groups as binding </w:t>
      </w:r>
      <w:proofErr w:type="spellStart"/>
      <w:r w:rsidRPr="00A36487">
        <w:rPr>
          <w:rFonts w:asciiTheme="majorBidi" w:hAnsiTheme="majorBidi" w:cstheme="majorBidi"/>
          <w:szCs w:val="22"/>
        </w:rPr>
        <w:t>ligands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of the </w:t>
      </w:r>
      <w:proofErr w:type="spellStart"/>
      <w:r w:rsidRPr="00A36487">
        <w:rPr>
          <w:rFonts w:asciiTheme="majorBidi" w:hAnsiTheme="majorBidi" w:cstheme="majorBidi"/>
          <w:szCs w:val="22"/>
        </w:rPr>
        <w:t>Src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SH2 domain.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Bioorg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Chem. </w:t>
      </w:r>
      <w:r w:rsidRPr="00A36487">
        <w:rPr>
          <w:rFonts w:asciiTheme="majorBidi" w:hAnsiTheme="majorBidi" w:cstheme="majorBidi"/>
          <w:b/>
          <w:bCs/>
          <w:szCs w:val="22"/>
        </w:rPr>
        <w:t>2009</w:t>
      </w:r>
      <w:r w:rsidRPr="00A36487">
        <w:rPr>
          <w:rFonts w:asciiTheme="majorBidi" w:hAnsiTheme="majorBidi" w:cstheme="majorBidi"/>
          <w:szCs w:val="22"/>
        </w:rPr>
        <w:t>, 37, 133-142.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K.; Solid-supported reagents for synthesis of nucleoside </w:t>
      </w:r>
      <w:proofErr w:type="spellStart"/>
      <w:r w:rsidRPr="00A36487">
        <w:rPr>
          <w:rFonts w:asciiTheme="majorBidi" w:hAnsiTheme="majorBidi" w:cstheme="majorBidi"/>
          <w:szCs w:val="22"/>
        </w:rPr>
        <w:t>monothiophosphates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dithiodiphosphates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and </w:t>
      </w:r>
      <w:proofErr w:type="spellStart"/>
      <w:r w:rsidRPr="00A36487">
        <w:rPr>
          <w:rFonts w:asciiTheme="majorBidi" w:hAnsiTheme="majorBidi" w:cstheme="majorBidi"/>
          <w:szCs w:val="22"/>
        </w:rPr>
        <w:t>trithiotriphosphates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Current Protocols in Nucleic Acid Chemistry</w:t>
      </w:r>
      <w:r w:rsidRPr="00A36487">
        <w:rPr>
          <w:rFonts w:asciiTheme="majorBidi" w:hAnsiTheme="majorBidi" w:cstheme="majorBidi"/>
          <w:szCs w:val="22"/>
        </w:rPr>
        <w:t>,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r w:rsidRPr="00A36487">
        <w:rPr>
          <w:rFonts w:asciiTheme="majorBidi" w:hAnsiTheme="majorBidi" w:cstheme="majorBidi"/>
          <w:b/>
          <w:bCs/>
          <w:iCs/>
          <w:szCs w:val="22"/>
        </w:rPr>
        <w:t>2009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, </w:t>
      </w:r>
      <w:r w:rsidRPr="00A36487">
        <w:rPr>
          <w:rFonts w:asciiTheme="majorBidi" w:hAnsiTheme="majorBidi" w:cstheme="majorBidi"/>
          <w:szCs w:val="22"/>
        </w:rPr>
        <w:t>Unit 13.9, Supplement 33, Wiley.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K.; Solid-supported </w:t>
      </w:r>
      <w:proofErr w:type="spellStart"/>
      <w:r w:rsidRPr="00A36487">
        <w:rPr>
          <w:rFonts w:asciiTheme="majorBidi" w:hAnsiTheme="majorBidi" w:cstheme="majorBidi"/>
          <w:szCs w:val="22"/>
        </w:rPr>
        <w:t>diphosphitylating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</w:t>
      </w:r>
      <w:proofErr w:type="spellStart"/>
      <w:proofErr w:type="gramStart"/>
      <w:r w:rsidRPr="00A36487">
        <w:rPr>
          <w:rFonts w:asciiTheme="majorBidi" w:hAnsiTheme="majorBidi" w:cstheme="majorBidi"/>
          <w:szCs w:val="22"/>
        </w:rPr>
        <w:t>tr</w:t>
      </w:r>
      <w:proofErr w:type="spellEnd"/>
      <w:proofErr w:type="gramEnd"/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iphosphitylating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reagents for nucleoside </w:t>
      </w:r>
      <w:proofErr w:type="spellStart"/>
      <w:r w:rsidRPr="00A36487">
        <w:rPr>
          <w:rFonts w:asciiTheme="majorBidi" w:hAnsiTheme="majorBidi" w:cstheme="majorBidi"/>
          <w:szCs w:val="22"/>
        </w:rPr>
        <w:t>modiﬁcation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Current Protocols in Nucleic Acid Chemistry</w:t>
      </w:r>
      <w:r w:rsidRPr="00A36487">
        <w:rPr>
          <w:rFonts w:asciiTheme="majorBidi" w:hAnsiTheme="majorBidi" w:cstheme="majorBidi"/>
          <w:szCs w:val="22"/>
        </w:rPr>
        <w:t>,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r w:rsidRPr="00A36487">
        <w:rPr>
          <w:rFonts w:asciiTheme="majorBidi" w:hAnsiTheme="majorBidi" w:cstheme="majorBidi"/>
          <w:b/>
          <w:bCs/>
          <w:iCs/>
          <w:szCs w:val="22"/>
        </w:rPr>
        <w:t>2008</w:t>
      </w:r>
      <w:r w:rsidRPr="00A36487">
        <w:rPr>
          <w:rFonts w:asciiTheme="majorBidi" w:hAnsiTheme="majorBidi" w:cstheme="majorBidi"/>
          <w:iCs/>
          <w:szCs w:val="22"/>
        </w:rPr>
        <w:t xml:space="preserve">, </w:t>
      </w:r>
      <w:r w:rsidRPr="00A36487">
        <w:rPr>
          <w:rFonts w:asciiTheme="majorBidi" w:hAnsiTheme="majorBidi" w:cstheme="majorBidi"/>
          <w:szCs w:val="22"/>
        </w:rPr>
        <w:t>Unit 13.8, Supplement 33, Wiley.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K.; </w:t>
      </w:r>
      <w:r w:rsidRPr="00A36487">
        <w:rPr>
          <w:rFonts w:asciiTheme="majorBidi" w:hAnsiTheme="majorBidi" w:cstheme="majorBidi"/>
          <w:bCs/>
          <w:szCs w:val="22"/>
        </w:rPr>
        <w:t xml:space="preserve">Synthesis and evaluation of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oligodeoxynucleotides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containing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internucleotide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diphosphodiester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linkages, </w:t>
      </w:r>
      <w:proofErr w:type="spellStart"/>
      <w:r w:rsidRPr="00A36487">
        <w:rPr>
          <w:rFonts w:asciiTheme="majorBidi" w:hAnsiTheme="majorBidi" w:cstheme="majorBidi"/>
          <w:bCs/>
          <w:i/>
          <w:iCs/>
          <w:szCs w:val="22"/>
        </w:rPr>
        <w:t>Angew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</w:t>
      </w:r>
      <w:r w:rsidRPr="00A36487">
        <w:rPr>
          <w:rFonts w:asciiTheme="majorBidi" w:hAnsiTheme="majorBidi" w:cstheme="majorBidi"/>
          <w:bCs/>
          <w:i/>
          <w:iCs/>
          <w:szCs w:val="22"/>
        </w:rPr>
        <w:t>Chem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. </w:t>
      </w:r>
      <w:r w:rsidRPr="00A36487">
        <w:rPr>
          <w:rFonts w:asciiTheme="majorBidi" w:hAnsiTheme="majorBidi" w:cstheme="majorBidi"/>
          <w:bCs/>
          <w:i/>
          <w:iCs/>
          <w:szCs w:val="22"/>
        </w:rPr>
        <w:t>Int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. </w:t>
      </w:r>
      <w:r w:rsidRPr="00A36487">
        <w:rPr>
          <w:rFonts w:asciiTheme="majorBidi" w:hAnsiTheme="majorBidi" w:cstheme="majorBidi"/>
          <w:bCs/>
          <w:i/>
          <w:iCs/>
          <w:szCs w:val="22"/>
        </w:rPr>
        <w:t>Ed</w:t>
      </w:r>
      <w:r w:rsidRPr="00A36487">
        <w:rPr>
          <w:rFonts w:asciiTheme="majorBidi" w:hAnsiTheme="majorBidi" w:cstheme="majorBidi"/>
          <w:i/>
          <w:iCs/>
          <w:szCs w:val="22"/>
        </w:rPr>
        <w:t>.</w:t>
      </w:r>
      <w:r w:rsidRPr="00A36487">
        <w:rPr>
          <w:rFonts w:asciiTheme="majorBidi" w:hAnsiTheme="majorBidi" w:cstheme="majorBidi"/>
          <w:b/>
          <w:bCs/>
          <w:i/>
          <w:iCs/>
          <w:szCs w:val="22"/>
        </w:rPr>
        <w:t xml:space="preserve">, </w:t>
      </w:r>
      <w:r w:rsidRPr="00A36487">
        <w:rPr>
          <w:rFonts w:asciiTheme="majorBidi" w:hAnsiTheme="majorBidi" w:cstheme="majorBidi"/>
          <w:b/>
          <w:bCs/>
          <w:iCs/>
          <w:szCs w:val="22"/>
        </w:rPr>
        <w:t>2007</w:t>
      </w:r>
      <w:r w:rsidRPr="00A36487">
        <w:rPr>
          <w:rFonts w:asciiTheme="majorBidi" w:hAnsiTheme="majorBidi" w:cstheme="majorBidi"/>
          <w:iCs/>
          <w:szCs w:val="22"/>
        </w:rPr>
        <w:t>, 46, 4739-4743.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.;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r w:rsidRPr="00A36487">
        <w:rPr>
          <w:rFonts w:asciiTheme="majorBidi" w:hAnsiTheme="majorBidi" w:cstheme="majorBidi"/>
          <w:szCs w:val="22"/>
          <w:lang w:bidi="en-US"/>
        </w:rPr>
        <w:t xml:space="preserve">Solid-phase synthesis of symmetrical 5′,5′-dinucleoside mono-, </w:t>
      </w:r>
      <w:proofErr w:type="spellStart"/>
      <w:r w:rsidRPr="00A36487">
        <w:rPr>
          <w:rFonts w:asciiTheme="majorBidi" w:hAnsiTheme="majorBidi" w:cstheme="majorBidi"/>
          <w:szCs w:val="22"/>
          <w:lang w:bidi="en-US"/>
        </w:rPr>
        <w:t>di</w:t>
      </w:r>
      <w:proofErr w:type="spellEnd"/>
      <w:r w:rsidRPr="00A36487">
        <w:rPr>
          <w:rFonts w:asciiTheme="majorBidi" w:hAnsiTheme="majorBidi" w:cstheme="majorBidi"/>
          <w:szCs w:val="22"/>
          <w:lang w:bidi="en-US"/>
        </w:rPr>
        <w:t xml:space="preserve">-, tri-, and </w:t>
      </w:r>
      <w:proofErr w:type="spellStart"/>
      <w:r w:rsidRPr="00A36487">
        <w:rPr>
          <w:rFonts w:asciiTheme="majorBidi" w:hAnsiTheme="majorBidi" w:cstheme="majorBidi"/>
          <w:szCs w:val="22"/>
          <w:lang w:bidi="en-US"/>
        </w:rPr>
        <w:t>tetraphosphodiesters</w:t>
      </w:r>
      <w:proofErr w:type="spellEnd"/>
      <w:r w:rsidRPr="00A36487">
        <w:rPr>
          <w:rFonts w:asciiTheme="majorBidi" w:hAnsiTheme="majorBidi" w:cstheme="majorBidi"/>
          <w:szCs w:val="22"/>
          <w:lang w:bidi="en-US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Org. lett.,</w:t>
      </w:r>
      <w:r w:rsidRPr="00A36487">
        <w:rPr>
          <w:rFonts w:asciiTheme="majorBidi" w:hAnsiTheme="majorBidi" w:cstheme="majorBidi"/>
          <w:b/>
          <w:bCs/>
          <w:szCs w:val="22"/>
        </w:rPr>
        <w:t>2007</w:t>
      </w:r>
      <w:r w:rsidRPr="00A36487">
        <w:rPr>
          <w:rFonts w:asciiTheme="majorBidi" w:hAnsiTheme="majorBidi" w:cstheme="majorBidi"/>
          <w:szCs w:val="22"/>
        </w:rPr>
        <w:t>, 9, 4483-4486</w:t>
      </w:r>
      <w:r w:rsidRPr="00A36487">
        <w:rPr>
          <w:rFonts w:asciiTheme="majorBidi" w:hAnsiTheme="majorBidi" w:cstheme="majorBidi"/>
          <w:i/>
          <w:iCs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Bhandari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R.; </w:t>
      </w:r>
      <w:proofErr w:type="spellStart"/>
      <w:r w:rsidRPr="00A36487">
        <w:rPr>
          <w:rFonts w:asciiTheme="majorBidi" w:hAnsiTheme="majorBidi" w:cstheme="majorBidi"/>
          <w:szCs w:val="22"/>
        </w:rPr>
        <w:t>Saiardi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A.; 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Beni, Y.; </w:t>
      </w:r>
      <w:r w:rsidRPr="00A36487">
        <w:rPr>
          <w:rFonts w:asciiTheme="majorBidi" w:hAnsiTheme="majorBidi" w:cstheme="majorBidi"/>
          <w:szCs w:val="22"/>
        </w:rPr>
        <w:t xml:space="preserve">Snowman, A. M.; </w:t>
      </w:r>
      <w:proofErr w:type="spellStart"/>
      <w:r w:rsidRPr="00A36487">
        <w:rPr>
          <w:rFonts w:asciiTheme="majorBidi" w:hAnsiTheme="majorBidi" w:cstheme="majorBidi"/>
          <w:szCs w:val="22"/>
        </w:rPr>
        <w:t>Resnick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A. C.; Kristiansen, T. Z.; Molina, H.; </w:t>
      </w:r>
      <w:proofErr w:type="spellStart"/>
      <w:r w:rsidRPr="00A36487">
        <w:rPr>
          <w:rFonts w:asciiTheme="majorBidi" w:hAnsiTheme="majorBidi" w:cstheme="majorBidi"/>
          <w:szCs w:val="22"/>
        </w:rPr>
        <w:t>Pandey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A.; Werner, J. K.; </w:t>
      </w:r>
      <w:proofErr w:type="spellStart"/>
      <w:r w:rsidRPr="00A36487">
        <w:rPr>
          <w:rFonts w:asciiTheme="majorBidi" w:hAnsiTheme="majorBidi" w:cstheme="majorBidi"/>
          <w:szCs w:val="22"/>
        </w:rPr>
        <w:t>Juluri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 R.; </w:t>
      </w:r>
      <w:proofErr w:type="spellStart"/>
      <w:r w:rsidRPr="00A36487">
        <w:rPr>
          <w:rFonts w:asciiTheme="majorBidi" w:hAnsiTheme="majorBidi" w:cstheme="majorBidi"/>
          <w:szCs w:val="22"/>
        </w:rPr>
        <w:t>Xu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Y.; </w:t>
      </w:r>
      <w:proofErr w:type="spellStart"/>
      <w:r w:rsidRPr="00A36487">
        <w:rPr>
          <w:rFonts w:asciiTheme="majorBidi" w:hAnsiTheme="majorBidi" w:cstheme="majorBidi"/>
          <w:szCs w:val="22"/>
        </w:rPr>
        <w:t>Prestwich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G. D.;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K.; Snyder S. H., Protein </w:t>
      </w:r>
      <w:proofErr w:type="spellStart"/>
      <w:r w:rsidRPr="00A36487">
        <w:rPr>
          <w:rFonts w:asciiTheme="majorBidi" w:hAnsiTheme="majorBidi" w:cstheme="majorBidi"/>
          <w:szCs w:val="22"/>
        </w:rPr>
        <w:t>pyrophosphorylation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by </w:t>
      </w:r>
      <w:proofErr w:type="spellStart"/>
      <w:r w:rsidRPr="00A36487">
        <w:rPr>
          <w:rFonts w:asciiTheme="majorBidi" w:hAnsiTheme="majorBidi" w:cstheme="majorBidi"/>
          <w:szCs w:val="22"/>
        </w:rPr>
        <w:t>inisitol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pyrophosphates is a posttranslational event, </w:t>
      </w:r>
      <w:r w:rsidRPr="00A36487">
        <w:rPr>
          <w:rFonts w:asciiTheme="majorBidi" w:hAnsiTheme="majorBidi" w:cstheme="majorBidi"/>
          <w:b/>
          <w:bCs/>
          <w:i/>
          <w:iCs/>
          <w:szCs w:val="22"/>
        </w:rPr>
        <w:t>Proc. Nat. Acad. Sci. U.S.A.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, </w:t>
      </w:r>
      <w:r w:rsidRPr="00A36487">
        <w:rPr>
          <w:rFonts w:asciiTheme="majorBidi" w:hAnsiTheme="majorBidi" w:cstheme="majorBidi"/>
          <w:b/>
          <w:bCs/>
          <w:szCs w:val="22"/>
        </w:rPr>
        <w:t>2007</w:t>
      </w:r>
      <w:r w:rsidRPr="00A36487">
        <w:rPr>
          <w:rFonts w:asciiTheme="majorBidi" w:hAnsiTheme="majorBidi" w:cstheme="majorBidi"/>
          <w:szCs w:val="22"/>
        </w:rPr>
        <w:t>, 104, 15305-15310.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Hanley, M. J., White, M., </w:t>
      </w:r>
      <w:proofErr w:type="spellStart"/>
      <w:r w:rsidRPr="00A36487">
        <w:rPr>
          <w:rFonts w:asciiTheme="majorBidi" w:hAnsiTheme="majorBidi" w:cstheme="majorBidi"/>
          <w:szCs w:val="22"/>
        </w:rPr>
        <w:t>Ayrapetov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M., Lin, X., Sun, G.,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Metal-binding properties of a </w:t>
      </w:r>
      <w:proofErr w:type="spellStart"/>
      <w:r w:rsidRPr="00A36487">
        <w:rPr>
          <w:rFonts w:asciiTheme="majorBidi" w:hAnsiTheme="majorBidi" w:cstheme="majorBidi"/>
          <w:szCs w:val="22"/>
        </w:rPr>
        <w:t>dicysteine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-containing motif in protein tyrosine </w:t>
      </w:r>
      <w:proofErr w:type="spellStart"/>
      <w:r w:rsidRPr="00A36487">
        <w:rPr>
          <w:rFonts w:asciiTheme="majorBidi" w:hAnsiTheme="majorBidi" w:cstheme="majorBidi"/>
          <w:szCs w:val="22"/>
        </w:rPr>
        <w:t>kinases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i/>
          <w:szCs w:val="22"/>
        </w:rPr>
        <w:t>ChemBioChem</w:t>
      </w:r>
      <w:proofErr w:type="spellEnd"/>
      <w:r w:rsidRPr="00A36487">
        <w:rPr>
          <w:rFonts w:asciiTheme="majorBidi" w:hAnsiTheme="majorBidi" w:cstheme="majorBidi"/>
          <w:i/>
          <w:szCs w:val="22"/>
        </w:rPr>
        <w:t xml:space="preserve">, </w:t>
      </w:r>
      <w:r w:rsidRPr="00A36487">
        <w:rPr>
          <w:rFonts w:asciiTheme="majorBidi" w:hAnsiTheme="majorBidi" w:cstheme="majorBidi"/>
          <w:b/>
          <w:bCs/>
          <w:iCs/>
          <w:szCs w:val="22"/>
        </w:rPr>
        <w:t>2007</w:t>
      </w:r>
      <w:r w:rsidRPr="00A36487">
        <w:rPr>
          <w:rFonts w:asciiTheme="majorBidi" w:hAnsiTheme="majorBidi" w:cstheme="majorBidi"/>
          <w:iCs/>
          <w:szCs w:val="22"/>
        </w:rPr>
        <w:t xml:space="preserve">, 8, </w:t>
      </w:r>
      <w:r w:rsidRPr="00A36487">
        <w:rPr>
          <w:rFonts w:asciiTheme="majorBidi" w:hAnsiTheme="majorBidi" w:cstheme="majorBidi"/>
          <w:szCs w:val="22"/>
        </w:rPr>
        <w:t>1592-1605.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szCs w:val="22"/>
        </w:rPr>
        <w:t xml:space="preserve">Kumar, A.; Ye, G.; </w:t>
      </w:r>
      <w:r w:rsidRPr="00A36487">
        <w:rPr>
          <w:rFonts w:asciiTheme="majorBidi" w:hAnsiTheme="majorBidi" w:cstheme="majorBidi"/>
          <w:b/>
          <w:bCs/>
          <w:szCs w:val="22"/>
        </w:rPr>
        <w:t>Beni, Y.</w:t>
      </w:r>
      <w:r w:rsidRPr="00A36487">
        <w:rPr>
          <w:rFonts w:asciiTheme="majorBidi" w:hAnsiTheme="majorBidi" w:cstheme="majorBidi"/>
          <w:szCs w:val="22"/>
        </w:rPr>
        <w:t xml:space="preserve">;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K., Synthesis of polymer-bound 4-acetoxy-3-phenylbenzaldehyde derivatives: Application in solid-phase organic synthesis, </w:t>
      </w:r>
      <w:r w:rsidRPr="00A36487">
        <w:rPr>
          <w:rFonts w:asciiTheme="majorBidi" w:hAnsiTheme="majorBidi" w:cstheme="majorBidi"/>
          <w:i/>
          <w:iCs/>
          <w:szCs w:val="22"/>
        </w:rPr>
        <w:t>J. Org. Chem.,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 2006, </w:t>
      </w:r>
      <w:r w:rsidRPr="00A36487">
        <w:rPr>
          <w:rFonts w:asciiTheme="majorBidi" w:hAnsiTheme="majorBidi" w:cstheme="majorBidi"/>
          <w:szCs w:val="22"/>
        </w:rPr>
        <w:t>71, 7915-7918.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Solid-phase synthesis of </w:t>
      </w:r>
      <w:proofErr w:type="spellStart"/>
      <w:r w:rsidRPr="00A36487">
        <w:rPr>
          <w:rFonts w:asciiTheme="majorBidi" w:hAnsiTheme="majorBidi" w:cstheme="majorBidi"/>
          <w:szCs w:val="22"/>
        </w:rPr>
        <w:t>dinucleoside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nucleoside-carbohydrate </w:t>
      </w:r>
      <w:proofErr w:type="spellStart"/>
      <w:r w:rsidRPr="00A36487">
        <w:rPr>
          <w:rFonts w:asciiTheme="majorBidi" w:hAnsiTheme="majorBidi" w:cstheme="majorBidi"/>
          <w:szCs w:val="22"/>
        </w:rPr>
        <w:t>phosphodiesters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</w:t>
      </w:r>
      <w:proofErr w:type="spellStart"/>
      <w:r w:rsidRPr="00A36487">
        <w:rPr>
          <w:rFonts w:asciiTheme="majorBidi" w:hAnsiTheme="majorBidi" w:cstheme="majorBidi"/>
          <w:szCs w:val="22"/>
        </w:rPr>
        <w:t>thiophosphodiesters</w:t>
      </w:r>
      <w:r w:rsidRPr="00A36487">
        <w:rPr>
          <w:rFonts w:asciiTheme="majorBidi" w:hAnsiTheme="majorBidi" w:cstheme="majorBidi"/>
          <w:b/>
          <w:bCs/>
          <w:szCs w:val="22"/>
        </w:rPr>
        <w:t>.</w:t>
      </w:r>
      <w:r w:rsidRPr="00A36487">
        <w:rPr>
          <w:rFonts w:asciiTheme="majorBidi" w:hAnsiTheme="majorBidi" w:cstheme="majorBidi"/>
          <w:i/>
          <w:iCs/>
          <w:szCs w:val="22"/>
        </w:rPr>
        <w:t>J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 Org. Chem</w:t>
      </w:r>
      <w:r w:rsidRPr="00A36487">
        <w:rPr>
          <w:rFonts w:asciiTheme="majorBidi" w:hAnsiTheme="majorBidi" w:cstheme="majorBidi"/>
          <w:szCs w:val="22"/>
        </w:rPr>
        <w:t xml:space="preserve">., </w:t>
      </w:r>
      <w:r w:rsidRPr="00A36487">
        <w:rPr>
          <w:rFonts w:asciiTheme="majorBidi" w:hAnsiTheme="majorBidi" w:cstheme="majorBidi"/>
          <w:b/>
          <w:bCs/>
          <w:szCs w:val="22"/>
        </w:rPr>
        <w:t>2006</w:t>
      </w:r>
      <w:r w:rsidRPr="00A36487">
        <w:rPr>
          <w:rFonts w:asciiTheme="majorBidi" w:hAnsiTheme="majorBidi" w:cstheme="majorBidi"/>
          <w:szCs w:val="22"/>
        </w:rPr>
        <w:t>, 71, 6693-6696.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Application of a Solid-Phase </w:t>
      </w:r>
      <w:r w:rsidRPr="00A36487">
        <w:rPr>
          <w:rFonts w:asciiTheme="majorBidi" w:hAnsiTheme="majorBidi" w:cstheme="majorBidi"/>
          <w:i/>
          <w:iCs/>
          <w:szCs w:val="22"/>
        </w:rPr>
        <w:t>β</w:t>
      </w:r>
      <w:r w:rsidRPr="00A36487">
        <w:rPr>
          <w:rFonts w:asciiTheme="majorBidi" w:hAnsiTheme="majorBidi" w:cstheme="majorBidi"/>
          <w:szCs w:val="22"/>
        </w:rPr>
        <w:t>-</w:t>
      </w:r>
      <w:proofErr w:type="spellStart"/>
      <w:r w:rsidRPr="00A36487">
        <w:rPr>
          <w:rFonts w:asciiTheme="majorBidi" w:hAnsiTheme="majorBidi" w:cstheme="majorBidi"/>
          <w:szCs w:val="22"/>
        </w:rPr>
        <w:t>Triphosphitylating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Reagent in the Synthesis of Nucleoside </w:t>
      </w:r>
      <w:r w:rsidRPr="00A36487">
        <w:rPr>
          <w:rFonts w:asciiTheme="majorBidi" w:hAnsiTheme="majorBidi" w:cstheme="majorBidi"/>
          <w:i/>
          <w:iCs/>
          <w:szCs w:val="22"/>
        </w:rPr>
        <w:t>β</w:t>
      </w:r>
      <w:r w:rsidRPr="00A36487">
        <w:rPr>
          <w:rFonts w:asciiTheme="majorBidi" w:hAnsiTheme="majorBidi" w:cstheme="majorBidi"/>
          <w:szCs w:val="22"/>
        </w:rPr>
        <w:t>-</w:t>
      </w:r>
      <w:proofErr w:type="spellStart"/>
      <w:r w:rsidRPr="00A36487">
        <w:rPr>
          <w:rFonts w:asciiTheme="majorBidi" w:hAnsiTheme="majorBidi" w:cstheme="majorBidi"/>
          <w:szCs w:val="22"/>
        </w:rPr>
        <w:t>Triphosphates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J. Org. Chem.,</w:t>
      </w:r>
      <w:r w:rsidRPr="00A36487">
        <w:rPr>
          <w:rFonts w:asciiTheme="majorBidi" w:hAnsiTheme="majorBidi" w:cstheme="majorBidi"/>
          <w:b/>
          <w:bCs/>
          <w:szCs w:val="22"/>
        </w:rPr>
        <w:t>2006</w:t>
      </w:r>
      <w:r w:rsidRPr="00A36487">
        <w:rPr>
          <w:rFonts w:asciiTheme="majorBidi" w:hAnsiTheme="majorBidi" w:cstheme="majorBidi"/>
          <w:szCs w:val="22"/>
        </w:rPr>
        <w:t>, 71, 5837-5839.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szCs w:val="22"/>
        </w:rPr>
        <w:t xml:space="preserve">Lin </w:t>
      </w:r>
      <w:proofErr w:type="spellStart"/>
      <w:r w:rsidRPr="00A36487">
        <w:rPr>
          <w:rFonts w:asciiTheme="majorBidi" w:hAnsiTheme="majorBidi" w:cstheme="majorBidi"/>
          <w:szCs w:val="22"/>
        </w:rPr>
        <w:t>Xiaofeng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; Wang </w:t>
      </w:r>
      <w:proofErr w:type="spellStart"/>
      <w:r w:rsidRPr="00A36487">
        <w:rPr>
          <w:rFonts w:asciiTheme="majorBidi" w:hAnsiTheme="majorBidi" w:cstheme="majorBidi"/>
          <w:szCs w:val="22"/>
        </w:rPr>
        <w:t>Yuehao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; </w:t>
      </w: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K.; Sun </w:t>
      </w:r>
      <w:proofErr w:type="spellStart"/>
      <w:r w:rsidRPr="00A36487">
        <w:rPr>
          <w:rFonts w:asciiTheme="majorBidi" w:hAnsiTheme="majorBidi" w:cstheme="majorBidi"/>
          <w:szCs w:val="22"/>
        </w:rPr>
        <w:t>Gongqin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Structural Basis for Domain-Domain Communication in a Protein Tyrosine </w:t>
      </w:r>
      <w:proofErr w:type="spellStart"/>
      <w:r w:rsidRPr="00A36487">
        <w:rPr>
          <w:rFonts w:asciiTheme="majorBidi" w:hAnsiTheme="majorBidi" w:cstheme="majorBidi"/>
          <w:szCs w:val="22"/>
        </w:rPr>
        <w:t>Kinase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the C-terminal </w:t>
      </w:r>
      <w:proofErr w:type="spellStart"/>
      <w:r w:rsidRPr="00A36487">
        <w:rPr>
          <w:rFonts w:asciiTheme="majorBidi" w:hAnsiTheme="majorBidi" w:cstheme="majorBidi"/>
          <w:szCs w:val="22"/>
        </w:rPr>
        <w:t>Src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Kinase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. </w:t>
      </w:r>
      <w:r w:rsidRPr="00A36487">
        <w:rPr>
          <w:rFonts w:asciiTheme="majorBidi" w:hAnsiTheme="majorBidi" w:cstheme="majorBidi"/>
          <w:i/>
          <w:iCs/>
          <w:szCs w:val="22"/>
        </w:rPr>
        <w:t>J Mol Biol.</w:t>
      </w:r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b/>
          <w:bCs/>
          <w:szCs w:val="22"/>
        </w:rPr>
        <w:t>2006</w:t>
      </w:r>
      <w:r w:rsidRPr="00A36487">
        <w:rPr>
          <w:rFonts w:asciiTheme="majorBidi" w:hAnsiTheme="majorBidi" w:cstheme="majorBidi"/>
          <w:szCs w:val="22"/>
        </w:rPr>
        <w:t>, 357, 1263-1273.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Solid-phase reagents for selective </w:t>
      </w:r>
      <w:proofErr w:type="spellStart"/>
      <w:r w:rsidRPr="00A36487">
        <w:rPr>
          <w:rFonts w:asciiTheme="majorBidi" w:hAnsiTheme="majorBidi" w:cstheme="majorBidi"/>
          <w:szCs w:val="22"/>
        </w:rPr>
        <w:t>monophosphorylation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of carbohydrates and nucleosides </w:t>
      </w:r>
      <w:r w:rsidRPr="00A36487">
        <w:rPr>
          <w:rFonts w:asciiTheme="majorBidi" w:hAnsiTheme="majorBidi" w:cstheme="majorBidi"/>
          <w:i/>
          <w:iCs/>
          <w:szCs w:val="22"/>
        </w:rPr>
        <w:t>J. Org. Chem.</w:t>
      </w:r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,</w:t>
      </w:r>
      <w:r w:rsidRPr="00A36487">
        <w:rPr>
          <w:rFonts w:asciiTheme="majorBidi" w:hAnsiTheme="majorBidi" w:cstheme="majorBidi"/>
          <w:b/>
          <w:bCs/>
          <w:szCs w:val="22"/>
        </w:rPr>
        <w:t>2005</w:t>
      </w:r>
      <w:proofErr w:type="gramEnd"/>
      <w:r w:rsidRPr="00A36487">
        <w:rPr>
          <w:rFonts w:asciiTheme="majorBidi" w:hAnsiTheme="majorBidi" w:cstheme="majorBidi"/>
          <w:szCs w:val="22"/>
        </w:rPr>
        <w:t>, 70, 1100-1103.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Polymer-bound </w:t>
      </w:r>
      <w:proofErr w:type="spellStart"/>
      <w:r w:rsidRPr="00A36487">
        <w:rPr>
          <w:rFonts w:asciiTheme="majorBidi" w:hAnsiTheme="majorBidi" w:cstheme="majorBidi"/>
          <w:szCs w:val="22"/>
        </w:rPr>
        <w:t>oxathiaphospholane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: a solid-phase reagent for </w:t>
      </w:r>
      <w:proofErr w:type="spellStart"/>
      <w:r w:rsidRPr="00A36487">
        <w:rPr>
          <w:rFonts w:asciiTheme="majorBidi" w:hAnsiTheme="majorBidi" w:cstheme="majorBidi"/>
          <w:szCs w:val="22"/>
        </w:rPr>
        <w:t>regioselective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monothiophosphorylation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</w:t>
      </w:r>
      <w:proofErr w:type="spellStart"/>
      <w:r w:rsidRPr="00A36487">
        <w:rPr>
          <w:rFonts w:asciiTheme="majorBidi" w:hAnsiTheme="majorBidi" w:cstheme="majorBidi"/>
          <w:szCs w:val="22"/>
        </w:rPr>
        <w:t>monophosphorylation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of nucleosides and carbohydrates, </w:t>
      </w:r>
      <w:r w:rsidRPr="00A36487">
        <w:rPr>
          <w:rFonts w:asciiTheme="majorBidi" w:hAnsiTheme="majorBidi" w:cstheme="majorBidi"/>
          <w:i/>
          <w:iCs/>
          <w:szCs w:val="22"/>
        </w:rPr>
        <w:t>Org. lett.</w:t>
      </w:r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,</w:t>
      </w:r>
      <w:r w:rsidRPr="00A36487">
        <w:rPr>
          <w:rFonts w:asciiTheme="majorBidi" w:hAnsiTheme="majorBidi" w:cstheme="majorBidi"/>
          <w:b/>
          <w:bCs/>
          <w:szCs w:val="22"/>
        </w:rPr>
        <w:t>2005</w:t>
      </w:r>
      <w:proofErr w:type="gramEnd"/>
      <w:r w:rsidRPr="00A36487">
        <w:rPr>
          <w:rFonts w:asciiTheme="majorBidi" w:hAnsiTheme="majorBidi" w:cstheme="majorBidi"/>
          <w:szCs w:val="22"/>
        </w:rPr>
        <w:t>, 7, 1955-1958.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Selective </w:t>
      </w:r>
      <w:proofErr w:type="spellStart"/>
      <w:r w:rsidRPr="00A36487">
        <w:rPr>
          <w:rFonts w:asciiTheme="majorBidi" w:hAnsiTheme="majorBidi" w:cstheme="majorBidi"/>
          <w:szCs w:val="22"/>
        </w:rPr>
        <w:t>diphosphorylation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dithiodiphosphorylation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triphosphorylation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</w:t>
      </w:r>
      <w:proofErr w:type="spellStart"/>
      <w:r w:rsidRPr="00A36487">
        <w:rPr>
          <w:rFonts w:asciiTheme="majorBidi" w:hAnsiTheme="majorBidi" w:cstheme="majorBidi"/>
          <w:szCs w:val="22"/>
        </w:rPr>
        <w:t>trithiotriphosphorylation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of unprotected carbohydrates and nucleosides. </w:t>
      </w:r>
      <w:r w:rsidRPr="00A36487">
        <w:rPr>
          <w:rFonts w:asciiTheme="majorBidi" w:hAnsiTheme="majorBidi" w:cstheme="majorBidi"/>
          <w:i/>
          <w:iCs/>
          <w:szCs w:val="22"/>
        </w:rPr>
        <w:t>Org. lett.</w:t>
      </w:r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,</w:t>
      </w:r>
      <w:r w:rsidRPr="00A36487">
        <w:rPr>
          <w:rFonts w:asciiTheme="majorBidi" w:hAnsiTheme="majorBidi" w:cstheme="majorBidi"/>
          <w:b/>
          <w:bCs/>
          <w:szCs w:val="22"/>
        </w:rPr>
        <w:t>2005</w:t>
      </w:r>
      <w:proofErr w:type="gramEnd"/>
      <w:r w:rsidRPr="00A36487">
        <w:rPr>
          <w:rFonts w:asciiTheme="majorBidi" w:hAnsiTheme="majorBidi" w:cstheme="majorBidi"/>
          <w:szCs w:val="22"/>
        </w:rPr>
        <w:t>, 7, 5589-5592</w:t>
      </w:r>
      <w:r w:rsidRPr="00A36487">
        <w:rPr>
          <w:rFonts w:asciiTheme="majorBidi" w:hAnsiTheme="majorBidi" w:cstheme="majorBidi"/>
          <w:b/>
          <w:bCs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proofErr w:type="spellStart"/>
      <w:r w:rsidRPr="00A36487">
        <w:rPr>
          <w:rFonts w:asciiTheme="majorBidi" w:hAnsiTheme="majorBidi" w:cstheme="majorBidi"/>
          <w:szCs w:val="22"/>
        </w:rPr>
        <w:t>Ghazanfari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D.; </w:t>
      </w:r>
      <w:r w:rsidRPr="00A36487">
        <w:rPr>
          <w:rFonts w:asciiTheme="majorBidi" w:hAnsiTheme="majorBidi" w:cstheme="majorBidi"/>
          <w:b/>
          <w:bCs/>
          <w:szCs w:val="22"/>
        </w:rPr>
        <w:t>Beni, Y.</w:t>
      </w:r>
      <w:r w:rsidRPr="00A36487">
        <w:rPr>
          <w:rFonts w:asciiTheme="majorBidi" w:hAnsiTheme="majorBidi" w:cstheme="majorBidi"/>
          <w:szCs w:val="22"/>
        </w:rPr>
        <w:t xml:space="preserve">; </w:t>
      </w:r>
      <w:proofErr w:type="spellStart"/>
      <w:r w:rsidRPr="00A36487">
        <w:rPr>
          <w:rFonts w:asciiTheme="majorBidi" w:hAnsiTheme="majorBidi" w:cstheme="majorBidi"/>
          <w:szCs w:val="22"/>
        </w:rPr>
        <w:t>Karimi-Jaberi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Z.; </w:t>
      </w:r>
      <w:proofErr w:type="spellStart"/>
      <w:r w:rsidRPr="00A36487">
        <w:rPr>
          <w:rFonts w:asciiTheme="majorBidi" w:hAnsiTheme="majorBidi" w:cstheme="majorBidi"/>
          <w:szCs w:val="22"/>
        </w:rPr>
        <w:t>Ezabadi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A., Oxidation of </w:t>
      </w:r>
      <w:proofErr w:type="spellStart"/>
      <w:r w:rsidRPr="00A36487">
        <w:rPr>
          <w:rFonts w:asciiTheme="majorBidi" w:hAnsiTheme="majorBidi" w:cstheme="majorBidi"/>
          <w:szCs w:val="22"/>
        </w:rPr>
        <w:t>aldehydes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into carboxylic acids and esters using 4-amino-2-chloroperbenzoic acid supported on silica gel.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Synth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</w:t>
      </w:r>
      <w:proofErr w:type="spellStart"/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Commun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.,</w:t>
      </w:r>
      <w:proofErr w:type="gramEnd"/>
      <w:r w:rsidRPr="00A36487">
        <w:rPr>
          <w:rFonts w:asciiTheme="majorBidi" w:hAnsiTheme="majorBidi" w:cstheme="majorBidi"/>
          <w:b/>
          <w:bCs/>
          <w:szCs w:val="22"/>
        </w:rPr>
        <w:t xml:space="preserve"> 2005</w:t>
      </w:r>
      <w:r w:rsidRPr="00A36487">
        <w:rPr>
          <w:rFonts w:asciiTheme="majorBidi" w:hAnsiTheme="majorBidi" w:cstheme="majorBidi"/>
          <w:szCs w:val="22"/>
        </w:rPr>
        <w:t>, 35, 1103-1107.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proofErr w:type="spellStart"/>
      <w:r w:rsidRPr="00A36487">
        <w:rPr>
          <w:rFonts w:asciiTheme="majorBidi" w:hAnsiTheme="majorBidi" w:cstheme="majorBidi"/>
          <w:szCs w:val="22"/>
        </w:rPr>
        <w:t>Rahimi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A; </w:t>
      </w:r>
      <w:proofErr w:type="spellStart"/>
      <w:r w:rsidRPr="00A36487">
        <w:rPr>
          <w:rFonts w:asciiTheme="majorBidi" w:hAnsiTheme="majorBidi" w:cstheme="majorBidi"/>
          <w:szCs w:val="22"/>
        </w:rPr>
        <w:t>Karimi-Jaberi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Z.; </w:t>
      </w:r>
      <w:r w:rsidRPr="00A36487">
        <w:rPr>
          <w:rFonts w:asciiTheme="majorBidi" w:hAnsiTheme="majorBidi" w:cstheme="majorBidi"/>
          <w:b/>
          <w:bCs/>
          <w:szCs w:val="22"/>
        </w:rPr>
        <w:t>Beni, Y.</w:t>
      </w:r>
      <w:r w:rsidRPr="00A36487">
        <w:rPr>
          <w:rFonts w:asciiTheme="majorBidi" w:hAnsiTheme="majorBidi" w:cstheme="majorBidi"/>
          <w:szCs w:val="22"/>
        </w:rPr>
        <w:t xml:space="preserve">, A mild and efficient oxidation of </w:t>
      </w:r>
      <w:proofErr w:type="spellStart"/>
      <w:r w:rsidRPr="00A36487">
        <w:rPr>
          <w:rFonts w:asciiTheme="majorBidi" w:hAnsiTheme="majorBidi" w:cstheme="majorBidi"/>
          <w:szCs w:val="22"/>
        </w:rPr>
        <w:t>benzylic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alcohols without solvent using </w:t>
      </w:r>
      <w:proofErr w:type="spellStart"/>
      <w:r w:rsidRPr="00A36487">
        <w:rPr>
          <w:rFonts w:asciiTheme="majorBidi" w:hAnsiTheme="majorBidi" w:cstheme="majorBidi"/>
          <w:szCs w:val="22"/>
        </w:rPr>
        <w:t>iodic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acid supported on wet </w:t>
      </w:r>
      <w:proofErr w:type="spellStart"/>
      <w:r w:rsidRPr="00A36487">
        <w:rPr>
          <w:rFonts w:asciiTheme="majorBidi" w:hAnsiTheme="majorBidi" w:cstheme="majorBidi"/>
          <w:szCs w:val="22"/>
        </w:rPr>
        <w:t>montmorillonite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K10 or silica gel under microwave irradiation,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Acta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Chim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 Slov.,</w:t>
      </w:r>
      <w:r w:rsidRPr="00A36487">
        <w:rPr>
          <w:rFonts w:asciiTheme="majorBidi" w:hAnsiTheme="majorBidi" w:cstheme="majorBidi"/>
          <w:b/>
          <w:bCs/>
          <w:szCs w:val="22"/>
        </w:rPr>
        <w:t>2005</w:t>
      </w:r>
      <w:r w:rsidRPr="00A36487">
        <w:rPr>
          <w:rFonts w:asciiTheme="majorBidi" w:hAnsiTheme="majorBidi" w:cstheme="majorBidi"/>
          <w:szCs w:val="22"/>
        </w:rPr>
        <w:t xml:space="preserve">, 52, 86-87 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proofErr w:type="spellStart"/>
      <w:r w:rsidRPr="00A36487">
        <w:rPr>
          <w:rFonts w:asciiTheme="majorBidi" w:hAnsiTheme="majorBidi" w:cstheme="majorBidi"/>
          <w:szCs w:val="22"/>
        </w:rPr>
        <w:t>Rahimi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A.;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Microwave-expedited synthesis of aromatic </w:t>
      </w:r>
      <w:proofErr w:type="spellStart"/>
      <w:r w:rsidRPr="00A36487">
        <w:rPr>
          <w:rFonts w:asciiTheme="majorBidi" w:hAnsiTheme="majorBidi" w:cstheme="majorBidi"/>
          <w:szCs w:val="22"/>
        </w:rPr>
        <w:t>aldehydes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</w:t>
      </w:r>
      <w:proofErr w:type="spellStart"/>
      <w:r w:rsidRPr="00A36487">
        <w:rPr>
          <w:rFonts w:asciiTheme="majorBidi" w:hAnsiTheme="majorBidi" w:cstheme="majorBidi"/>
          <w:szCs w:val="22"/>
        </w:rPr>
        <w:t>ketones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from alkyl halides without solvent using wet </w:t>
      </w:r>
      <w:proofErr w:type="spellStart"/>
      <w:r w:rsidRPr="00A36487">
        <w:rPr>
          <w:rFonts w:asciiTheme="majorBidi" w:hAnsiTheme="majorBidi" w:cstheme="majorBidi"/>
          <w:szCs w:val="22"/>
        </w:rPr>
        <w:t>montmorillonite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K 10 supported </w:t>
      </w:r>
      <w:proofErr w:type="spellStart"/>
      <w:r w:rsidRPr="00A36487">
        <w:rPr>
          <w:rFonts w:asciiTheme="majorBidi" w:hAnsiTheme="majorBidi" w:cstheme="majorBidi"/>
          <w:szCs w:val="22"/>
        </w:rPr>
        <w:t>iodic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acid as </w:t>
      </w:r>
      <w:r w:rsidRPr="00A36487">
        <w:rPr>
          <w:rFonts w:asciiTheme="majorBidi" w:hAnsiTheme="majorBidi" w:cstheme="majorBidi"/>
          <w:szCs w:val="22"/>
        </w:rPr>
        <w:lastRenderedPageBreak/>
        <w:t xml:space="preserve">oxidant,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Acta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Chim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</w:t>
      </w:r>
      <w:proofErr w:type="spellStart"/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Slov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.,</w:t>
      </w:r>
      <w:proofErr w:type="gramEnd"/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r w:rsidRPr="00A36487">
        <w:rPr>
          <w:rFonts w:asciiTheme="majorBidi" w:hAnsiTheme="majorBidi" w:cstheme="majorBidi"/>
          <w:b/>
          <w:bCs/>
          <w:szCs w:val="22"/>
        </w:rPr>
        <w:t>2004</w:t>
      </w:r>
      <w:r w:rsidRPr="00A36487">
        <w:rPr>
          <w:rFonts w:asciiTheme="majorBidi" w:hAnsiTheme="majorBidi" w:cstheme="majorBidi"/>
          <w:szCs w:val="22"/>
        </w:rPr>
        <w:t>, 51, 333-336.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>Beni, Y.</w:t>
      </w:r>
      <w:r w:rsidRPr="00A36487">
        <w:rPr>
          <w:rFonts w:asciiTheme="majorBidi" w:hAnsiTheme="majorBidi" w:cstheme="majorBidi"/>
          <w:szCs w:val="22"/>
        </w:rPr>
        <w:t xml:space="preserve">; </w:t>
      </w:r>
      <w:proofErr w:type="spellStart"/>
      <w:r w:rsidRPr="00A36487">
        <w:rPr>
          <w:rFonts w:asciiTheme="majorBidi" w:hAnsiTheme="majorBidi" w:cstheme="majorBidi"/>
          <w:szCs w:val="22"/>
        </w:rPr>
        <w:t>Ghafuri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H.,Aromatization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of </w:t>
      </w:r>
      <w:proofErr w:type="spellStart"/>
      <w:r w:rsidRPr="00A36487">
        <w:rPr>
          <w:rFonts w:asciiTheme="majorBidi" w:hAnsiTheme="majorBidi" w:cstheme="majorBidi"/>
          <w:szCs w:val="22"/>
        </w:rPr>
        <w:t>Hantzsch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1,4-dihydropyridines by hydrogen peroxide in the presence of cobalt(II) acetate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Monat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Chem., </w:t>
      </w:r>
      <w:r w:rsidRPr="00A36487">
        <w:rPr>
          <w:rFonts w:asciiTheme="majorBidi" w:hAnsiTheme="majorBidi" w:cstheme="majorBidi"/>
          <w:b/>
          <w:bCs/>
          <w:szCs w:val="22"/>
        </w:rPr>
        <w:t>2003</w:t>
      </w:r>
      <w:r w:rsidRPr="00A36487">
        <w:rPr>
          <w:rFonts w:asciiTheme="majorBidi" w:hAnsiTheme="majorBidi" w:cstheme="majorBidi"/>
          <w:szCs w:val="22"/>
        </w:rPr>
        <w:t>, 134, 107-110</w:t>
      </w:r>
      <w:r w:rsidRPr="00A36487">
        <w:rPr>
          <w:rFonts w:asciiTheme="majorBidi" w:hAnsiTheme="majorBidi" w:cstheme="majorBidi"/>
          <w:b/>
          <w:bCs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Beni, </w:t>
      </w: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Y.</w:t>
      </w:r>
      <w:proofErr w:type="gramStart"/>
      <w:r w:rsidRPr="00A36487">
        <w:rPr>
          <w:rFonts w:asciiTheme="majorBidi" w:hAnsiTheme="majorBidi" w:cstheme="majorBidi"/>
          <w:b/>
          <w:bCs/>
          <w:szCs w:val="22"/>
        </w:rPr>
        <w:t>,</w:t>
      </w:r>
      <w:r w:rsidRPr="00A36487">
        <w:rPr>
          <w:rFonts w:asciiTheme="majorBidi" w:hAnsiTheme="majorBidi" w:cstheme="majorBidi"/>
          <w:szCs w:val="22"/>
        </w:rPr>
        <w:t>Cobalt</w:t>
      </w:r>
      <w:proofErr w:type="spellEnd"/>
      <w:proofErr w:type="gramEnd"/>
      <w:r w:rsidRPr="00A36487">
        <w:rPr>
          <w:rFonts w:asciiTheme="majorBidi" w:hAnsiTheme="majorBidi" w:cstheme="majorBidi"/>
          <w:szCs w:val="22"/>
        </w:rPr>
        <w:t xml:space="preserve"> and manganese salts of </w:t>
      </w:r>
      <w:r w:rsidRPr="00A36487">
        <w:rPr>
          <w:rFonts w:asciiTheme="majorBidi" w:hAnsiTheme="majorBidi" w:cstheme="majorBidi"/>
          <w:i/>
          <w:iCs/>
          <w:szCs w:val="22"/>
        </w:rPr>
        <w:t>p-</w:t>
      </w:r>
      <w:proofErr w:type="spellStart"/>
      <w:r w:rsidRPr="00A36487">
        <w:rPr>
          <w:rFonts w:asciiTheme="majorBidi" w:hAnsiTheme="majorBidi" w:cstheme="majorBidi"/>
          <w:szCs w:val="22"/>
        </w:rPr>
        <w:t>aminobenzoic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acid supported on silica gel: a versatile catalyst for oxidation by molecular oxygen,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Monat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 Chem</w:t>
      </w:r>
      <w:r w:rsidRPr="00A36487">
        <w:rPr>
          <w:rFonts w:asciiTheme="majorBidi" w:hAnsiTheme="majorBidi" w:cstheme="majorBidi"/>
          <w:szCs w:val="22"/>
        </w:rPr>
        <w:t xml:space="preserve">., </w:t>
      </w:r>
      <w:r w:rsidRPr="00A36487">
        <w:rPr>
          <w:rFonts w:asciiTheme="majorBidi" w:hAnsiTheme="majorBidi" w:cstheme="majorBidi"/>
          <w:b/>
          <w:bCs/>
          <w:szCs w:val="22"/>
        </w:rPr>
        <w:t>2003</w:t>
      </w:r>
      <w:r w:rsidRPr="00A36487">
        <w:rPr>
          <w:rFonts w:asciiTheme="majorBidi" w:hAnsiTheme="majorBidi" w:cstheme="majorBidi"/>
          <w:szCs w:val="22"/>
        </w:rPr>
        <w:t>, 134, 411-418.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Mostaghim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Novel oxidation of phenols to </w:t>
      </w:r>
      <w:proofErr w:type="spellStart"/>
      <w:r w:rsidRPr="00A36487">
        <w:rPr>
          <w:rFonts w:asciiTheme="majorBidi" w:hAnsiTheme="majorBidi" w:cstheme="majorBidi"/>
          <w:szCs w:val="22"/>
        </w:rPr>
        <w:t>quinones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by hydrogen peroxide in the presence of cobalt(II) and manganese(II) acetate,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Acta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Chim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</w:t>
      </w:r>
      <w:proofErr w:type="spellStart"/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Slov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.,</w:t>
      </w:r>
      <w:proofErr w:type="gramEnd"/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r w:rsidRPr="00A36487">
        <w:rPr>
          <w:rFonts w:asciiTheme="majorBidi" w:hAnsiTheme="majorBidi" w:cstheme="majorBidi"/>
          <w:b/>
          <w:bCs/>
          <w:szCs w:val="22"/>
        </w:rPr>
        <w:t>2003</w:t>
      </w:r>
      <w:r w:rsidRPr="00A36487">
        <w:rPr>
          <w:rFonts w:asciiTheme="majorBidi" w:hAnsiTheme="majorBidi" w:cstheme="majorBidi"/>
          <w:szCs w:val="22"/>
        </w:rPr>
        <w:t>, 50, 569-572.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Beni, Y., </w:t>
      </w:r>
      <w:r w:rsidRPr="00A36487">
        <w:rPr>
          <w:rFonts w:asciiTheme="majorBidi" w:hAnsiTheme="majorBidi" w:cstheme="majorBidi"/>
          <w:szCs w:val="22"/>
        </w:rPr>
        <w:t>Sodium hypochlorite-</w:t>
      </w:r>
      <w:proofErr w:type="spellStart"/>
      <w:r w:rsidRPr="00A36487">
        <w:rPr>
          <w:rFonts w:asciiTheme="majorBidi" w:hAnsiTheme="majorBidi" w:cstheme="majorBidi"/>
          <w:szCs w:val="22"/>
        </w:rPr>
        <w:t>Dowex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1X8-200: a convenient oxidizing reagent.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 Iran. J. Chem. &amp; Chem. Eng</w:t>
      </w:r>
      <w:r w:rsidRPr="00A36487">
        <w:rPr>
          <w:rFonts w:asciiTheme="majorBidi" w:hAnsiTheme="majorBidi" w:cstheme="majorBidi"/>
          <w:szCs w:val="22"/>
        </w:rPr>
        <w:t xml:space="preserve">., </w:t>
      </w:r>
      <w:r w:rsidRPr="00A36487">
        <w:rPr>
          <w:rFonts w:asciiTheme="majorBidi" w:hAnsiTheme="majorBidi" w:cstheme="majorBidi"/>
          <w:b/>
          <w:bCs/>
          <w:szCs w:val="22"/>
        </w:rPr>
        <w:t>2002</w:t>
      </w:r>
      <w:r w:rsidRPr="00A36487">
        <w:rPr>
          <w:rFonts w:asciiTheme="majorBidi" w:hAnsiTheme="majorBidi" w:cstheme="majorBidi"/>
          <w:szCs w:val="22"/>
        </w:rPr>
        <w:t>, 21, 71-73</w:t>
      </w:r>
      <w:r w:rsidRPr="00A36487">
        <w:rPr>
          <w:rFonts w:asciiTheme="majorBidi" w:hAnsiTheme="majorBidi" w:cstheme="majorBidi"/>
          <w:b/>
          <w:bCs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Regeneration of carbonyl compounds by oxidative cleavage of carbon-nitrogen double bonds with molecular oxygen in the presence of copper(I) chloride/</w:t>
      </w:r>
      <w:proofErr w:type="spellStart"/>
      <w:r w:rsidRPr="00A36487">
        <w:rPr>
          <w:rFonts w:asciiTheme="majorBidi" w:hAnsiTheme="majorBidi" w:cstheme="majorBidi"/>
          <w:szCs w:val="22"/>
        </w:rPr>
        <w:t>kieselguhr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as catalyst,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Synth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 </w:t>
      </w:r>
      <w:proofErr w:type="spellStart"/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Commun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.,</w:t>
      </w:r>
      <w:proofErr w:type="gramEnd"/>
      <w:r w:rsidRPr="00A36487">
        <w:rPr>
          <w:rFonts w:asciiTheme="majorBidi" w:hAnsiTheme="majorBidi" w:cstheme="majorBidi"/>
          <w:b/>
          <w:bCs/>
          <w:szCs w:val="22"/>
        </w:rPr>
        <w:t xml:space="preserve"> 2001</w:t>
      </w:r>
      <w:r w:rsidRPr="00A36487">
        <w:rPr>
          <w:rFonts w:asciiTheme="majorBidi" w:hAnsiTheme="majorBidi" w:cstheme="majorBidi"/>
          <w:szCs w:val="22"/>
        </w:rPr>
        <w:t>, 31, 295-299.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Mostaghim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Synthesis of substituted 2</w:t>
      </w:r>
      <w:proofErr w:type="gramStart"/>
      <w:r w:rsidRPr="00A36487">
        <w:rPr>
          <w:rFonts w:asciiTheme="majorBidi" w:hAnsiTheme="majorBidi" w:cstheme="majorBidi"/>
          <w:szCs w:val="22"/>
        </w:rPr>
        <w:t>,2'</w:t>
      </w:r>
      <w:proofErr w:type="gramEnd"/>
      <w:r w:rsidRPr="00A36487">
        <w:rPr>
          <w:rFonts w:asciiTheme="majorBidi" w:hAnsiTheme="majorBidi" w:cstheme="majorBidi"/>
          <w:szCs w:val="22"/>
        </w:rPr>
        <w:t xml:space="preserve"> and 4,4'-bithiazoles in various solvents,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Indian Journal of Chemistry, Section B: Organic Chemistry Including Medicinal Chemistry, </w:t>
      </w:r>
      <w:r w:rsidRPr="00A36487">
        <w:rPr>
          <w:rFonts w:asciiTheme="majorBidi" w:hAnsiTheme="majorBidi" w:cstheme="majorBidi"/>
          <w:b/>
          <w:bCs/>
          <w:szCs w:val="22"/>
        </w:rPr>
        <w:t>2001</w:t>
      </w:r>
      <w:r w:rsidRPr="00A36487">
        <w:rPr>
          <w:rFonts w:asciiTheme="majorBidi" w:hAnsiTheme="majorBidi" w:cstheme="majorBidi"/>
          <w:szCs w:val="22"/>
        </w:rPr>
        <w:t>, 40B, 498-499.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>Beni, Y.</w:t>
      </w:r>
      <w:r w:rsidRPr="00A36487">
        <w:rPr>
          <w:rFonts w:asciiTheme="majorBidi" w:hAnsiTheme="majorBidi" w:cstheme="majorBidi"/>
          <w:szCs w:val="22"/>
        </w:rPr>
        <w:t xml:space="preserve">, Oxidation of alcohols and primary aliphatic amines to carbonyl compounds using sodium hypochlorite adsorbed on </w:t>
      </w:r>
      <w:proofErr w:type="spellStart"/>
      <w:r w:rsidRPr="00A36487">
        <w:rPr>
          <w:rFonts w:asciiTheme="majorBidi" w:hAnsiTheme="majorBidi" w:cstheme="majorBidi"/>
          <w:szCs w:val="22"/>
        </w:rPr>
        <w:t>montmorillonite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K10,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J. Chem. Res.,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Synop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., </w:t>
      </w:r>
      <w:r w:rsidRPr="00A36487">
        <w:rPr>
          <w:rFonts w:asciiTheme="majorBidi" w:hAnsiTheme="majorBidi" w:cstheme="majorBidi"/>
          <w:b/>
          <w:bCs/>
          <w:szCs w:val="22"/>
        </w:rPr>
        <w:t>2000</w:t>
      </w:r>
      <w:r w:rsidRPr="00A36487">
        <w:rPr>
          <w:rFonts w:asciiTheme="majorBidi" w:hAnsiTheme="majorBidi" w:cstheme="majorBidi"/>
          <w:szCs w:val="22"/>
        </w:rPr>
        <w:t>, 224-225.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Nickel(II) and iron(II)/</w:t>
      </w:r>
      <w:proofErr w:type="spellStart"/>
      <w:r w:rsidRPr="00A36487">
        <w:rPr>
          <w:rFonts w:asciiTheme="majorBidi" w:hAnsiTheme="majorBidi" w:cstheme="majorBidi"/>
          <w:szCs w:val="22"/>
        </w:rPr>
        <w:t>Dowex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50W: an effective catalyst for the Baeyer-</w:t>
      </w:r>
      <w:proofErr w:type="spellStart"/>
      <w:r w:rsidRPr="00A36487">
        <w:rPr>
          <w:rFonts w:asciiTheme="majorBidi" w:hAnsiTheme="majorBidi" w:cstheme="majorBidi"/>
          <w:szCs w:val="22"/>
        </w:rPr>
        <w:t>Villiger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oxidation of </w:t>
      </w:r>
      <w:proofErr w:type="spellStart"/>
      <w:r w:rsidRPr="00A36487">
        <w:rPr>
          <w:rFonts w:asciiTheme="majorBidi" w:hAnsiTheme="majorBidi" w:cstheme="majorBidi"/>
          <w:szCs w:val="22"/>
        </w:rPr>
        <w:t>ketones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using molecular oxygen and </w:t>
      </w:r>
      <w:proofErr w:type="spellStart"/>
      <w:r w:rsidRPr="00A36487">
        <w:rPr>
          <w:rFonts w:asciiTheme="majorBidi" w:hAnsiTheme="majorBidi" w:cstheme="majorBidi"/>
          <w:szCs w:val="22"/>
        </w:rPr>
        <w:t>benzaldehyde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J. Chem. Res.,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Synop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., </w:t>
      </w:r>
      <w:r w:rsidRPr="00A36487">
        <w:rPr>
          <w:rFonts w:asciiTheme="majorBidi" w:hAnsiTheme="majorBidi" w:cstheme="majorBidi"/>
          <w:b/>
          <w:bCs/>
          <w:szCs w:val="22"/>
        </w:rPr>
        <w:t>2000</w:t>
      </w:r>
      <w:r w:rsidRPr="00A36487">
        <w:rPr>
          <w:rFonts w:asciiTheme="majorBidi" w:hAnsiTheme="majorBidi" w:cstheme="majorBidi"/>
          <w:szCs w:val="22"/>
        </w:rPr>
        <w:t>, 196-197.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Sodium Hypochlorite/</w:t>
      </w:r>
      <w:proofErr w:type="spellStart"/>
      <w:r w:rsidRPr="00A36487">
        <w:rPr>
          <w:rFonts w:asciiTheme="majorBidi" w:hAnsiTheme="majorBidi" w:cstheme="majorBidi"/>
          <w:szCs w:val="22"/>
        </w:rPr>
        <w:t>Dowex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1X8-200: an effective oxidant for the oxidation of aromatic amines to </w:t>
      </w:r>
      <w:proofErr w:type="spellStart"/>
      <w:r w:rsidRPr="00A36487">
        <w:rPr>
          <w:rFonts w:asciiTheme="majorBidi" w:hAnsiTheme="majorBidi" w:cstheme="majorBidi"/>
          <w:szCs w:val="22"/>
        </w:rPr>
        <w:t>quinones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J. Chem. Res., </w:t>
      </w:r>
      <w:proofErr w:type="spellStart"/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>Synop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>.,</w:t>
      </w:r>
      <w:proofErr w:type="gramEnd"/>
      <w:r w:rsidRPr="00A36487">
        <w:rPr>
          <w:rFonts w:asciiTheme="majorBidi" w:hAnsiTheme="majorBidi" w:cstheme="majorBidi"/>
          <w:i/>
          <w:iCs/>
          <w:szCs w:val="22"/>
        </w:rPr>
        <w:t xml:space="preserve"> </w:t>
      </w:r>
      <w:r w:rsidRPr="00A36487">
        <w:rPr>
          <w:rFonts w:asciiTheme="majorBidi" w:hAnsiTheme="majorBidi" w:cstheme="majorBidi"/>
          <w:b/>
          <w:bCs/>
          <w:szCs w:val="22"/>
        </w:rPr>
        <w:t>1999</w:t>
      </w:r>
      <w:r w:rsidRPr="00A36487">
        <w:rPr>
          <w:rFonts w:asciiTheme="majorBidi" w:hAnsiTheme="majorBidi" w:cstheme="majorBidi"/>
          <w:szCs w:val="22"/>
        </w:rPr>
        <w:t>, 672-673.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Copper(I) chloride/</w:t>
      </w:r>
      <w:proofErr w:type="spellStart"/>
      <w:r w:rsidRPr="00A36487">
        <w:rPr>
          <w:rFonts w:asciiTheme="majorBidi" w:hAnsiTheme="majorBidi" w:cstheme="majorBidi"/>
          <w:szCs w:val="22"/>
        </w:rPr>
        <w:t>Kieselguhr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: a versatile catalyst for oxidation of alkyl halides and alkyl </w:t>
      </w:r>
      <w:proofErr w:type="spellStart"/>
      <w:r w:rsidRPr="00A36487">
        <w:rPr>
          <w:rFonts w:asciiTheme="majorBidi" w:hAnsiTheme="majorBidi" w:cstheme="majorBidi"/>
          <w:szCs w:val="22"/>
        </w:rPr>
        <w:t>tosylates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to the carbonyl compounds,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J. Chem. Res.,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Synop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., </w:t>
      </w:r>
      <w:r w:rsidRPr="00A36487">
        <w:rPr>
          <w:rFonts w:asciiTheme="majorBidi" w:hAnsiTheme="majorBidi" w:cstheme="majorBidi"/>
          <w:b/>
          <w:bCs/>
          <w:szCs w:val="22"/>
        </w:rPr>
        <w:t>1999</w:t>
      </w:r>
      <w:r w:rsidRPr="00A36487">
        <w:rPr>
          <w:rFonts w:asciiTheme="majorBidi" w:hAnsiTheme="majorBidi" w:cstheme="majorBidi"/>
          <w:szCs w:val="22"/>
        </w:rPr>
        <w:t>, 434-435.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Aromatization of 1,4-dihydropyridines with oxygen or air using manganese and cobalt salts of p-</w:t>
      </w:r>
      <w:proofErr w:type="spellStart"/>
      <w:r w:rsidRPr="00A36487">
        <w:rPr>
          <w:rFonts w:asciiTheme="majorBidi" w:hAnsiTheme="majorBidi" w:cstheme="majorBidi"/>
          <w:szCs w:val="22"/>
        </w:rPr>
        <w:t>aminobenzoic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acid supported on silica gel as oxidizing catalysts,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Journal of Science of Iran, </w:t>
      </w:r>
      <w:r w:rsidRPr="00A36487">
        <w:rPr>
          <w:rFonts w:asciiTheme="majorBidi" w:hAnsiTheme="majorBidi" w:cstheme="majorBidi"/>
          <w:b/>
          <w:bCs/>
          <w:szCs w:val="22"/>
        </w:rPr>
        <w:t>1998</w:t>
      </w:r>
      <w:r w:rsidRPr="00A36487">
        <w:rPr>
          <w:rFonts w:asciiTheme="majorBidi" w:hAnsiTheme="majorBidi" w:cstheme="majorBidi"/>
          <w:szCs w:val="22"/>
        </w:rPr>
        <w:t>, 9, 237-239.</w:t>
      </w:r>
    </w:p>
    <w:p w:rsidR="00FE4DD1" w:rsidRPr="00A36487" w:rsidRDefault="00FE4DD1" w:rsidP="00FE4DD1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M. M.; </w:t>
      </w:r>
      <w:r w:rsidRPr="00A36487">
        <w:rPr>
          <w:rFonts w:asciiTheme="majorBidi" w:hAnsiTheme="majorBidi" w:cstheme="majorBidi"/>
          <w:b/>
          <w:bCs/>
          <w:szCs w:val="22"/>
        </w:rPr>
        <w:t>Beni, Y.,</w:t>
      </w:r>
      <w:r w:rsidRPr="00A36487">
        <w:rPr>
          <w:rFonts w:asciiTheme="majorBidi" w:hAnsiTheme="majorBidi" w:cstheme="majorBidi"/>
          <w:szCs w:val="22"/>
        </w:rPr>
        <w:t xml:space="preserve"> Oxidation of phenols to </w:t>
      </w:r>
      <w:proofErr w:type="spellStart"/>
      <w:r w:rsidRPr="00A36487">
        <w:rPr>
          <w:rFonts w:asciiTheme="majorBidi" w:hAnsiTheme="majorBidi" w:cstheme="majorBidi"/>
          <w:szCs w:val="22"/>
        </w:rPr>
        <w:t>quinones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by oxygen catalyzed by a mixture of cobalt and manganese salts of </w:t>
      </w:r>
      <w:r w:rsidRPr="00A36487">
        <w:rPr>
          <w:rFonts w:asciiTheme="majorBidi" w:hAnsiTheme="majorBidi" w:cstheme="majorBidi"/>
          <w:i/>
          <w:iCs/>
          <w:szCs w:val="22"/>
        </w:rPr>
        <w:t>p-</w:t>
      </w:r>
      <w:proofErr w:type="spellStart"/>
      <w:r w:rsidRPr="00A36487">
        <w:rPr>
          <w:rFonts w:asciiTheme="majorBidi" w:hAnsiTheme="majorBidi" w:cstheme="majorBidi"/>
          <w:szCs w:val="22"/>
        </w:rPr>
        <w:t>aminobenzoic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acid supported on silica gel,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J. Chem. Res., 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Synop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., </w:t>
      </w:r>
      <w:r w:rsidRPr="00A36487">
        <w:rPr>
          <w:rFonts w:asciiTheme="majorBidi" w:hAnsiTheme="majorBidi" w:cstheme="majorBidi"/>
          <w:b/>
          <w:bCs/>
          <w:szCs w:val="22"/>
        </w:rPr>
        <w:t>1998</w:t>
      </w:r>
      <w:r w:rsidRPr="00A36487">
        <w:rPr>
          <w:rFonts w:asciiTheme="majorBidi" w:hAnsiTheme="majorBidi" w:cstheme="majorBidi"/>
          <w:szCs w:val="22"/>
        </w:rPr>
        <w:t>, 138-139.</w:t>
      </w:r>
    </w:p>
    <w:p w:rsidR="00FE4DD1" w:rsidRPr="00A36487" w:rsidRDefault="00FE4DD1" w:rsidP="00FE4DD1">
      <w:pPr>
        <w:widowControl w:val="0"/>
        <w:autoSpaceDE w:val="0"/>
        <w:autoSpaceDN w:val="0"/>
        <w:adjustRightInd w:val="0"/>
        <w:spacing w:before="240" w:after="240"/>
        <w:rPr>
          <w:rFonts w:asciiTheme="majorBidi" w:hAnsiTheme="majorBidi" w:cstheme="majorBidi"/>
          <w:b/>
          <w:bCs/>
          <w:sz w:val="22"/>
          <w:szCs w:val="22"/>
        </w:rPr>
      </w:pPr>
      <w:r w:rsidRPr="00A36487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PUBLISHED MEETING ABSTRACTS: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Love, J. M., From food antioxidants to gold </w:t>
      </w:r>
      <w:proofErr w:type="spellStart"/>
      <w:r w:rsidRPr="00A36487">
        <w:rPr>
          <w:rFonts w:asciiTheme="majorBidi" w:hAnsiTheme="majorBidi" w:cstheme="majorBidi"/>
          <w:szCs w:val="22"/>
        </w:rPr>
        <w:t>nanoparticles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determination of antioxidants in natural and processed food by gold,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243rd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San Diego, CA, United States, March 25−29,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2012,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bCs/>
          <w:i/>
          <w:iCs/>
          <w:szCs w:val="22"/>
        </w:rPr>
        <w:t>228</w:t>
      </w:r>
      <w:r w:rsidRPr="00A36487">
        <w:rPr>
          <w:rFonts w:asciiTheme="majorBidi" w:hAnsiTheme="majorBidi" w:cstheme="majorBidi"/>
          <w:b/>
          <w:i/>
          <w:iCs/>
          <w:szCs w:val="22"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</w:rPr>
        <w:t xml:space="preserve">. </w:t>
      </w:r>
      <w:proofErr w:type="spellStart"/>
      <w:r w:rsidRPr="00A36487">
        <w:rPr>
          <w:rFonts w:asciiTheme="majorBidi" w:hAnsiTheme="majorBidi" w:cstheme="majorBidi"/>
        </w:rPr>
        <w:t>Pippas</w:t>
      </w:r>
      <w:proofErr w:type="spellEnd"/>
      <w:r w:rsidRPr="00A36487">
        <w:rPr>
          <w:rFonts w:asciiTheme="majorBidi" w:hAnsiTheme="majorBidi" w:cstheme="majorBidi"/>
        </w:rPr>
        <w:t xml:space="preserve">, G., </w:t>
      </w:r>
      <w:r w:rsidRPr="00A36487">
        <w:rPr>
          <w:rFonts w:asciiTheme="majorBidi" w:hAnsiTheme="majorBidi" w:cstheme="majorBidi"/>
          <w:szCs w:val="22"/>
        </w:rPr>
        <w:t>Love, J. M.</w:t>
      </w:r>
      <w:r w:rsidRPr="00A36487">
        <w:rPr>
          <w:rFonts w:asciiTheme="majorBidi" w:hAnsiTheme="majorBidi" w:cstheme="majorBidi"/>
        </w:rPr>
        <w:t xml:space="preserve">, Evaluation of cancer preventer foods/spices by gold </w:t>
      </w:r>
      <w:proofErr w:type="spellStart"/>
      <w:r w:rsidRPr="00A36487">
        <w:rPr>
          <w:rFonts w:asciiTheme="majorBidi" w:hAnsiTheme="majorBidi" w:cstheme="majorBidi"/>
        </w:rPr>
        <w:t>nanoparticles</w:t>
      </w:r>
      <w:proofErr w:type="spellEnd"/>
      <w:r w:rsidRPr="00A36487">
        <w:rPr>
          <w:rFonts w:asciiTheme="majorBidi" w:hAnsiTheme="majorBidi" w:cstheme="majorBidi"/>
        </w:rPr>
        <w:t xml:space="preserve">, Georgia Academy of Science Annual Meeting, Kennesaw, Georgia., United States, March 23 – 24, </w:t>
      </w:r>
      <w:r w:rsidRPr="00A36487">
        <w:rPr>
          <w:rFonts w:asciiTheme="majorBidi" w:hAnsiTheme="majorBidi" w:cstheme="majorBidi"/>
          <w:b/>
          <w:bCs/>
        </w:rPr>
        <w:t xml:space="preserve">2012,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132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</w:t>
      </w:r>
      <w:r w:rsidRPr="00A36487">
        <w:rPr>
          <w:rFonts w:asciiTheme="majorBidi" w:hAnsiTheme="majorBidi" w:cstheme="majorBidi"/>
        </w:rPr>
        <w:t xml:space="preserve">Williams T., </w:t>
      </w:r>
      <w:proofErr w:type="spellStart"/>
      <w:r w:rsidRPr="00A36487">
        <w:rPr>
          <w:rFonts w:asciiTheme="majorBidi" w:hAnsiTheme="majorBidi" w:cstheme="majorBidi"/>
        </w:rPr>
        <w:t>Seeram</w:t>
      </w:r>
      <w:proofErr w:type="spellEnd"/>
      <w:r w:rsidRPr="00A36487">
        <w:rPr>
          <w:rFonts w:asciiTheme="majorBidi" w:hAnsiTheme="majorBidi" w:cstheme="majorBidi"/>
        </w:rPr>
        <w:t xml:space="preserve">, N.,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 K., </w:t>
      </w:r>
      <w:proofErr w:type="spellStart"/>
      <w:r w:rsidRPr="00A36487">
        <w:rPr>
          <w:rFonts w:asciiTheme="majorBidi" w:hAnsiTheme="majorBidi" w:cstheme="majorBidi"/>
        </w:rPr>
        <w:t>Triphenylmethanol</w:t>
      </w:r>
      <w:proofErr w:type="spellEnd"/>
      <w:r w:rsidRPr="00A36487">
        <w:rPr>
          <w:rFonts w:asciiTheme="majorBidi" w:hAnsiTheme="majorBidi" w:cstheme="majorBidi"/>
        </w:rPr>
        <w:t xml:space="preserve"> derivatives: synthesis and application as acid-base indicators for acid-base titrations, </w:t>
      </w:r>
      <w:r w:rsidRPr="00A36487">
        <w:rPr>
          <w:rFonts w:asciiTheme="majorBidi" w:hAnsiTheme="majorBidi" w:cstheme="majorBidi"/>
          <w:i/>
          <w:iCs/>
        </w:rPr>
        <w:t>63rd Southeastern Regional Meeting of the ACS (SERMACS)</w:t>
      </w:r>
      <w:r w:rsidRPr="00A36487">
        <w:rPr>
          <w:rFonts w:asciiTheme="majorBidi" w:hAnsiTheme="majorBidi" w:cstheme="majorBidi"/>
        </w:rPr>
        <w:t xml:space="preserve">. Richmond, VA, United States, October 26-29, </w:t>
      </w:r>
      <w:r w:rsidRPr="00A36487">
        <w:rPr>
          <w:rFonts w:asciiTheme="majorBidi" w:hAnsiTheme="majorBidi" w:cstheme="majorBidi"/>
          <w:b/>
          <w:bCs/>
        </w:rPr>
        <w:t xml:space="preserve">2011,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239</w:t>
      </w:r>
      <w:r w:rsidRPr="00A36487">
        <w:rPr>
          <w:rFonts w:asciiTheme="majorBidi" w:hAnsiTheme="majorBidi" w:cstheme="majorBidi"/>
          <w:i/>
          <w:i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Dash, C., Hanley, M. J., Le Grice, S. F. J., </w:t>
      </w:r>
      <w:proofErr w:type="spellStart"/>
      <w:r w:rsidRPr="00A36487">
        <w:rPr>
          <w:rFonts w:asciiTheme="majorBidi" w:hAnsiTheme="majorBidi" w:cstheme="majorBidi"/>
          <w:szCs w:val="22"/>
        </w:rPr>
        <w:t>Agarwal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H. K.,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r w:rsidRPr="00A36487">
        <w:rPr>
          <w:rFonts w:asciiTheme="majorBidi" w:hAnsiTheme="majorBidi" w:cstheme="majorBidi"/>
        </w:rPr>
        <w:t>Structure-activity relationship studies of modified nucleoside β-</w:t>
      </w:r>
      <w:proofErr w:type="spellStart"/>
      <w:r w:rsidRPr="00A36487">
        <w:rPr>
          <w:rFonts w:asciiTheme="majorBidi" w:hAnsiTheme="majorBidi" w:cstheme="majorBidi"/>
        </w:rPr>
        <w:t>triphosphates</w:t>
      </w:r>
      <w:proofErr w:type="spellEnd"/>
      <w:r w:rsidRPr="00A36487">
        <w:rPr>
          <w:rFonts w:asciiTheme="majorBidi" w:hAnsiTheme="majorBidi" w:cstheme="majorBidi"/>
        </w:rPr>
        <w:t xml:space="preserve"> for polymerase and </w:t>
      </w:r>
      <w:proofErr w:type="spellStart"/>
      <w:r w:rsidRPr="00A36487">
        <w:rPr>
          <w:rFonts w:asciiTheme="majorBidi" w:hAnsiTheme="majorBidi" w:cstheme="majorBidi"/>
        </w:rPr>
        <w:t>RNase</w:t>
      </w:r>
      <w:proofErr w:type="spellEnd"/>
      <w:r w:rsidRPr="00A36487">
        <w:rPr>
          <w:rFonts w:asciiTheme="majorBidi" w:hAnsiTheme="majorBidi" w:cstheme="majorBidi"/>
        </w:rPr>
        <w:t xml:space="preserve"> H of HIV-1 reverse transcriptase, </w:t>
      </w:r>
      <w:r w:rsidRPr="00A36487">
        <w:rPr>
          <w:rFonts w:asciiTheme="majorBidi" w:hAnsiTheme="majorBidi" w:cstheme="majorBidi"/>
          <w:i/>
          <w:iCs/>
        </w:rPr>
        <w:t>43rd IUPAC World Chemistry Congress,</w:t>
      </w:r>
      <w:r w:rsidRPr="00A36487">
        <w:rPr>
          <w:rFonts w:asciiTheme="majorBidi" w:hAnsiTheme="majorBidi" w:cstheme="majorBidi"/>
        </w:rPr>
        <w:t xml:space="preserve"> San Juan, PR, United States, July 30-August 7, </w:t>
      </w:r>
      <w:r w:rsidRPr="00A36487">
        <w:rPr>
          <w:rFonts w:asciiTheme="majorBidi" w:hAnsiTheme="majorBidi" w:cstheme="majorBidi"/>
          <w:b/>
          <w:bCs/>
        </w:rPr>
        <w:t xml:space="preserve">2011,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592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</w:t>
      </w:r>
      <w:proofErr w:type="spellStart"/>
      <w:r w:rsidRPr="00A36487">
        <w:rPr>
          <w:rFonts w:asciiTheme="majorBidi" w:hAnsiTheme="majorBidi" w:cstheme="majorBidi"/>
          <w:szCs w:val="22"/>
        </w:rPr>
        <w:t>Shirazi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A. N.,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r w:rsidRPr="00A36487">
        <w:rPr>
          <w:rFonts w:asciiTheme="majorBidi" w:hAnsiTheme="majorBidi" w:cstheme="majorBidi"/>
        </w:rPr>
        <w:t xml:space="preserve">Metal-binding properties of cyclic peptides, </w:t>
      </w:r>
      <w:r w:rsidRPr="00A36487">
        <w:rPr>
          <w:rFonts w:asciiTheme="majorBidi" w:hAnsiTheme="majorBidi" w:cstheme="majorBidi"/>
          <w:i/>
          <w:iCs/>
        </w:rPr>
        <w:t xml:space="preserve">43rd IUPAC World Chemistry Congress, San Juan, PR, </w:t>
      </w:r>
      <w:r w:rsidRPr="00A36487">
        <w:rPr>
          <w:rFonts w:asciiTheme="majorBidi" w:hAnsiTheme="majorBidi" w:cstheme="majorBidi"/>
        </w:rPr>
        <w:t xml:space="preserve">United States, July 30-August 7, </w:t>
      </w:r>
      <w:r w:rsidRPr="00A36487">
        <w:rPr>
          <w:rFonts w:asciiTheme="majorBidi" w:hAnsiTheme="majorBidi" w:cstheme="majorBidi"/>
          <w:b/>
          <w:bCs/>
        </w:rPr>
        <w:t xml:space="preserve">2011,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594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Dash, C., Hanley, M. J., </w:t>
      </w:r>
      <w:proofErr w:type="spellStart"/>
      <w:r w:rsidRPr="00A36487">
        <w:rPr>
          <w:rFonts w:asciiTheme="majorBidi" w:hAnsiTheme="majorBidi" w:cstheme="majorBidi"/>
        </w:rPr>
        <w:t>Pandhare</w:t>
      </w:r>
      <w:proofErr w:type="spellEnd"/>
      <w:r w:rsidRPr="00A36487">
        <w:rPr>
          <w:rFonts w:asciiTheme="majorBidi" w:hAnsiTheme="majorBidi" w:cstheme="majorBidi"/>
        </w:rPr>
        <w:t xml:space="preserve">, J., </w:t>
      </w:r>
      <w:proofErr w:type="spellStart"/>
      <w:r w:rsidRPr="00A36487">
        <w:rPr>
          <w:rFonts w:asciiTheme="majorBidi" w:hAnsiTheme="majorBidi" w:cstheme="majorBidi"/>
        </w:rPr>
        <w:t>Gotte</w:t>
      </w:r>
      <w:proofErr w:type="spellEnd"/>
      <w:r w:rsidRPr="00A36487">
        <w:rPr>
          <w:rFonts w:asciiTheme="majorBidi" w:hAnsiTheme="majorBidi" w:cstheme="majorBidi"/>
        </w:rPr>
        <w:t xml:space="preserve">, M., </w:t>
      </w:r>
      <w:r w:rsidRPr="00A36487">
        <w:rPr>
          <w:rFonts w:asciiTheme="majorBidi" w:hAnsiTheme="majorBidi" w:cstheme="majorBidi"/>
          <w:szCs w:val="22"/>
        </w:rPr>
        <w:t xml:space="preserve"> Le Grice, S. F. J.,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r w:rsidRPr="00A36487">
        <w:rPr>
          <w:rFonts w:asciiTheme="majorBidi" w:hAnsiTheme="majorBidi" w:cstheme="majorBidi"/>
        </w:rPr>
        <w:t>Synthesis and evaluation of nucleoside β-</w:t>
      </w:r>
      <w:proofErr w:type="spellStart"/>
      <w:r w:rsidRPr="00A36487">
        <w:rPr>
          <w:rFonts w:asciiTheme="majorBidi" w:hAnsiTheme="majorBidi" w:cstheme="majorBidi"/>
        </w:rPr>
        <w:t>triphosphates</w:t>
      </w:r>
      <w:proofErr w:type="spellEnd"/>
      <w:r w:rsidRPr="00A36487">
        <w:rPr>
          <w:rFonts w:asciiTheme="majorBidi" w:hAnsiTheme="majorBidi" w:cstheme="majorBidi"/>
        </w:rPr>
        <w:t xml:space="preserve"> as multi-drug resistant HIV-1 RT inhibitors, </w:t>
      </w:r>
      <w:r w:rsidRPr="00A36487">
        <w:rPr>
          <w:rFonts w:asciiTheme="majorBidi" w:hAnsiTheme="majorBidi" w:cstheme="majorBidi"/>
          <w:i/>
          <w:iCs/>
        </w:rPr>
        <w:t xml:space="preserve">43rd IUPAC World Chemistry Congress, San Juan, PR, United States, </w:t>
      </w:r>
      <w:r w:rsidRPr="00A36487">
        <w:rPr>
          <w:rFonts w:asciiTheme="majorBidi" w:hAnsiTheme="majorBidi" w:cstheme="majorBidi"/>
        </w:rPr>
        <w:t xml:space="preserve">July 30-August 7, </w:t>
      </w:r>
      <w:r w:rsidRPr="00A36487">
        <w:rPr>
          <w:rFonts w:asciiTheme="majorBidi" w:hAnsiTheme="majorBidi" w:cstheme="majorBidi"/>
          <w:b/>
          <w:bCs/>
        </w:rPr>
        <w:t xml:space="preserve">2011,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597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</w:t>
      </w:r>
      <w:proofErr w:type="spellStart"/>
      <w:r w:rsidRPr="00A36487">
        <w:rPr>
          <w:rFonts w:asciiTheme="majorBidi" w:hAnsiTheme="majorBidi" w:cstheme="majorBidi"/>
        </w:rPr>
        <w:t>Dabke</w:t>
      </w:r>
      <w:proofErr w:type="spellEnd"/>
      <w:r w:rsidRPr="00A36487">
        <w:rPr>
          <w:rFonts w:asciiTheme="majorBidi" w:hAnsiTheme="majorBidi" w:cstheme="majorBidi"/>
        </w:rPr>
        <w:t>, R., Wendell G</w:t>
      </w:r>
      <w:r w:rsidRPr="00A36487">
        <w:rPr>
          <w:rFonts w:asciiTheme="majorBidi" w:hAnsiTheme="majorBidi" w:cstheme="majorBidi"/>
          <w:szCs w:val="22"/>
        </w:rPr>
        <w:t xml:space="preserve">., </w:t>
      </w:r>
      <w:r w:rsidRPr="00A36487">
        <w:rPr>
          <w:rFonts w:asciiTheme="majorBidi" w:hAnsiTheme="majorBidi" w:cstheme="majorBidi"/>
        </w:rPr>
        <w:t xml:space="preserve">Radical </w:t>
      </w:r>
      <w:proofErr w:type="spellStart"/>
      <w:r w:rsidRPr="00A36487">
        <w:rPr>
          <w:rFonts w:asciiTheme="majorBidi" w:hAnsiTheme="majorBidi" w:cstheme="majorBidi"/>
        </w:rPr>
        <w:t>electropolymerization</w:t>
      </w:r>
      <w:proofErr w:type="spellEnd"/>
      <w:r w:rsidRPr="00A36487">
        <w:rPr>
          <w:rFonts w:asciiTheme="majorBidi" w:hAnsiTheme="majorBidi" w:cstheme="majorBidi"/>
        </w:rPr>
        <w:t xml:space="preserve"> of </w:t>
      </w:r>
      <w:proofErr w:type="spellStart"/>
      <w:r w:rsidRPr="00A36487">
        <w:rPr>
          <w:rFonts w:asciiTheme="majorBidi" w:hAnsiTheme="majorBidi" w:cstheme="majorBidi"/>
        </w:rPr>
        <w:t>pyrrole</w:t>
      </w:r>
      <w:proofErr w:type="spellEnd"/>
      <w:r w:rsidRPr="00A36487">
        <w:rPr>
          <w:rFonts w:asciiTheme="majorBidi" w:hAnsiTheme="majorBidi" w:cstheme="majorBidi"/>
        </w:rPr>
        <w:t xml:space="preserve">: Improvement of conductivity in </w:t>
      </w:r>
      <w:proofErr w:type="spellStart"/>
      <w:r w:rsidRPr="00A36487">
        <w:rPr>
          <w:rFonts w:asciiTheme="majorBidi" w:hAnsiTheme="majorBidi" w:cstheme="majorBidi"/>
        </w:rPr>
        <w:t>polypyrrole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homopolymers</w:t>
      </w:r>
      <w:proofErr w:type="spellEnd"/>
      <w:r w:rsidRPr="00A36487">
        <w:rPr>
          <w:rFonts w:asciiTheme="majorBidi" w:hAnsiTheme="majorBidi" w:cstheme="majorBidi"/>
        </w:rPr>
        <w:t xml:space="preserve">, </w:t>
      </w:r>
      <w:r w:rsidRPr="00A36487">
        <w:rPr>
          <w:rFonts w:asciiTheme="majorBidi" w:hAnsiTheme="majorBidi" w:cstheme="majorBidi"/>
          <w:i/>
          <w:iCs/>
        </w:rPr>
        <w:t xml:space="preserve">43rd IUPAC World Chemistry Congress, </w:t>
      </w:r>
      <w:r w:rsidRPr="00A36487">
        <w:rPr>
          <w:rFonts w:asciiTheme="majorBidi" w:hAnsiTheme="majorBidi" w:cstheme="majorBidi"/>
        </w:rPr>
        <w:t xml:space="preserve">San Juan, PR, United States, July 30-August 7, </w:t>
      </w:r>
      <w:r w:rsidRPr="00A36487">
        <w:rPr>
          <w:rFonts w:asciiTheme="majorBidi" w:hAnsiTheme="majorBidi" w:cstheme="majorBidi"/>
          <w:b/>
          <w:bCs/>
        </w:rPr>
        <w:t xml:space="preserve">2011,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924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lastRenderedPageBreak/>
        <w:t>Beni, Y</w:t>
      </w:r>
      <w:r w:rsidRPr="00A36487">
        <w:rPr>
          <w:rFonts w:asciiTheme="majorBidi" w:hAnsiTheme="majorBidi" w:cstheme="majorBidi"/>
          <w:szCs w:val="22"/>
        </w:rPr>
        <w:t xml:space="preserve">., Love, J. M., </w:t>
      </w:r>
      <w:proofErr w:type="spellStart"/>
      <w:r w:rsidRPr="00A36487">
        <w:rPr>
          <w:rFonts w:asciiTheme="majorBidi" w:hAnsiTheme="majorBidi" w:cstheme="majorBidi"/>
        </w:rPr>
        <w:t>Rugutt</w:t>
      </w:r>
      <w:proofErr w:type="spellEnd"/>
      <w:r w:rsidRPr="00A36487">
        <w:rPr>
          <w:rFonts w:asciiTheme="majorBidi" w:hAnsiTheme="majorBidi" w:cstheme="majorBidi"/>
        </w:rPr>
        <w:t xml:space="preserve">, J., Introducing Nanotechnology to Undergraduate Chemistry Curriculum, 42nd Middle Atlantic Regional Meeting of the American Chemical Society, College Park, MD, United States, May 21-24, </w:t>
      </w:r>
      <w:r w:rsidRPr="00A36487">
        <w:rPr>
          <w:rFonts w:asciiTheme="majorBidi" w:hAnsiTheme="majorBidi" w:cstheme="majorBidi"/>
          <w:b/>
          <w:bCs/>
        </w:rPr>
        <w:t xml:space="preserve">2011,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MARM-134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>., Gina D. N. D</w:t>
      </w:r>
      <w:r w:rsidRPr="00A36487">
        <w:rPr>
          <w:rFonts w:asciiTheme="majorBidi" w:hAnsiTheme="majorBidi" w:cstheme="majorBidi"/>
        </w:rPr>
        <w:t xml:space="preserve">., Improvement of conductivity in </w:t>
      </w:r>
      <w:proofErr w:type="spellStart"/>
      <w:r w:rsidRPr="00A36487">
        <w:rPr>
          <w:rFonts w:asciiTheme="majorBidi" w:hAnsiTheme="majorBidi" w:cstheme="majorBidi"/>
        </w:rPr>
        <w:t>polythiophenes</w:t>
      </w:r>
      <w:proofErr w:type="spellEnd"/>
      <w:r w:rsidRPr="00A36487">
        <w:rPr>
          <w:rFonts w:asciiTheme="majorBidi" w:hAnsiTheme="majorBidi" w:cstheme="majorBidi"/>
        </w:rPr>
        <w:t xml:space="preserve">, </w:t>
      </w:r>
      <w:r w:rsidRPr="00A36487">
        <w:rPr>
          <w:rFonts w:asciiTheme="majorBidi" w:hAnsiTheme="majorBidi" w:cstheme="majorBidi"/>
          <w:i/>
          <w:iCs/>
        </w:rPr>
        <w:t>Joint 66th Southwest and 62nd Southeast Regional Meeting of the American Chemical Society,</w:t>
      </w:r>
      <w:r w:rsidRPr="00A36487">
        <w:rPr>
          <w:rFonts w:asciiTheme="majorBidi" w:hAnsiTheme="majorBidi" w:cstheme="majorBidi"/>
        </w:rPr>
        <w:t xml:space="preserve"> New Orleans, LA, United States, December 1-4, </w:t>
      </w:r>
      <w:r w:rsidRPr="00A36487">
        <w:rPr>
          <w:rFonts w:asciiTheme="majorBidi" w:hAnsiTheme="majorBidi" w:cstheme="majorBidi"/>
          <w:b/>
          <w:bCs/>
        </w:rPr>
        <w:t xml:space="preserve">2010,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SESW-351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>., Wendell C</w:t>
      </w:r>
      <w:r w:rsidRPr="00A36487">
        <w:rPr>
          <w:rFonts w:asciiTheme="majorBidi" w:hAnsiTheme="majorBidi" w:cstheme="majorBidi"/>
        </w:rPr>
        <w:t xml:space="preserve">., Synthesis of modified </w:t>
      </w:r>
      <w:proofErr w:type="spellStart"/>
      <w:r w:rsidRPr="00A36487">
        <w:rPr>
          <w:rFonts w:asciiTheme="majorBidi" w:hAnsiTheme="majorBidi" w:cstheme="majorBidi"/>
        </w:rPr>
        <w:t>conductivie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polypyrroles</w:t>
      </w:r>
      <w:proofErr w:type="spellEnd"/>
      <w:r w:rsidRPr="00A36487">
        <w:rPr>
          <w:rFonts w:asciiTheme="majorBidi" w:hAnsiTheme="majorBidi" w:cstheme="majorBidi"/>
        </w:rPr>
        <w:t xml:space="preserve">, </w:t>
      </w:r>
      <w:r w:rsidRPr="00A36487">
        <w:rPr>
          <w:rFonts w:asciiTheme="majorBidi" w:hAnsiTheme="majorBidi" w:cstheme="majorBidi"/>
          <w:i/>
          <w:iCs/>
        </w:rPr>
        <w:t>Joint 66th Southwest and 62nd Southeast Regional Meeting of the American Chemical Society,</w:t>
      </w:r>
      <w:r w:rsidRPr="00A36487">
        <w:rPr>
          <w:rFonts w:asciiTheme="majorBidi" w:hAnsiTheme="majorBidi" w:cstheme="majorBidi"/>
        </w:rPr>
        <w:t xml:space="preserve"> New Orleans, LA, United States, December 1-4, </w:t>
      </w:r>
      <w:r w:rsidRPr="00A36487">
        <w:rPr>
          <w:rFonts w:asciiTheme="majorBidi" w:hAnsiTheme="majorBidi" w:cstheme="majorBidi"/>
          <w:b/>
          <w:bCs/>
        </w:rPr>
        <w:t xml:space="preserve">2010,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SESW-323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</w:t>
      </w:r>
      <w:proofErr w:type="spellStart"/>
      <w:r w:rsidRPr="00A36487">
        <w:rPr>
          <w:rFonts w:asciiTheme="majorBidi" w:hAnsiTheme="majorBidi" w:cstheme="majorBidi"/>
          <w:szCs w:val="22"/>
        </w:rPr>
        <w:t>Tiwari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 K., Synthesis of </w:t>
      </w:r>
      <w:proofErr w:type="spellStart"/>
      <w:r w:rsidRPr="00A36487">
        <w:rPr>
          <w:rFonts w:asciiTheme="majorBidi" w:hAnsiTheme="majorBidi" w:cstheme="majorBidi"/>
        </w:rPr>
        <w:t>bis</w:t>
      </w:r>
      <w:proofErr w:type="spellEnd"/>
      <w:r w:rsidRPr="00A36487">
        <w:rPr>
          <w:rFonts w:asciiTheme="majorBidi" w:hAnsiTheme="majorBidi" w:cstheme="majorBidi"/>
        </w:rPr>
        <w:t>(</w:t>
      </w:r>
      <w:proofErr w:type="spellStart"/>
      <w:r w:rsidRPr="00A36487">
        <w:rPr>
          <w:rFonts w:asciiTheme="majorBidi" w:hAnsiTheme="majorBidi" w:cstheme="majorBidi"/>
        </w:rPr>
        <w:t>cycloSaligenyl</w:t>
      </w:r>
      <w:proofErr w:type="spellEnd"/>
      <w:r w:rsidRPr="00A36487">
        <w:rPr>
          <w:rFonts w:asciiTheme="majorBidi" w:hAnsiTheme="majorBidi" w:cstheme="majorBidi"/>
        </w:rPr>
        <w:t xml:space="preserve">) </w:t>
      </w:r>
      <w:proofErr w:type="spellStart"/>
      <w:r w:rsidRPr="00A36487">
        <w:rPr>
          <w:rFonts w:asciiTheme="majorBidi" w:hAnsiTheme="majorBidi" w:cstheme="majorBidi"/>
        </w:rPr>
        <w:t>pronucleotides</w:t>
      </w:r>
      <w:proofErr w:type="spellEnd"/>
      <w:r w:rsidRPr="00A36487">
        <w:rPr>
          <w:rFonts w:asciiTheme="majorBidi" w:hAnsiTheme="majorBidi" w:cstheme="majorBidi"/>
        </w:rPr>
        <w:t xml:space="preserve"> containing two nucleosides from </w:t>
      </w:r>
      <w:proofErr w:type="spellStart"/>
      <w:r w:rsidRPr="00A36487">
        <w:rPr>
          <w:rFonts w:asciiTheme="majorBidi" w:hAnsiTheme="majorBidi" w:cstheme="majorBidi"/>
        </w:rPr>
        <w:t>bis</w:t>
      </w:r>
      <w:proofErr w:type="spellEnd"/>
      <w:r w:rsidRPr="00A36487">
        <w:rPr>
          <w:rFonts w:asciiTheme="majorBidi" w:hAnsiTheme="majorBidi" w:cstheme="majorBidi"/>
        </w:rPr>
        <w:t>(</w:t>
      </w:r>
      <w:proofErr w:type="spellStart"/>
      <w:r w:rsidRPr="00A36487">
        <w:rPr>
          <w:rFonts w:asciiTheme="majorBidi" w:hAnsiTheme="majorBidi" w:cstheme="majorBidi"/>
        </w:rPr>
        <w:t>methoxymethyl</w:t>
      </w:r>
      <w:proofErr w:type="spellEnd"/>
      <w:r w:rsidRPr="00A36487">
        <w:rPr>
          <w:rFonts w:asciiTheme="majorBidi" w:hAnsiTheme="majorBidi" w:cstheme="majorBidi"/>
        </w:rPr>
        <w:t xml:space="preserve">)benzene-1,4-diol, </w:t>
      </w:r>
      <w:r w:rsidRPr="00A36487">
        <w:rPr>
          <w:rFonts w:asciiTheme="majorBidi" w:hAnsiTheme="majorBidi" w:cstheme="majorBidi"/>
          <w:i/>
          <w:iCs/>
        </w:rPr>
        <w:t>240th ACS National Meeting &amp; Exposition,</w:t>
      </w:r>
      <w:r w:rsidRPr="00A36487">
        <w:rPr>
          <w:rFonts w:asciiTheme="majorBidi" w:hAnsiTheme="majorBidi" w:cstheme="majorBidi"/>
        </w:rPr>
        <w:t xml:space="preserve"> Boston, MA, United States, August 22-26, </w:t>
      </w:r>
      <w:r w:rsidRPr="00A36487">
        <w:rPr>
          <w:rFonts w:asciiTheme="majorBidi" w:hAnsiTheme="majorBidi" w:cstheme="majorBidi"/>
          <w:b/>
          <w:bCs/>
        </w:rPr>
        <w:t xml:space="preserve">2010,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ORGN 1075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</w:rPr>
        <w:t xml:space="preserve">., </w:t>
      </w:r>
      <w:proofErr w:type="spellStart"/>
      <w:r w:rsidRPr="00A36487">
        <w:rPr>
          <w:rFonts w:asciiTheme="majorBidi" w:hAnsiTheme="majorBidi" w:cstheme="majorBidi"/>
        </w:rPr>
        <w:t>Carrol</w:t>
      </w:r>
      <w:proofErr w:type="spellEnd"/>
      <w:r w:rsidRPr="00A36487">
        <w:rPr>
          <w:rFonts w:asciiTheme="majorBidi" w:hAnsiTheme="majorBidi" w:cstheme="majorBidi"/>
        </w:rPr>
        <w:t xml:space="preserve">, B.,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 K., Synthesis of </w:t>
      </w:r>
      <w:proofErr w:type="spellStart"/>
      <w:r w:rsidRPr="00A36487">
        <w:rPr>
          <w:rFonts w:asciiTheme="majorBidi" w:hAnsiTheme="majorBidi" w:cstheme="majorBidi"/>
        </w:rPr>
        <w:t>lipophilic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dodecyl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bis</w:t>
      </w:r>
      <w:proofErr w:type="spellEnd"/>
      <w:r w:rsidRPr="00A36487">
        <w:rPr>
          <w:rFonts w:asciiTheme="majorBidi" w:hAnsiTheme="majorBidi" w:cstheme="majorBidi"/>
        </w:rPr>
        <w:t>(</w:t>
      </w:r>
      <w:proofErr w:type="spellStart"/>
      <w:r w:rsidRPr="00A36487">
        <w:rPr>
          <w:rFonts w:asciiTheme="majorBidi" w:hAnsiTheme="majorBidi" w:cstheme="majorBidi"/>
        </w:rPr>
        <w:t>cycloSaligenyl</w:t>
      </w:r>
      <w:proofErr w:type="spellEnd"/>
      <w:r w:rsidRPr="00A36487">
        <w:rPr>
          <w:rFonts w:asciiTheme="majorBidi" w:hAnsiTheme="majorBidi" w:cstheme="majorBidi"/>
        </w:rPr>
        <w:t xml:space="preserve">) nucleoside </w:t>
      </w:r>
      <w:proofErr w:type="spellStart"/>
      <w:r w:rsidRPr="00A36487">
        <w:rPr>
          <w:rFonts w:asciiTheme="majorBidi" w:hAnsiTheme="majorBidi" w:cstheme="majorBidi"/>
        </w:rPr>
        <w:t>monophosphate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triesters</w:t>
      </w:r>
      <w:proofErr w:type="spellEnd"/>
      <w:r w:rsidRPr="00A36487">
        <w:rPr>
          <w:rFonts w:asciiTheme="majorBidi" w:hAnsiTheme="majorBidi" w:cstheme="majorBidi"/>
        </w:rPr>
        <w:t xml:space="preserve">, </w:t>
      </w:r>
      <w:r w:rsidRPr="00A36487">
        <w:rPr>
          <w:rFonts w:asciiTheme="majorBidi" w:hAnsiTheme="majorBidi" w:cstheme="majorBidi"/>
          <w:i/>
          <w:iCs/>
        </w:rPr>
        <w:t>240th ACS National Meeting &amp; Exposition,</w:t>
      </w:r>
      <w:r w:rsidRPr="00A36487">
        <w:rPr>
          <w:rFonts w:asciiTheme="majorBidi" w:hAnsiTheme="majorBidi" w:cstheme="majorBidi"/>
        </w:rPr>
        <w:t xml:space="preserve"> Boston, MA, United States, August 22-26, </w:t>
      </w:r>
      <w:r w:rsidRPr="00A36487">
        <w:rPr>
          <w:rFonts w:asciiTheme="majorBidi" w:hAnsiTheme="majorBidi" w:cstheme="majorBidi"/>
          <w:b/>
          <w:bCs/>
        </w:rPr>
        <w:t xml:space="preserve">2010,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ORGN 1019.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</w:rPr>
        <w:t xml:space="preserve">.,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 K., Synthesis of branched </w:t>
      </w:r>
      <w:proofErr w:type="spellStart"/>
      <w:r w:rsidRPr="00A36487">
        <w:rPr>
          <w:rFonts w:asciiTheme="majorBidi" w:hAnsiTheme="majorBidi" w:cstheme="majorBidi"/>
        </w:rPr>
        <w:t>lipophilic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thymidine</w:t>
      </w:r>
      <w:proofErr w:type="spellEnd"/>
      <w:r w:rsidRPr="00A36487">
        <w:rPr>
          <w:rFonts w:asciiTheme="majorBidi" w:hAnsiTheme="majorBidi" w:cstheme="majorBidi"/>
        </w:rPr>
        <w:t xml:space="preserve"> β-</w:t>
      </w:r>
      <w:proofErr w:type="spellStart"/>
      <w:r w:rsidRPr="00A36487">
        <w:rPr>
          <w:rFonts w:asciiTheme="majorBidi" w:hAnsiTheme="majorBidi" w:cstheme="majorBidi"/>
        </w:rPr>
        <w:t>triphosphate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triester</w:t>
      </w:r>
      <w:proofErr w:type="spellEnd"/>
      <w:r w:rsidRPr="00A36487">
        <w:rPr>
          <w:rFonts w:asciiTheme="majorBidi" w:hAnsiTheme="majorBidi" w:cstheme="majorBidi"/>
        </w:rPr>
        <w:t xml:space="preserve"> conjugates of anti-HIV nucleosides, </w:t>
      </w:r>
      <w:r w:rsidRPr="00A36487">
        <w:rPr>
          <w:rFonts w:asciiTheme="majorBidi" w:hAnsiTheme="majorBidi" w:cstheme="majorBidi"/>
          <w:i/>
          <w:iCs/>
        </w:rPr>
        <w:t>240th ACS National Meeting &amp; Exposition,</w:t>
      </w:r>
      <w:r w:rsidRPr="00A36487">
        <w:rPr>
          <w:rFonts w:asciiTheme="majorBidi" w:hAnsiTheme="majorBidi" w:cstheme="majorBidi"/>
        </w:rPr>
        <w:t xml:space="preserve"> Boston, MA, United States, August 22-26, </w:t>
      </w:r>
      <w:r w:rsidRPr="00A36487">
        <w:rPr>
          <w:rFonts w:asciiTheme="majorBidi" w:hAnsiTheme="majorBidi" w:cstheme="majorBidi"/>
          <w:b/>
          <w:bCs/>
        </w:rPr>
        <w:t xml:space="preserve">2010,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ORGN 1020.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</w:rPr>
        <w:t xml:space="preserve">., New indicators for the acid-base volumetric titrations, Georgia Academy of Science Annual Meeting, Columbus, GA, United States, March 26 – 27, </w:t>
      </w:r>
      <w:r w:rsidRPr="00A36487">
        <w:rPr>
          <w:rFonts w:asciiTheme="majorBidi" w:hAnsiTheme="majorBidi" w:cstheme="majorBidi"/>
          <w:b/>
          <w:bCs/>
        </w:rPr>
        <w:t xml:space="preserve">2010,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 xml:space="preserve">CHEM </w:t>
      </w:r>
      <w:r w:rsidRPr="00A36487">
        <w:rPr>
          <w:rFonts w:asciiTheme="majorBidi" w:hAnsiTheme="majorBidi" w:cstheme="majorBidi"/>
          <w:b/>
          <w:bCs/>
        </w:rPr>
        <w:t>002.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</w:rPr>
        <w:t xml:space="preserve">., Grainger, W., Improvement of conductivity in </w:t>
      </w:r>
      <w:proofErr w:type="spellStart"/>
      <w:r w:rsidRPr="00A36487">
        <w:rPr>
          <w:rFonts w:asciiTheme="majorBidi" w:hAnsiTheme="majorBidi" w:cstheme="majorBidi"/>
        </w:rPr>
        <w:t>polypyrrole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homopolymers</w:t>
      </w:r>
      <w:proofErr w:type="spellEnd"/>
      <w:r w:rsidRPr="00A36487">
        <w:rPr>
          <w:rFonts w:asciiTheme="majorBidi" w:hAnsiTheme="majorBidi" w:cstheme="majorBidi"/>
        </w:rPr>
        <w:t xml:space="preserve">, Georgia Academy of Science Annual Meeting, Columbus, GA, United States, March 26 – 27, </w:t>
      </w:r>
      <w:r w:rsidRPr="00A36487">
        <w:rPr>
          <w:rFonts w:asciiTheme="majorBidi" w:hAnsiTheme="majorBidi" w:cstheme="majorBidi"/>
          <w:b/>
          <w:bCs/>
        </w:rPr>
        <w:t xml:space="preserve">2010,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 xml:space="preserve">CHEM </w:t>
      </w:r>
      <w:r w:rsidRPr="00A36487">
        <w:rPr>
          <w:rFonts w:asciiTheme="majorBidi" w:hAnsiTheme="majorBidi" w:cstheme="majorBidi"/>
          <w:b/>
          <w:bCs/>
        </w:rPr>
        <w:t>001.</w:t>
      </w:r>
    </w:p>
    <w:p w:rsidR="00FE4DD1" w:rsidRPr="00A36487" w:rsidRDefault="00FE4DD1" w:rsidP="00FE4DD1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</w:t>
      </w:r>
      <w:proofErr w:type="spellStart"/>
      <w:r w:rsidRPr="00A36487">
        <w:rPr>
          <w:rFonts w:asciiTheme="majorBidi" w:hAnsiTheme="majorBidi" w:cstheme="majorBidi"/>
          <w:szCs w:val="22"/>
        </w:rPr>
        <w:t>Tiwari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</w:t>
      </w:r>
      <w:proofErr w:type="spellStart"/>
      <w:r w:rsidRPr="00A36487">
        <w:rPr>
          <w:rFonts w:asciiTheme="majorBidi" w:hAnsiTheme="majorBidi" w:cstheme="majorBidi"/>
          <w:szCs w:val="22"/>
        </w:rPr>
        <w:t>Doncel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G. F.,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proofErr w:type="spellStart"/>
      <w:proofErr w:type="gramStart"/>
      <w:r w:rsidRPr="00A36487">
        <w:rPr>
          <w:rFonts w:asciiTheme="majorBidi" w:hAnsiTheme="majorBidi" w:cstheme="majorBidi"/>
          <w:szCs w:val="22"/>
        </w:rPr>
        <w:t>Bis</w:t>
      </w:r>
      <w:proofErr w:type="spellEnd"/>
      <w:r w:rsidRPr="00A36487">
        <w:rPr>
          <w:rFonts w:asciiTheme="majorBidi" w:hAnsiTheme="majorBidi" w:cstheme="majorBidi"/>
          <w:szCs w:val="22"/>
        </w:rPr>
        <w:t>(</w:t>
      </w:r>
      <w:proofErr w:type="spellStart"/>
      <w:proofErr w:type="gramEnd"/>
      <w:r w:rsidRPr="00A36487">
        <w:rPr>
          <w:rFonts w:asciiTheme="majorBidi" w:hAnsiTheme="majorBidi" w:cstheme="majorBidi"/>
          <w:szCs w:val="22"/>
        </w:rPr>
        <w:t>cycloSaligenyl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) derivatives of nucleosides: Synthesis and anti-HIV activities, </w:t>
      </w:r>
      <w:r w:rsidRPr="00A36487">
        <w:rPr>
          <w:rFonts w:asciiTheme="majorBidi" w:hAnsiTheme="majorBidi" w:cstheme="majorBidi"/>
          <w:i/>
          <w:iCs/>
          <w:szCs w:val="22"/>
        </w:rPr>
        <w:t>238th ACS National Meeting &amp; Exposition,</w:t>
      </w:r>
      <w:r w:rsidRPr="00A36487">
        <w:rPr>
          <w:rFonts w:asciiTheme="majorBidi" w:hAnsiTheme="majorBidi" w:cstheme="majorBidi"/>
          <w:szCs w:val="22"/>
        </w:rPr>
        <w:t xml:space="preserve"> Washington, DC, United States, Aug. 16-20,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2009,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  <w:szCs w:val="22"/>
        </w:rPr>
        <w:t>MEDI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 114.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bCs/>
          <w:i/>
          <w:iCs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Tiwari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proofErr w:type="spellStart"/>
      <w:r w:rsidRPr="00A36487">
        <w:rPr>
          <w:rFonts w:asciiTheme="majorBidi" w:hAnsiTheme="majorBidi" w:cstheme="majorBidi"/>
          <w:bCs/>
          <w:i/>
          <w:iCs/>
          <w:szCs w:val="22"/>
        </w:rPr>
        <w:t>Tris</w:t>
      </w:r>
      <w:proofErr w:type="spellEnd"/>
      <w:r w:rsidRPr="00A36487">
        <w:rPr>
          <w:rFonts w:asciiTheme="majorBidi" w:hAnsiTheme="majorBidi" w:cstheme="majorBidi"/>
          <w:bCs/>
          <w:i/>
          <w:iCs/>
          <w:szCs w:val="22"/>
        </w:rPr>
        <w:t>(2-(</w:t>
      </w:r>
      <w:proofErr w:type="spellStart"/>
      <w:r w:rsidRPr="00A36487">
        <w:rPr>
          <w:rFonts w:asciiTheme="majorBidi" w:hAnsiTheme="majorBidi" w:cstheme="majorBidi"/>
          <w:bCs/>
          <w:i/>
          <w:iCs/>
          <w:szCs w:val="22"/>
        </w:rPr>
        <w:t>hydroxymethyl</w:t>
      </w:r>
      <w:proofErr w:type="spellEnd"/>
      <w:r w:rsidRPr="00A36487">
        <w:rPr>
          <w:rFonts w:asciiTheme="majorBidi" w:hAnsiTheme="majorBidi" w:cstheme="majorBidi"/>
          <w:bCs/>
          <w:i/>
          <w:iCs/>
          <w:szCs w:val="22"/>
        </w:rPr>
        <w:t xml:space="preserve">)phenol) derivatives: Synthesis and application as acid/base indicators, </w:t>
      </w:r>
      <w:r w:rsidRPr="00A36487">
        <w:rPr>
          <w:rFonts w:asciiTheme="majorBidi" w:hAnsiTheme="majorBidi" w:cstheme="majorBidi"/>
          <w:i/>
          <w:iCs/>
          <w:szCs w:val="22"/>
        </w:rPr>
        <w:t>238th ACS National Meeting &amp; Exposition,</w:t>
      </w:r>
      <w:r w:rsidRPr="00A36487">
        <w:rPr>
          <w:rFonts w:asciiTheme="majorBidi" w:hAnsiTheme="majorBidi" w:cstheme="majorBidi"/>
          <w:szCs w:val="22"/>
        </w:rPr>
        <w:t xml:space="preserve"> Washington, DC, United States, Aug. 16-20,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2009,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</w:t>
      </w:r>
      <w:r w:rsidRPr="00A36487">
        <w:rPr>
          <w:rFonts w:asciiTheme="majorBidi" w:hAnsiTheme="majorBidi" w:cstheme="majorBidi"/>
          <w:b/>
          <w:i/>
          <w:iCs/>
          <w:szCs w:val="22"/>
        </w:rPr>
        <w:t>ANYL 117.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bCs/>
          <w:i/>
          <w:iCs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Tiwari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>, K., Using polymer-bound bi(</w:t>
      </w:r>
      <w:proofErr w:type="spellStart"/>
      <w:r w:rsidRPr="00A36487">
        <w:rPr>
          <w:rFonts w:asciiTheme="majorBidi" w:hAnsiTheme="majorBidi" w:cstheme="majorBidi"/>
          <w:i/>
          <w:iCs/>
          <w:szCs w:val="22"/>
        </w:rPr>
        <w:t>cyclo</w:t>
      </w:r>
      <w:r w:rsidRPr="00A36487">
        <w:rPr>
          <w:rFonts w:asciiTheme="majorBidi" w:hAnsiTheme="majorBidi" w:cstheme="majorBidi"/>
          <w:szCs w:val="22"/>
        </w:rPr>
        <w:t>Saligenyl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) </w:t>
      </w:r>
      <w:proofErr w:type="spellStart"/>
      <w:r w:rsidRPr="00A36487">
        <w:rPr>
          <w:rFonts w:asciiTheme="majorBidi" w:hAnsiTheme="majorBidi" w:cstheme="majorBidi"/>
          <w:szCs w:val="22"/>
        </w:rPr>
        <w:t>phosphitylating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reagents for the synthesis of nucleoside mono-, </w:t>
      </w:r>
      <w:proofErr w:type="spellStart"/>
      <w:r w:rsidRPr="00A36487">
        <w:rPr>
          <w:rFonts w:asciiTheme="majorBidi" w:hAnsiTheme="majorBidi" w:cstheme="majorBidi"/>
          <w:szCs w:val="22"/>
        </w:rPr>
        <w:t>di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-, and </w:t>
      </w:r>
      <w:proofErr w:type="spellStart"/>
      <w:r w:rsidRPr="00A36487">
        <w:rPr>
          <w:rFonts w:asciiTheme="majorBidi" w:hAnsiTheme="majorBidi" w:cstheme="majorBidi"/>
          <w:szCs w:val="22"/>
        </w:rPr>
        <w:t>triphosphates</w:t>
      </w:r>
      <w:proofErr w:type="spellEnd"/>
      <w:r w:rsidRPr="00A36487">
        <w:rPr>
          <w:rFonts w:asciiTheme="majorBidi" w:hAnsiTheme="majorBidi" w:cstheme="majorBidi"/>
          <w:b/>
          <w:bCs/>
          <w:i/>
          <w:iCs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238th ACS National Meeting &amp; Exposition,</w:t>
      </w:r>
      <w:r w:rsidRPr="00A36487">
        <w:rPr>
          <w:rFonts w:asciiTheme="majorBidi" w:hAnsiTheme="majorBidi" w:cstheme="majorBidi"/>
          <w:szCs w:val="22"/>
        </w:rPr>
        <w:t xml:space="preserve"> Washington, DC, United States, Aug. 16-20,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2009,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  <w:szCs w:val="22"/>
        </w:rPr>
        <w:t>ORGN 524.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bCs/>
          <w:i/>
          <w:iCs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Tiwari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Application of polymer-bound </w:t>
      </w:r>
      <w:proofErr w:type="spellStart"/>
      <w:r w:rsidRPr="00A36487">
        <w:rPr>
          <w:rFonts w:asciiTheme="majorBidi" w:hAnsiTheme="majorBidi" w:cstheme="majorBidi"/>
          <w:szCs w:val="22"/>
        </w:rPr>
        <w:t>salicyl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alcohol for the synthesis of nucleoside mono-, </w:t>
      </w:r>
      <w:proofErr w:type="spellStart"/>
      <w:r w:rsidRPr="00A36487">
        <w:rPr>
          <w:rFonts w:asciiTheme="majorBidi" w:hAnsiTheme="majorBidi" w:cstheme="majorBidi"/>
          <w:szCs w:val="22"/>
        </w:rPr>
        <w:t>di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-, and </w:t>
      </w:r>
      <w:proofErr w:type="spellStart"/>
      <w:r w:rsidRPr="00A36487">
        <w:rPr>
          <w:rFonts w:asciiTheme="majorBidi" w:hAnsiTheme="majorBidi" w:cstheme="majorBidi"/>
          <w:szCs w:val="22"/>
        </w:rPr>
        <w:t>triphosphoramidates</w:t>
      </w:r>
      <w:proofErr w:type="spellEnd"/>
      <w:r w:rsidRPr="00A36487">
        <w:rPr>
          <w:rFonts w:asciiTheme="majorBidi" w:hAnsiTheme="majorBidi" w:cstheme="majorBidi"/>
          <w:b/>
          <w:bCs/>
          <w:i/>
          <w:iCs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238th ACS National Meeting &amp; Exposition,</w:t>
      </w:r>
      <w:r w:rsidRPr="00A36487">
        <w:rPr>
          <w:rFonts w:asciiTheme="majorBidi" w:hAnsiTheme="majorBidi" w:cstheme="majorBidi"/>
          <w:szCs w:val="22"/>
        </w:rPr>
        <w:t xml:space="preserve"> Washington, DC, United States, Aug. 16-20,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2009,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  <w:szCs w:val="22"/>
        </w:rPr>
        <w:t>ORGN 424.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 w:rsidRPr="00A36487">
        <w:rPr>
          <w:rFonts w:asciiTheme="majorBidi" w:hAnsiTheme="majorBidi" w:cstheme="majorBidi"/>
          <w:b/>
          <w:bCs/>
        </w:rPr>
        <w:t>Beni, Y.</w:t>
      </w:r>
      <w:r w:rsidRPr="00A36487">
        <w:rPr>
          <w:rFonts w:asciiTheme="majorBidi" w:hAnsiTheme="majorBidi" w:cstheme="majorBidi"/>
        </w:rPr>
        <w:t xml:space="preserve">,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, K., Solid-Phase </w:t>
      </w:r>
      <w:proofErr w:type="spellStart"/>
      <w:r w:rsidRPr="00A36487">
        <w:rPr>
          <w:rFonts w:asciiTheme="majorBidi" w:hAnsiTheme="majorBidi" w:cstheme="majorBidi"/>
        </w:rPr>
        <w:t>Phosphitylating</w:t>
      </w:r>
      <w:proofErr w:type="spellEnd"/>
      <w:r w:rsidRPr="00A36487">
        <w:rPr>
          <w:rFonts w:asciiTheme="majorBidi" w:hAnsiTheme="majorBidi" w:cstheme="majorBidi"/>
        </w:rPr>
        <w:t xml:space="preserve"> Reagents: Design and Application in the Synthesis of </w:t>
      </w:r>
      <w:proofErr w:type="spellStart"/>
      <w:r w:rsidRPr="00A36487">
        <w:rPr>
          <w:rFonts w:asciiTheme="majorBidi" w:hAnsiTheme="majorBidi" w:cstheme="majorBidi"/>
        </w:rPr>
        <w:t>Phosphorylated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Biomolecules</w:t>
      </w:r>
      <w:proofErr w:type="spellEnd"/>
      <w:r w:rsidRPr="00A36487">
        <w:rPr>
          <w:rFonts w:asciiTheme="majorBidi" w:hAnsiTheme="majorBidi" w:cstheme="majorBidi"/>
        </w:rPr>
        <w:t xml:space="preserve">, </w:t>
      </w:r>
      <w:r w:rsidRPr="00A36487">
        <w:rPr>
          <w:rFonts w:asciiTheme="majorBidi" w:hAnsiTheme="majorBidi" w:cstheme="majorBidi"/>
          <w:i/>
          <w:iCs/>
        </w:rPr>
        <w:t>61th Southeastern Regional Meeting of the ACS (SERMACS)</w:t>
      </w:r>
      <w:r w:rsidRPr="00A36487">
        <w:rPr>
          <w:rFonts w:asciiTheme="majorBidi" w:hAnsiTheme="majorBidi" w:cstheme="majorBidi"/>
        </w:rPr>
        <w:t xml:space="preserve">. San Juan, PR, United States, October 20-24, </w:t>
      </w:r>
      <w:r w:rsidRPr="00A36487">
        <w:rPr>
          <w:rFonts w:asciiTheme="majorBidi" w:hAnsiTheme="majorBidi" w:cstheme="majorBidi"/>
          <w:b/>
          <w:bCs/>
        </w:rPr>
        <w:t xml:space="preserve">2009, </w:t>
      </w:r>
      <w:r w:rsidRPr="00A36487">
        <w:rPr>
          <w:rFonts w:asciiTheme="majorBidi" w:hAnsiTheme="majorBidi" w:cstheme="majorBidi"/>
          <w:i/>
          <w:iCs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</w:rPr>
        <w:t>BORG-473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</w:rPr>
        <w:t xml:space="preserve">., Antisense ODNs Containing </w:t>
      </w:r>
      <w:proofErr w:type="spellStart"/>
      <w:r w:rsidRPr="00A36487">
        <w:rPr>
          <w:rFonts w:asciiTheme="majorBidi" w:hAnsiTheme="majorBidi" w:cstheme="majorBidi"/>
        </w:rPr>
        <w:t>Diphosphodiester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Internucleotide</w:t>
      </w:r>
      <w:proofErr w:type="spellEnd"/>
      <w:r w:rsidRPr="00A36487">
        <w:rPr>
          <w:rFonts w:asciiTheme="majorBidi" w:hAnsiTheme="majorBidi" w:cstheme="majorBidi"/>
        </w:rPr>
        <w:t xml:space="preserve"> Linkages for Cancer Treatment, </w:t>
      </w:r>
      <w:r w:rsidRPr="00A36487">
        <w:rPr>
          <w:rFonts w:asciiTheme="majorBidi" w:hAnsiTheme="majorBidi" w:cstheme="majorBidi"/>
          <w:i/>
          <w:iCs/>
        </w:rPr>
        <w:t>8</w:t>
      </w:r>
      <w:r w:rsidRPr="00A36487">
        <w:rPr>
          <w:rFonts w:asciiTheme="majorBidi" w:hAnsiTheme="majorBidi" w:cstheme="majorBidi"/>
          <w:i/>
          <w:iCs/>
          <w:vertAlign w:val="superscript"/>
        </w:rPr>
        <w:t>th</w:t>
      </w:r>
      <w:r w:rsidRPr="00A36487">
        <w:rPr>
          <w:rFonts w:asciiTheme="majorBidi" w:hAnsiTheme="majorBidi" w:cstheme="majorBidi"/>
          <w:i/>
          <w:iCs/>
        </w:rPr>
        <w:t xml:space="preserve"> Annual University-Wide Faculty Research Forum Series</w:t>
      </w:r>
      <w:r w:rsidRPr="00A36487">
        <w:rPr>
          <w:rFonts w:asciiTheme="majorBidi" w:hAnsiTheme="majorBidi" w:cstheme="majorBidi"/>
        </w:rPr>
        <w:t xml:space="preserve">, Columbus, GA, United States, February 5, </w:t>
      </w:r>
      <w:r w:rsidRPr="00A36487">
        <w:rPr>
          <w:rFonts w:asciiTheme="majorBidi" w:hAnsiTheme="majorBidi" w:cstheme="majorBidi"/>
          <w:b/>
          <w:bCs/>
        </w:rPr>
        <w:t xml:space="preserve">2009, </w:t>
      </w:r>
      <w:r w:rsidRPr="00A36487">
        <w:rPr>
          <w:rFonts w:asciiTheme="majorBidi" w:hAnsiTheme="majorBidi" w:cstheme="majorBidi"/>
        </w:rPr>
        <w:t>Forum #</w:t>
      </w:r>
      <w:r w:rsidRPr="00A36487">
        <w:rPr>
          <w:rFonts w:asciiTheme="majorBidi" w:hAnsiTheme="majorBidi" w:cstheme="majorBidi"/>
          <w:b/>
          <w:bCs/>
        </w:rPr>
        <w:t>3</w:t>
      </w:r>
      <w:r w:rsidRPr="00A36487">
        <w:rPr>
          <w:rFonts w:asciiTheme="majorBidi" w:hAnsiTheme="majorBidi" w:cstheme="majorBidi"/>
        </w:rPr>
        <w:t xml:space="preserve">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i/>
          <w:iCs/>
        </w:rPr>
        <w:t>2.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Y.</w:t>
      </w:r>
      <w:r w:rsidRPr="00A36487">
        <w:rPr>
          <w:rFonts w:asciiTheme="majorBidi" w:hAnsiTheme="majorBidi" w:cstheme="majorBidi"/>
        </w:rPr>
        <w:t xml:space="preserve">,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, K., Laboratory Teaching of Solid-Phase Reaction, </w:t>
      </w:r>
      <w:r w:rsidRPr="00A36487">
        <w:rPr>
          <w:rFonts w:asciiTheme="majorBidi" w:hAnsiTheme="majorBidi" w:cstheme="majorBidi"/>
          <w:i/>
          <w:iCs/>
        </w:rPr>
        <w:t>60th Southeastern Regional Meeting of the ACS (SERMACS)</w:t>
      </w:r>
      <w:r w:rsidRPr="00A36487">
        <w:rPr>
          <w:rFonts w:asciiTheme="majorBidi" w:hAnsiTheme="majorBidi" w:cstheme="majorBidi"/>
        </w:rPr>
        <w:t xml:space="preserve">. Nashville, TN, United States, November 12-15, </w:t>
      </w:r>
      <w:r w:rsidRPr="00A36487">
        <w:rPr>
          <w:rFonts w:asciiTheme="majorBidi" w:hAnsiTheme="majorBidi" w:cstheme="majorBidi"/>
          <w:b/>
          <w:bCs/>
        </w:rPr>
        <w:t xml:space="preserve">2008, </w:t>
      </w:r>
      <w:r w:rsidRPr="00A36487">
        <w:rPr>
          <w:rFonts w:asciiTheme="majorBidi" w:hAnsiTheme="majorBidi" w:cstheme="majorBidi"/>
          <w:i/>
          <w:iCs/>
        </w:rPr>
        <w:t xml:space="preserve">Abstract </w:t>
      </w:r>
      <w:proofErr w:type="gramStart"/>
      <w:r w:rsidRPr="00A36487">
        <w:rPr>
          <w:rFonts w:asciiTheme="majorBidi" w:hAnsiTheme="majorBidi" w:cstheme="majorBidi"/>
          <w:i/>
          <w:iCs/>
        </w:rPr>
        <w:t xml:space="preserve">#  </w:t>
      </w:r>
      <w:r w:rsidRPr="00A36487">
        <w:rPr>
          <w:rFonts w:asciiTheme="majorBidi" w:hAnsiTheme="majorBidi" w:cstheme="majorBidi"/>
          <w:b/>
          <w:i/>
          <w:iCs/>
        </w:rPr>
        <w:t>CHED</w:t>
      </w:r>
      <w:proofErr w:type="gramEnd"/>
      <w:r w:rsidRPr="00A36487">
        <w:rPr>
          <w:rFonts w:asciiTheme="majorBidi" w:hAnsiTheme="majorBidi" w:cstheme="majorBidi"/>
          <w:b/>
          <w:i/>
          <w:iCs/>
        </w:rPr>
        <w:t>-552.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bCs/>
          <w:i/>
          <w:iCs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 xml:space="preserve">Beni, Y.,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r w:rsidRPr="00A36487">
        <w:rPr>
          <w:rFonts w:asciiTheme="majorBidi" w:hAnsiTheme="majorBidi" w:cstheme="majorBidi"/>
          <w:bCs/>
          <w:szCs w:val="22"/>
        </w:rPr>
        <w:t xml:space="preserve">Synthesis and evaluation of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dendrimer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modified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oligodeoxynucleotides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containing β-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triphosphotriester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internucleotide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bridges,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236th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Philadelphia, PA, United States, August 17-21, </w:t>
      </w:r>
      <w:r w:rsidRPr="00A36487">
        <w:rPr>
          <w:rFonts w:asciiTheme="majorBidi" w:hAnsiTheme="majorBidi" w:cstheme="majorBidi"/>
          <w:b/>
          <w:bCs/>
          <w:szCs w:val="22"/>
        </w:rPr>
        <w:t>2008</w:t>
      </w:r>
      <w:r w:rsidRPr="00A36487">
        <w:rPr>
          <w:rFonts w:asciiTheme="majorBidi" w:hAnsiTheme="majorBidi" w:cstheme="majorBidi"/>
          <w:bCs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ORGN-274.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bCs/>
          <w:i/>
          <w:iCs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Tiwari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</w:t>
      </w:r>
      <w:r w:rsidRPr="00A36487">
        <w:rPr>
          <w:rFonts w:asciiTheme="majorBidi" w:hAnsiTheme="majorBidi" w:cstheme="majorBidi"/>
          <w:bCs/>
          <w:szCs w:val="22"/>
        </w:rPr>
        <w:t xml:space="preserve">Application of polymer-bound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salicyl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alcohol for the synthesis of nucleoside 5'-</w:t>
      </w:r>
      <w:r w:rsidRPr="00A36487">
        <w:rPr>
          <w:rFonts w:asciiTheme="majorBidi" w:hAnsiTheme="majorBidi" w:cstheme="majorBidi"/>
          <w:bCs/>
          <w:i/>
          <w:iCs/>
          <w:szCs w:val="22"/>
        </w:rPr>
        <w:t>O</w:t>
      </w:r>
      <w:r w:rsidRPr="00A36487">
        <w:rPr>
          <w:rFonts w:asciiTheme="majorBidi" w:hAnsiTheme="majorBidi" w:cstheme="majorBidi"/>
          <w:bCs/>
          <w:szCs w:val="22"/>
        </w:rPr>
        <w:t xml:space="preserve">-monophosphates,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236th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Philadelphia, PA, United States, August 17-21, </w:t>
      </w:r>
      <w:r w:rsidRPr="00A36487">
        <w:rPr>
          <w:rFonts w:asciiTheme="majorBidi" w:hAnsiTheme="majorBidi" w:cstheme="majorBidi"/>
          <w:b/>
          <w:bCs/>
          <w:szCs w:val="22"/>
        </w:rPr>
        <w:t>2008</w:t>
      </w:r>
      <w:r w:rsidRPr="00A36487">
        <w:rPr>
          <w:rFonts w:asciiTheme="majorBidi" w:hAnsiTheme="majorBidi" w:cstheme="majorBidi"/>
          <w:bCs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ORGN-660.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bCs/>
          <w:i/>
          <w:iCs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K.</w:t>
      </w:r>
      <w:proofErr w:type="gramStart"/>
      <w:r w:rsidRPr="00A36487">
        <w:rPr>
          <w:rFonts w:asciiTheme="majorBidi" w:hAnsiTheme="majorBidi" w:cstheme="majorBidi"/>
          <w:szCs w:val="22"/>
        </w:rPr>
        <w:t>,</w:t>
      </w:r>
      <w:r w:rsidRPr="00A36487">
        <w:rPr>
          <w:rFonts w:asciiTheme="majorBidi" w:hAnsiTheme="majorBidi" w:cstheme="majorBidi"/>
          <w:bCs/>
          <w:szCs w:val="22"/>
        </w:rPr>
        <w:t>Circular</w:t>
      </w:r>
      <w:proofErr w:type="spellEnd"/>
      <w:proofErr w:type="gramEnd"/>
      <w:r w:rsidRPr="00A36487">
        <w:rPr>
          <w:rFonts w:asciiTheme="majorBidi" w:hAnsiTheme="majorBidi" w:cstheme="majorBidi"/>
          <w:bCs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dichroism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, thermal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denaturation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, and nuclease stability studies of modified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oligodeoxynucleotides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containing mixed sequences of four nucleosides attached through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diphosphodiester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bridges,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234td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Boston, MA, United States, </w:t>
      </w:r>
      <w:r w:rsidRPr="00A36487">
        <w:rPr>
          <w:rFonts w:asciiTheme="majorBidi" w:hAnsiTheme="majorBidi" w:cstheme="majorBidi"/>
          <w:szCs w:val="22"/>
        </w:rPr>
        <w:lastRenderedPageBreak/>
        <w:t xml:space="preserve">August 19-23,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2007,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  <w:szCs w:val="22"/>
        </w:rPr>
        <w:t>ORGN-151.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bCs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 xml:space="preserve">Beni, Y., </w:t>
      </w:r>
      <w:proofErr w:type="spellStart"/>
      <w:r w:rsidRPr="00A36487">
        <w:rPr>
          <w:rFonts w:asciiTheme="majorBidi" w:hAnsiTheme="majorBidi" w:cstheme="majorBidi"/>
          <w:szCs w:val="22"/>
        </w:rPr>
        <w:t>Bhandari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R., Snyder, S. H.;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K.,</w:t>
      </w:r>
      <w:r w:rsidRPr="00A36487">
        <w:rPr>
          <w:rFonts w:asciiTheme="majorBidi" w:hAnsiTheme="majorBidi" w:cstheme="majorBidi"/>
          <w:bCs/>
          <w:szCs w:val="22"/>
        </w:rPr>
        <w:t>Synthesis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of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pyrophosphopeptides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 and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methylphosphopeptides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, 234td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Boston, MA, United States, August 19-23, </w:t>
      </w:r>
      <w:r w:rsidRPr="00A36487">
        <w:rPr>
          <w:rFonts w:asciiTheme="majorBidi" w:hAnsiTheme="majorBidi" w:cstheme="majorBidi"/>
          <w:b/>
          <w:bCs/>
          <w:szCs w:val="22"/>
        </w:rPr>
        <w:t>2007</w:t>
      </w:r>
      <w:r w:rsidRPr="00A36487">
        <w:rPr>
          <w:rFonts w:asciiTheme="majorBidi" w:hAnsiTheme="majorBidi" w:cstheme="majorBidi"/>
          <w:bCs/>
          <w:szCs w:val="22"/>
        </w:rPr>
        <w:t>,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ORGN-903.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</w:t>
      </w:r>
      <w:r w:rsidRPr="00A36487">
        <w:rPr>
          <w:rFonts w:asciiTheme="majorBidi" w:hAnsiTheme="majorBidi" w:cstheme="majorBidi"/>
          <w:szCs w:val="22"/>
        </w:rPr>
        <w:t xml:space="preserve">, Hanley, M., </w:t>
      </w:r>
      <w:proofErr w:type="spellStart"/>
      <w:r w:rsidRPr="00A36487">
        <w:rPr>
          <w:rFonts w:asciiTheme="majorBidi" w:hAnsiTheme="majorBidi" w:cstheme="majorBidi"/>
          <w:szCs w:val="22"/>
        </w:rPr>
        <w:t>Agarwal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H. K.;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K.,</w:t>
      </w:r>
      <w:r w:rsidRPr="00A36487">
        <w:rPr>
          <w:rFonts w:asciiTheme="majorBidi" w:hAnsiTheme="majorBidi" w:cstheme="majorBidi"/>
          <w:bCs/>
          <w:iCs/>
          <w:szCs w:val="22"/>
        </w:rPr>
        <w:t>Applications</w:t>
      </w:r>
      <w:proofErr w:type="spellEnd"/>
      <w:r w:rsidRPr="00A36487">
        <w:rPr>
          <w:rFonts w:asciiTheme="majorBidi" w:hAnsiTheme="majorBidi" w:cstheme="majorBidi"/>
          <w:bCs/>
          <w:iCs/>
          <w:szCs w:val="22"/>
        </w:rPr>
        <w:t xml:space="preserve"> of polymer-bound </w:t>
      </w:r>
      <w:proofErr w:type="spellStart"/>
      <w:r w:rsidRPr="00A36487">
        <w:rPr>
          <w:rFonts w:asciiTheme="majorBidi" w:hAnsiTheme="majorBidi" w:cstheme="majorBidi"/>
          <w:bCs/>
          <w:iCs/>
          <w:szCs w:val="22"/>
        </w:rPr>
        <w:t>phosphitylating</w:t>
      </w:r>
      <w:proofErr w:type="spellEnd"/>
      <w:r w:rsidRPr="00A36487">
        <w:rPr>
          <w:rFonts w:asciiTheme="majorBidi" w:hAnsiTheme="majorBidi" w:cstheme="majorBidi"/>
          <w:bCs/>
          <w:iCs/>
          <w:szCs w:val="22"/>
        </w:rPr>
        <w:t xml:space="preserve"> reagents in the synthesis of </w:t>
      </w:r>
      <w:proofErr w:type="spellStart"/>
      <w:r w:rsidRPr="00A36487">
        <w:rPr>
          <w:rFonts w:asciiTheme="majorBidi" w:hAnsiTheme="majorBidi" w:cstheme="majorBidi"/>
          <w:bCs/>
          <w:iCs/>
          <w:szCs w:val="22"/>
        </w:rPr>
        <w:t>organophosphorus</w:t>
      </w:r>
      <w:proofErr w:type="spellEnd"/>
      <w:r w:rsidRPr="00A36487">
        <w:rPr>
          <w:rFonts w:asciiTheme="majorBidi" w:hAnsiTheme="majorBidi" w:cstheme="majorBidi"/>
          <w:bCs/>
          <w:iCs/>
          <w:szCs w:val="22"/>
        </w:rPr>
        <w:t xml:space="preserve"> compounds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, 233rd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Chicago, IL, United States, March 25-29,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2007, </w:t>
      </w:r>
      <w:r w:rsidRPr="00A36487">
        <w:rPr>
          <w:rFonts w:asciiTheme="majorBidi" w:hAnsiTheme="majorBidi" w:cstheme="majorBidi"/>
          <w:bCs/>
          <w:szCs w:val="22"/>
        </w:rPr>
        <w:t>,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ORGN-240.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Solid-phase synthesis of symmetrical </w:t>
      </w:r>
      <w:proofErr w:type="spellStart"/>
      <w:r w:rsidRPr="00A36487">
        <w:rPr>
          <w:rFonts w:asciiTheme="majorBidi" w:hAnsiTheme="majorBidi" w:cstheme="majorBidi"/>
          <w:szCs w:val="22"/>
        </w:rPr>
        <w:t>dinucleoside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monophosphodiesters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diphosphodiesters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triphosphodiesters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and </w:t>
      </w:r>
      <w:proofErr w:type="spellStart"/>
      <w:r w:rsidRPr="00A36487">
        <w:rPr>
          <w:rFonts w:asciiTheme="majorBidi" w:hAnsiTheme="majorBidi" w:cstheme="majorBidi"/>
          <w:szCs w:val="22"/>
        </w:rPr>
        <w:t>tetraphosphodiesters</w:t>
      </w:r>
      <w:proofErr w:type="spellEnd"/>
      <w:r w:rsidRPr="00A36487">
        <w:rPr>
          <w:rFonts w:asciiTheme="majorBidi" w:hAnsiTheme="majorBidi" w:cstheme="majorBidi"/>
          <w:i/>
          <w:iCs/>
          <w:szCs w:val="22"/>
        </w:rPr>
        <w:t xml:space="preserve">, 233rd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Chicago, IL, United States, March 25-29,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2007,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ORGN-640.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K.</w:t>
      </w:r>
      <w:proofErr w:type="gramStart"/>
      <w:r w:rsidRPr="00A36487">
        <w:rPr>
          <w:rFonts w:asciiTheme="majorBidi" w:hAnsiTheme="majorBidi" w:cstheme="majorBidi"/>
          <w:szCs w:val="22"/>
        </w:rPr>
        <w:t>,</w:t>
      </w:r>
      <w:r w:rsidRPr="00A36487">
        <w:rPr>
          <w:rFonts w:asciiTheme="majorBidi" w:hAnsiTheme="majorBidi" w:cstheme="majorBidi"/>
          <w:bCs/>
          <w:szCs w:val="22"/>
        </w:rPr>
        <w:t>Interactions</w:t>
      </w:r>
      <w:proofErr w:type="spellEnd"/>
      <w:proofErr w:type="gramEnd"/>
      <w:r w:rsidRPr="00A36487">
        <w:rPr>
          <w:rFonts w:asciiTheme="majorBidi" w:hAnsiTheme="majorBidi" w:cstheme="majorBidi"/>
          <w:bCs/>
          <w:szCs w:val="22"/>
        </w:rPr>
        <w:t xml:space="preserve"> of transition metals with </w:t>
      </w:r>
      <w:proofErr w:type="spellStart"/>
      <w:r w:rsidRPr="00A36487">
        <w:rPr>
          <w:rFonts w:asciiTheme="majorBidi" w:hAnsiTheme="majorBidi" w:cstheme="majorBidi"/>
          <w:bCs/>
          <w:szCs w:val="22"/>
        </w:rPr>
        <w:t>cysteine</w:t>
      </w:r>
      <w:proofErr w:type="spellEnd"/>
      <w:r w:rsidRPr="00A36487">
        <w:rPr>
          <w:rFonts w:asciiTheme="majorBidi" w:hAnsiTheme="majorBidi" w:cstheme="majorBidi"/>
          <w:bCs/>
          <w:szCs w:val="22"/>
        </w:rPr>
        <w:t xml:space="preserve">-containing peptides,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233rd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Chicago, IL, United States, March 25-29,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2007,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INOR-256.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</w:t>
      </w:r>
      <w:r w:rsidRPr="00A36487">
        <w:rPr>
          <w:rFonts w:asciiTheme="majorBidi" w:hAnsiTheme="majorBidi" w:cstheme="majorBidi"/>
          <w:szCs w:val="22"/>
        </w:rPr>
        <w:t xml:space="preserve">, Hanley, M., </w:t>
      </w:r>
      <w:proofErr w:type="spellStart"/>
      <w:r w:rsidRPr="00A36487">
        <w:rPr>
          <w:rFonts w:asciiTheme="majorBidi" w:hAnsiTheme="majorBidi" w:cstheme="majorBidi"/>
          <w:szCs w:val="22"/>
        </w:rPr>
        <w:t>Agarwal,H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. K.;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Synthesis of nucleoside 5'-O-beta-triphosphates containing alpha-beta </w:t>
      </w:r>
      <w:proofErr w:type="spellStart"/>
      <w:r w:rsidRPr="00A36487">
        <w:rPr>
          <w:rFonts w:asciiTheme="majorBidi" w:hAnsiTheme="majorBidi" w:cstheme="majorBidi"/>
          <w:szCs w:val="22"/>
        </w:rPr>
        <w:t>methylene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bridge,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233rd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Chicago, IL, United States, March 25-29,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2007,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ORGN-641.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>, K., Solid-phase synthesis of 5'-O-(alpha, beta-</w:t>
      </w:r>
      <w:proofErr w:type="spellStart"/>
      <w:r w:rsidRPr="00A36487">
        <w:rPr>
          <w:rFonts w:asciiTheme="majorBidi" w:hAnsiTheme="majorBidi" w:cstheme="majorBidi"/>
          <w:szCs w:val="22"/>
        </w:rPr>
        <w:t>methylene</w:t>
      </w:r>
      <w:proofErr w:type="spellEnd"/>
      <w:r w:rsidRPr="00A36487">
        <w:rPr>
          <w:rFonts w:asciiTheme="majorBidi" w:hAnsiTheme="majorBidi" w:cstheme="majorBidi"/>
          <w:szCs w:val="22"/>
        </w:rPr>
        <w:t>)</w:t>
      </w:r>
      <w:proofErr w:type="spellStart"/>
      <w:r w:rsidRPr="00A36487">
        <w:rPr>
          <w:rFonts w:asciiTheme="majorBidi" w:hAnsiTheme="majorBidi" w:cstheme="majorBidi"/>
          <w:szCs w:val="22"/>
        </w:rPr>
        <w:t>triphosphate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5'-O-(beta, gamma-</w:t>
      </w:r>
      <w:proofErr w:type="spellStart"/>
      <w:r w:rsidRPr="00A36487">
        <w:rPr>
          <w:rFonts w:asciiTheme="majorBidi" w:hAnsiTheme="majorBidi" w:cstheme="majorBidi"/>
          <w:szCs w:val="22"/>
        </w:rPr>
        <w:t>methylene</w:t>
      </w:r>
      <w:proofErr w:type="spellEnd"/>
      <w:r w:rsidRPr="00A36487">
        <w:rPr>
          <w:rFonts w:asciiTheme="majorBidi" w:hAnsiTheme="majorBidi" w:cstheme="majorBidi"/>
          <w:szCs w:val="22"/>
        </w:rPr>
        <w:t>)</w:t>
      </w:r>
      <w:proofErr w:type="spellStart"/>
      <w:r w:rsidRPr="00A36487">
        <w:rPr>
          <w:rFonts w:asciiTheme="majorBidi" w:hAnsiTheme="majorBidi" w:cstheme="majorBidi"/>
          <w:szCs w:val="22"/>
        </w:rPr>
        <w:t>triphosphate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derivatives of nucleosides,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233rd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Chicago, IL, United States, March 25-29,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2007,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ORGN-639.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r w:rsidRPr="00A36487">
        <w:rPr>
          <w:rFonts w:asciiTheme="majorBidi" w:hAnsiTheme="majorBidi" w:cstheme="majorBidi"/>
          <w:b/>
          <w:bCs/>
          <w:szCs w:val="22"/>
        </w:rPr>
        <w:t>Beni, Y.;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Selective solid-phase beta </w:t>
      </w:r>
      <w:proofErr w:type="spellStart"/>
      <w:r w:rsidRPr="00A36487">
        <w:rPr>
          <w:rFonts w:asciiTheme="majorBidi" w:hAnsiTheme="majorBidi" w:cstheme="majorBidi"/>
          <w:szCs w:val="22"/>
        </w:rPr>
        <w:t>triphosphorylation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of unprotected nucleosides,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232nd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San Francisco, CA, United States, September 10-14,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2006,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</w:t>
      </w:r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 xml:space="preserve">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</w:t>
      </w:r>
      <w:proofErr w:type="gramEnd"/>
      <w:r w:rsidRPr="00A36487">
        <w:rPr>
          <w:rFonts w:asciiTheme="majorBidi" w:hAnsiTheme="majorBidi" w:cstheme="majorBidi"/>
          <w:b/>
          <w:i/>
          <w:iCs/>
          <w:szCs w:val="22"/>
        </w:rPr>
        <w:t>-217.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Beni,Y.;</w:t>
      </w:r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K., Synthesis of modified </w:t>
      </w:r>
      <w:proofErr w:type="spellStart"/>
      <w:r w:rsidRPr="00A36487">
        <w:rPr>
          <w:rFonts w:asciiTheme="majorBidi" w:hAnsiTheme="majorBidi" w:cstheme="majorBidi"/>
          <w:szCs w:val="22"/>
        </w:rPr>
        <w:t>oligonucleotides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containing </w:t>
      </w:r>
      <w:proofErr w:type="spellStart"/>
      <w:r w:rsidRPr="00A36487">
        <w:rPr>
          <w:rFonts w:asciiTheme="majorBidi" w:hAnsiTheme="majorBidi" w:cstheme="majorBidi"/>
          <w:szCs w:val="22"/>
        </w:rPr>
        <w:t>diphosphate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diester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bridges,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232nd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San Francisco, CA, United States, September 10-14,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2006,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ORGN-218.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</w:t>
      </w:r>
      <w:proofErr w:type="spellEnd"/>
      <w:r w:rsidRPr="00A36487">
        <w:rPr>
          <w:rFonts w:asciiTheme="majorBidi" w:hAnsiTheme="majorBidi" w:cstheme="majorBidi"/>
          <w:b/>
          <w:bCs/>
          <w:szCs w:val="22"/>
        </w:rPr>
        <w:t>.</w:t>
      </w:r>
      <w:r w:rsidRPr="00A36487">
        <w:rPr>
          <w:rFonts w:asciiTheme="majorBidi" w:hAnsiTheme="majorBidi" w:cstheme="majorBidi"/>
          <w:szCs w:val="22"/>
        </w:rPr>
        <w:t xml:space="preserve">;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K.; White, M.; Sun, G., Studying the interactions of toxic metals with protein tyrosine </w:t>
      </w:r>
      <w:proofErr w:type="spellStart"/>
      <w:r w:rsidRPr="00A36487">
        <w:rPr>
          <w:rFonts w:asciiTheme="majorBidi" w:hAnsiTheme="majorBidi" w:cstheme="majorBidi"/>
          <w:szCs w:val="22"/>
        </w:rPr>
        <w:t>kinases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230th ACS National Meeting &amp; Exposition,</w:t>
      </w:r>
      <w:r w:rsidRPr="00A36487">
        <w:rPr>
          <w:rFonts w:asciiTheme="majorBidi" w:hAnsiTheme="majorBidi" w:cstheme="majorBidi"/>
          <w:szCs w:val="22"/>
        </w:rPr>
        <w:t xml:space="preserve"> Washington, DC, United States, Aug. 28-Sept. 1,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2005, 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MEDI-219.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Beni,Y.;</w:t>
      </w:r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K.,Regioselective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solid-phase synthesis of nucleosides and carbohydrates </w:t>
      </w:r>
      <w:proofErr w:type="spellStart"/>
      <w:r w:rsidRPr="00A36487">
        <w:rPr>
          <w:rFonts w:asciiTheme="majorBidi" w:hAnsiTheme="majorBidi" w:cstheme="majorBidi"/>
          <w:szCs w:val="22"/>
        </w:rPr>
        <w:t>triphosphates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</w:t>
      </w:r>
      <w:proofErr w:type="spellStart"/>
      <w:r w:rsidRPr="00A36487">
        <w:rPr>
          <w:rFonts w:asciiTheme="majorBidi" w:hAnsiTheme="majorBidi" w:cstheme="majorBidi"/>
          <w:szCs w:val="22"/>
        </w:rPr>
        <w:t>triphosphotrithioates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230th ACS National Meeting &amp; Exposition,</w:t>
      </w:r>
      <w:r w:rsidRPr="00A36487">
        <w:rPr>
          <w:rFonts w:asciiTheme="majorBidi" w:hAnsiTheme="majorBidi" w:cstheme="majorBidi"/>
          <w:szCs w:val="22"/>
        </w:rPr>
        <w:t xml:space="preserve"> Washington, DC, United States, Aug. 28-Sept. 1,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2005,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ORGN-587.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</w:t>
      </w:r>
      <w:proofErr w:type="gramStart"/>
      <w:r w:rsidRPr="00A36487">
        <w:rPr>
          <w:rFonts w:asciiTheme="majorBidi" w:hAnsiTheme="majorBidi" w:cstheme="majorBidi"/>
          <w:b/>
          <w:bCs/>
          <w:szCs w:val="22"/>
        </w:rPr>
        <w:t>,Y</w:t>
      </w:r>
      <w:proofErr w:type="spellEnd"/>
      <w:proofErr w:type="gramEnd"/>
      <w:r w:rsidRPr="00A36487">
        <w:rPr>
          <w:rFonts w:asciiTheme="majorBidi" w:hAnsiTheme="majorBidi" w:cstheme="majorBidi"/>
          <w:b/>
          <w:bCs/>
          <w:szCs w:val="22"/>
        </w:rPr>
        <w:t>.;</w:t>
      </w:r>
      <w:r w:rsidRPr="00A36487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K.,Regioselective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solid-phase </w:t>
      </w:r>
      <w:proofErr w:type="spellStart"/>
      <w:r w:rsidRPr="00A36487">
        <w:rPr>
          <w:rFonts w:asciiTheme="majorBidi" w:hAnsiTheme="majorBidi" w:cstheme="majorBidi"/>
          <w:szCs w:val="22"/>
        </w:rPr>
        <w:t>diphosphorylation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</w:t>
      </w:r>
      <w:proofErr w:type="spellStart"/>
      <w:r w:rsidRPr="00A36487">
        <w:rPr>
          <w:rFonts w:asciiTheme="majorBidi" w:hAnsiTheme="majorBidi" w:cstheme="majorBidi"/>
          <w:szCs w:val="22"/>
        </w:rPr>
        <w:t>diphosphodithioation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of unprotected nucleosides and carbohydrates. </w:t>
      </w:r>
      <w:r w:rsidRPr="00A36487">
        <w:rPr>
          <w:rFonts w:asciiTheme="majorBidi" w:hAnsiTheme="majorBidi" w:cstheme="majorBidi"/>
          <w:i/>
          <w:iCs/>
          <w:szCs w:val="22"/>
        </w:rPr>
        <w:t>230th ACS National Meeting &amp; Exposition,</w:t>
      </w:r>
      <w:r w:rsidRPr="00A36487">
        <w:rPr>
          <w:rFonts w:asciiTheme="majorBidi" w:hAnsiTheme="majorBidi" w:cstheme="majorBidi"/>
          <w:szCs w:val="22"/>
        </w:rPr>
        <w:t xml:space="preserve"> Washington, DC, United States, Aug. 28-Sept. 1,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2005,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</w:t>
      </w:r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 xml:space="preserve">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</w:t>
      </w:r>
      <w:proofErr w:type="gramEnd"/>
      <w:r w:rsidRPr="00A36487">
        <w:rPr>
          <w:rFonts w:asciiTheme="majorBidi" w:hAnsiTheme="majorBidi" w:cstheme="majorBidi"/>
          <w:b/>
          <w:i/>
          <w:iCs/>
          <w:szCs w:val="22"/>
        </w:rPr>
        <w:t>-589.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Beni,Y.;</w:t>
      </w:r>
      <w:r w:rsidRPr="00A36487">
        <w:rPr>
          <w:rFonts w:asciiTheme="majorBidi" w:hAnsiTheme="majorBidi" w:cstheme="majorBidi"/>
          <w:szCs w:val="22"/>
        </w:rPr>
        <w:t>Parang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A36487">
        <w:rPr>
          <w:rFonts w:asciiTheme="majorBidi" w:hAnsiTheme="majorBidi" w:cstheme="majorBidi"/>
          <w:szCs w:val="22"/>
        </w:rPr>
        <w:t>K.,Regioselective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solid-phase synthesis of </w:t>
      </w:r>
      <w:proofErr w:type="spellStart"/>
      <w:r w:rsidRPr="00A36487">
        <w:rPr>
          <w:rFonts w:asciiTheme="majorBidi" w:hAnsiTheme="majorBidi" w:cstheme="majorBidi"/>
          <w:szCs w:val="22"/>
        </w:rPr>
        <w:t>dinucleoside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nucleoside-carbohydrate </w:t>
      </w:r>
      <w:proofErr w:type="spellStart"/>
      <w:r w:rsidRPr="00A36487">
        <w:rPr>
          <w:rFonts w:asciiTheme="majorBidi" w:hAnsiTheme="majorBidi" w:cstheme="majorBidi"/>
          <w:szCs w:val="22"/>
        </w:rPr>
        <w:t>phosphodiesters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and </w:t>
      </w:r>
      <w:proofErr w:type="spellStart"/>
      <w:r w:rsidRPr="00A36487">
        <w:rPr>
          <w:rFonts w:asciiTheme="majorBidi" w:hAnsiTheme="majorBidi" w:cstheme="majorBidi"/>
          <w:szCs w:val="22"/>
        </w:rPr>
        <w:t>thiophosphodiesters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using polymer-bound </w:t>
      </w:r>
      <w:proofErr w:type="spellStart"/>
      <w:r w:rsidRPr="00A36487">
        <w:rPr>
          <w:rFonts w:asciiTheme="majorBidi" w:hAnsiTheme="majorBidi" w:cstheme="majorBidi"/>
          <w:szCs w:val="22"/>
        </w:rPr>
        <w:t>oxathiaphospholanes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230th ACS National Meeting &amp; Exposition,</w:t>
      </w:r>
      <w:r w:rsidRPr="00A36487">
        <w:rPr>
          <w:rFonts w:asciiTheme="majorBidi" w:hAnsiTheme="majorBidi" w:cstheme="majorBidi"/>
          <w:szCs w:val="22"/>
        </w:rPr>
        <w:t xml:space="preserve"> Washington, DC, United States, Aug. 28-Sept. 1,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2005,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  <w:szCs w:val="22"/>
        </w:rPr>
        <w:t>ORGN-588.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Beni,Y.;</w:t>
      </w:r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M. M., Sodium hypochlorite / </w:t>
      </w:r>
      <w:proofErr w:type="spellStart"/>
      <w:r w:rsidRPr="00A36487">
        <w:rPr>
          <w:rFonts w:asciiTheme="majorBidi" w:hAnsiTheme="majorBidi" w:cstheme="majorBidi"/>
          <w:szCs w:val="22"/>
        </w:rPr>
        <w:t>Dowex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1X8-200: a convenient oxidizing reagent,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1st National Congress of Chemistry, </w:t>
      </w:r>
      <w:r w:rsidRPr="00A36487">
        <w:rPr>
          <w:rFonts w:asciiTheme="majorBidi" w:hAnsiTheme="majorBidi" w:cstheme="majorBidi"/>
          <w:szCs w:val="22"/>
        </w:rPr>
        <w:t xml:space="preserve">Free University of Iran, Tehran, Iran, 1-2 Dec. </w:t>
      </w:r>
      <w:r w:rsidRPr="00A36487">
        <w:rPr>
          <w:rFonts w:asciiTheme="majorBidi" w:hAnsiTheme="majorBidi" w:cstheme="majorBidi"/>
          <w:b/>
          <w:bCs/>
          <w:szCs w:val="22"/>
        </w:rPr>
        <w:t>1999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, Abstract # </w:t>
      </w:r>
      <w:r w:rsidRPr="00A36487">
        <w:rPr>
          <w:rFonts w:asciiTheme="majorBidi" w:hAnsiTheme="majorBidi" w:cstheme="majorBidi"/>
          <w:b/>
          <w:i/>
          <w:iCs/>
          <w:szCs w:val="22"/>
        </w:rPr>
        <w:t>124.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Beni,Y.;</w:t>
      </w:r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M. M., Sodium hypochlorite / </w:t>
      </w:r>
      <w:proofErr w:type="spellStart"/>
      <w:r w:rsidRPr="00A36487">
        <w:rPr>
          <w:rFonts w:asciiTheme="majorBidi" w:hAnsiTheme="majorBidi" w:cstheme="majorBidi"/>
          <w:szCs w:val="22"/>
        </w:rPr>
        <w:t>Dowex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1X8-200: an effective oxidant for the oxidation of aromatic amines to the </w:t>
      </w:r>
      <w:proofErr w:type="spellStart"/>
      <w:r w:rsidRPr="00A36487">
        <w:rPr>
          <w:rFonts w:asciiTheme="majorBidi" w:hAnsiTheme="majorBidi" w:cstheme="majorBidi"/>
          <w:szCs w:val="22"/>
        </w:rPr>
        <w:t>quinones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</w:t>
      </w:r>
      <w:r w:rsidRPr="00A36487">
        <w:rPr>
          <w:rFonts w:asciiTheme="majorBidi" w:hAnsiTheme="majorBidi" w:cstheme="majorBidi"/>
          <w:i/>
          <w:iCs/>
          <w:szCs w:val="22"/>
        </w:rPr>
        <w:t>7th Iranian Seminar of Organic Chemistry</w:t>
      </w:r>
      <w:r w:rsidRPr="00A36487">
        <w:rPr>
          <w:rFonts w:asciiTheme="majorBidi" w:hAnsiTheme="majorBidi" w:cstheme="majorBidi"/>
          <w:szCs w:val="22"/>
        </w:rPr>
        <w:t xml:space="preserve">, Tehran, Iran, 12-13 Sep. </w:t>
      </w:r>
      <w:r w:rsidRPr="00A36487">
        <w:rPr>
          <w:rFonts w:asciiTheme="majorBidi" w:hAnsiTheme="majorBidi" w:cstheme="majorBidi"/>
          <w:b/>
          <w:bCs/>
          <w:szCs w:val="22"/>
        </w:rPr>
        <w:t>1999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, Abstract # </w:t>
      </w:r>
      <w:r w:rsidRPr="00A36487">
        <w:rPr>
          <w:rFonts w:asciiTheme="majorBidi" w:hAnsiTheme="majorBidi" w:cstheme="majorBidi"/>
          <w:b/>
          <w:i/>
          <w:iCs/>
          <w:szCs w:val="22"/>
        </w:rPr>
        <w:t>204</w:t>
      </w:r>
      <w:r w:rsidRPr="00A36487">
        <w:rPr>
          <w:rFonts w:asciiTheme="majorBidi" w:hAnsiTheme="majorBidi" w:cstheme="majorBidi"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Beni,Y.;</w:t>
      </w:r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M. M., Copper (I) chloride / </w:t>
      </w:r>
      <w:proofErr w:type="spellStart"/>
      <w:r w:rsidRPr="00A36487">
        <w:rPr>
          <w:rFonts w:asciiTheme="majorBidi" w:hAnsiTheme="majorBidi" w:cstheme="majorBidi"/>
          <w:szCs w:val="22"/>
        </w:rPr>
        <w:t>Kieselghur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: a versatile catalyst for the oxidation of alkyl halides to the carbonyl compounds, </w:t>
      </w:r>
      <w:r w:rsidRPr="00A36487">
        <w:rPr>
          <w:rFonts w:asciiTheme="majorBidi" w:hAnsiTheme="majorBidi" w:cstheme="majorBidi"/>
          <w:i/>
          <w:iCs/>
          <w:szCs w:val="22"/>
        </w:rPr>
        <w:t>7th Iranian Seminar of Organic Chemistry</w:t>
      </w:r>
      <w:r w:rsidRPr="00A36487">
        <w:rPr>
          <w:rFonts w:asciiTheme="majorBidi" w:hAnsiTheme="majorBidi" w:cstheme="majorBidi"/>
          <w:szCs w:val="22"/>
        </w:rPr>
        <w:t xml:space="preserve">, Tehran, Iran, 12-13 Sep. </w:t>
      </w:r>
      <w:r w:rsidRPr="00A36487">
        <w:rPr>
          <w:rFonts w:asciiTheme="majorBidi" w:hAnsiTheme="majorBidi" w:cstheme="majorBidi"/>
          <w:b/>
          <w:bCs/>
          <w:szCs w:val="22"/>
        </w:rPr>
        <w:t>1999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, Abstract # </w:t>
      </w:r>
      <w:r w:rsidRPr="00A36487">
        <w:rPr>
          <w:rFonts w:asciiTheme="majorBidi" w:hAnsiTheme="majorBidi" w:cstheme="majorBidi"/>
          <w:b/>
          <w:i/>
          <w:iCs/>
          <w:szCs w:val="22"/>
        </w:rPr>
        <w:t>205</w:t>
      </w:r>
      <w:r w:rsidRPr="00A36487">
        <w:rPr>
          <w:rFonts w:asciiTheme="majorBidi" w:hAnsiTheme="majorBidi" w:cstheme="majorBidi"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Beni,Y.;</w:t>
      </w:r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M. M., Oxidation of phenols to </w:t>
      </w:r>
      <w:proofErr w:type="spellStart"/>
      <w:r w:rsidRPr="00A36487">
        <w:rPr>
          <w:rFonts w:asciiTheme="majorBidi" w:hAnsiTheme="majorBidi" w:cstheme="majorBidi"/>
          <w:szCs w:val="22"/>
        </w:rPr>
        <w:t>quinones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by oxygen catalyzed by a mixture of cobalt and manganese salts of </w:t>
      </w:r>
      <w:r w:rsidRPr="00A36487">
        <w:rPr>
          <w:rFonts w:asciiTheme="majorBidi" w:hAnsiTheme="majorBidi" w:cstheme="majorBidi"/>
          <w:i/>
          <w:iCs/>
          <w:szCs w:val="22"/>
        </w:rPr>
        <w:t>p-</w:t>
      </w:r>
      <w:proofErr w:type="spellStart"/>
      <w:r w:rsidRPr="00A36487">
        <w:rPr>
          <w:rFonts w:asciiTheme="majorBidi" w:hAnsiTheme="majorBidi" w:cstheme="majorBidi"/>
          <w:szCs w:val="22"/>
        </w:rPr>
        <w:t>aminobenzoic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acid supported on silica gel, </w:t>
      </w:r>
      <w:r w:rsidRPr="00A36487">
        <w:rPr>
          <w:rFonts w:asciiTheme="majorBidi" w:hAnsiTheme="majorBidi" w:cstheme="majorBidi"/>
          <w:i/>
          <w:iCs/>
          <w:szCs w:val="22"/>
        </w:rPr>
        <w:t>13th Iranian Chemistry and Chemical Engineering Congress</w:t>
      </w:r>
      <w:r w:rsidRPr="00A36487">
        <w:rPr>
          <w:rFonts w:asciiTheme="majorBidi" w:hAnsiTheme="majorBidi" w:cstheme="majorBidi"/>
          <w:szCs w:val="22"/>
        </w:rPr>
        <w:t xml:space="preserve">, Tehran, Iran, 16-18 Feb.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1999,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</w:t>
      </w:r>
      <w:r w:rsidRPr="00A36487">
        <w:rPr>
          <w:rFonts w:asciiTheme="majorBidi" w:hAnsiTheme="majorBidi" w:cstheme="majorBidi"/>
          <w:b/>
          <w:i/>
          <w:iCs/>
          <w:szCs w:val="22"/>
        </w:rPr>
        <w:t>OC 157</w:t>
      </w:r>
      <w:r w:rsidRPr="00A36487">
        <w:rPr>
          <w:rFonts w:asciiTheme="majorBidi" w:hAnsiTheme="majorBidi" w:cstheme="majorBidi"/>
          <w:szCs w:val="22"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  <w:proofErr w:type="spellStart"/>
      <w:r w:rsidRPr="00A36487">
        <w:rPr>
          <w:rFonts w:asciiTheme="majorBidi" w:hAnsiTheme="majorBidi" w:cstheme="majorBidi"/>
          <w:b/>
          <w:bCs/>
          <w:szCs w:val="22"/>
        </w:rPr>
        <w:t>Beni,Y.;</w:t>
      </w:r>
      <w:r w:rsidRPr="00A36487">
        <w:rPr>
          <w:rFonts w:asciiTheme="majorBidi" w:hAnsiTheme="majorBidi" w:cstheme="majorBidi"/>
          <w:szCs w:val="22"/>
        </w:rPr>
        <w:t>Hashemi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M. M., Cobalt and Manganese salts of </w:t>
      </w:r>
      <w:r w:rsidRPr="00A36487">
        <w:rPr>
          <w:rFonts w:asciiTheme="majorBidi" w:hAnsiTheme="majorBidi" w:cstheme="majorBidi"/>
          <w:i/>
          <w:iCs/>
          <w:szCs w:val="22"/>
        </w:rPr>
        <w:t>p-</w:t>
      </w:r>
      <w:proofErr w:type="spellStart"/>
      <w:r w:rsidRPr="00A36487">
        <w:rPr>
          <w:rFonts w:asciiTheme="majorBidi" w:hAnsiTheme="majorBidi" w:cstheme="majorBidi"/>
          <w:szCs w:val="22"/>
        </w:rPr>
        <w:t>aminobenzoic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acid supported on silica gel as a versatile catalyst for aromatization of </w:t>
      </w:r>
      <w:proofErr w:type="spellStart"/>
      <w:r w:rsidRPr="00A36487">
        <w:rPr>
          <w:rFonts w:asciiTheme="majorBidi" w:hAnsiTheme="majorBidi" w:cstheme="majorBidi"/>
          <w:szCs w:val="22"/>
        </w:rPr>
        <w:t>Hantzsch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 1,4-dihydropyridines to pyridines by molecular oxygen,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6th Iranian Seminar of Organic Chemistry, </w:t>
      </w:r>
      <w:r w:rsidRPr="00A36487">
        <w:rPr>
          <w:rFonts w:asciiTheme="majorBidi" w:hAnsiTheme="majorBidi" w:cstheme="majorBidi"/>
          <w:szCs w:val="22"/>
        </w:rPr>
        <w:t xml:space="preserve">Tabriz, Iran, 19-21 Aug.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1997,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# </w:t>
      </w:r>
      <w:r w:rsidRPr="00A36487">
        <w:rPr>
          <w:rFonts w:asciiTheme="majorBidi" w:hAnsiTheme="majorBidi" w:cstheme="majorBidi"/>
          <w:b/>
          <w:i/>
          <w:iCs/>
          <w:szCs w:val="22"/>
        </w:rPr>
        <w:t>OC 122</w:t>
      </w:r>
      <w:r w:rsidRPr="00A36487">
        <w:rPr>
          <w:rFonts w:asciiTheme="majorBidi" w:hAnsiTheme="majorBidi" w:cstheme="majorBidi"/>
          <w:szCs w:val="22"/>
        </w:rPr>
        <w:t>.</w:t>
      </w:r>
    </w:p>
    <w:p w:rsidR="00FE4DD1" w:rsidRPr="00FB3951" w:rsidRDefault="00FE4DD1" w:rsidP="00FE4DD1">
      <w:pPr>
        <w:widowControl w:val="0"/>
        <w:tabs>
          <w:tab w:val="left" w:pos="351"/>
          <w:tab w:val="left" w:pos="2131"/>
          <w:tab w:val="left" w:pos="3486"/>
          <w:tab w:val="left" w:pos="4893"/>
          <w:tab w:val="left" w:pos="5244"/>
          <w:tab w:val="left" w:pos="720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sz w:val="6"/>
          <w:szCs w:val="6"/>
        </w:rPr>
      </w:pPr>
    </w:p>
    <w:p w:rsidR="00FE4DD1" w:rsidRPr="00A36487" w:rsidRDefault="00FE4DD1" w:rsidP="00FE4DD1">
      <w:pPr>
        <w:widowControl w:val="0"/>
        <w:autoSpaceDE w:val="0"/>
        <w:autoSpaceDN w:val="0"/>
        <w:adjustRightInd w:val="0"/>
        <w:spacing w:before="240" w:after="240"/>
        <w:rPr>
          <w:rFonts w:asciiTheme="majorBidi" w:hAnsiTheme="majorBidi" w:cstheme="majorBidi"/>
          <w:b/>
          <w:bCs/>
          <w:sz w:val="22"/>
          <w:szCs w:val="22"/>
        </w:rPr>
      </w:pPr>
      <w:r w:rsidRPr="00A36487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lastRenderedPageBreak/>
        <w:t>ORAL PRESENTATIONS:</w:t>
      </w:r>
    </w:p>
    <w:p w:rsidR="00FE4DD1" w:rsidRPr="00A36487" w:rsidRDefault="00FE4DD1" w:rsidP="00FE4DD1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Love, J. M., From food antioxidants to gold </w:t>
      </w:r>
      <w:proofErr w:type="spellStart"/>
      <w:r w:rsidRPr="00A36487">
        <w:rPr>
          <w:rFonts w:asciiTheme="majorBidi" w:hAnsiTheme="majorBidi" w:cstheme="majorBidi"/>
          <w:szCs w:val="22"/>
        </w:rPr>
        <w:t>nanoparticles</w:t>
      </w:r>
      <w:proofErr w:type="spellEnd"/>
      <w:r w:rsidRPr="00A36487">
        <w:rPr>
          <w:rFonts w:asciiTheme="majorBidi" w:hAnsiTheme="majorBidi" w:cstheme="majorBidi"/>
          <w:szCs w:val="22"/>
        </w:rPr>
        <w:t xml:space="preserve">, determination of antioxidants in natural and processed food by gold,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243rd ACS National Meeting &amp; Exposition, </w:t>
      </w:r>
      <w:r w:rsidRPr="00A36487">
        <w:rPr>
          <w:rFonts w:asciiTheme="majorBidi" w:hAnsiTheme="majorBidi" w:cstheme="majorBidi"/>
          <w:szCs w:val="22"/>
        </w:rPr>
        <w:t xml:space="preserve">San Diego, CA, United States, March 25−29, </w:t>
      </w:r>
      <w:r w:rsidRPr="00A36487">
        <w:rPr>
          <w:rFonts w:asciiTheme="majorBidi" w:hAnsiTheme="majorBidi" w:cstheme="majorBidi"/>
          <w:b/>
          <w:bCs/>
          <w:szCs w:val="22"/>
        </w:rPr>
        <w:t xml:space="preserve">2012, </w:t>
      </w:r>
      <w:r w:rsidRPr="00A36487">
        <w:rPr>
          <w:rFonts w:asciiTheme="majorBidi" w:hAnsiTheme="majorBidi" w:cstheme="majorBidi"/>
          <w:i/>
          <w:iCs/>
          <w:szCs w:val="22"/>
        </w:rPr>
        <w:t xml:space="preserve">Abstract </w:t>
      </w:r>
      <w:proofErr w:type="gramStart"/>
      <w:r w:rsidRPr="00A36487">
        <w:rPr>
          <w:rFonts w:asciiTheme="majorBidi" w:hAnsiTheme="majorBidi" w:cstheme="majorBidi"/>
          <w:i/>
          <w:iCs/>
          <w:szCs w:val="22"/>
        </w:rPr>
        <w:t xml:space="preserve">#  </w:t>
      </w:r>
      <w:r w:rsidRPr="00A36487">
        <w:rPr>
          <w:rFonts w:asciiTheme="majorBidi" w:hAnsiTheme="majorBidi" w:cstheme="majorBidi"/>
          <w:b/>
          <w:bCs/>
          <w:i/>
          <w:iCs/>
          <w:szCs w:val="22"/>
        </w:rPr>
        <w:t>228</w:t>
      </w:r>
      <w:proofErr w:type="gramEnd"/>
      <w:r w:rsidRPr="00A36487">
        <w:rPr>
          <w:rFonts w:asciiTheme="majorBidi" w:hAnsiTheme="majorBidi" w:cstheme="majorBidi"/>
          <w:b/>
          <w:i/>
          <w:iCs/>
          <w:szCs w:val="22"/>
        </w:rPr>
        <w:t xml:space="preserve"> </w:t>
      </w:r>
      <w:r w:rsidRPr="00A36487">
        <w:rPr>
          <w:rFonts w:asciiTheme="majorBidi" w:hAnsiTheme="majorBidi" w:cstheme="majorBidi"/>
          <w:bCs/>
          <w:szCs w:val="22"/>
        </w:rPr>
        <w:t>(</w:t>
      </w:r>
      <w:r w:rsidRPr="00A36487">
        <w:rPr>
          <w:rFonts w:asciiTheme="majorBidi" w:hAnsiTheme="majorBidi" w:cstheme="majorBidi"/>
          <w:bCs/>
          <w:i/>
          <w:iCs/>
          <w:szCs w:val="22"/>
        </w:rPr>
        <w:t>Accepted for the oral presentation</w:t>
      </w:r>
      <w:r w:rsidRPr="00A36487">
        <w:rPr>
          <w:rFonts w:asciiTheme="majorBidi" w:hAnsiTheme="majorBidi" w:cstheme="majorBidi"/>
          <w:bCs/>
          <w:szCs w:val="22"/>
        </w:rPr>
        <w:t>)</w:t>
      </w:r>
      <w:r w:rsidRPr="00A36487">
        <w:rPr>
          <w:rFonts w:asciiTheme="majorBidi" w:hAnsiTheme="majorBidi" w:cstheme="majorBidi"/>
          <w:b/>
          <w:i/>
          <w:iCs/>
          <w:szCs w:val="22"/>
        </w:rPr>
        <w:t>.</w:t>
      </w:r>
    </w:p>
    <w:p w:rsidR="00FE4DD1" w:rsidRPr="00A36487" w:rsidRDefault="00FE4DD1" w:rsidP="00FE4DD1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  <w:szCs w:val="22"/>
        </w:rPr>
        <w:t xml:space="preserve">., Love, J. M., </w:t>
      </w:r>
      <w:proofErr w:type="spellStart"/>
      <w:r w:rsidRPr="00A36487">
        <w:rPr>
          <w:rFonts w:asciiTheme="majorBidi" w:hAnsiTheme="majorBidi" w:cstheme="majorBidi"/>
        </w:rPr>
        <w:t>Rugutt</w:t>
      </w:r>
      <w:proofErr w:type="spellEnd"/>
      <w:r w:rsidRPr="00A36487">
        <w:rPr>
          <w:rFonts w:asciiTheme="majorBidi" w:hAnsiTheme="majorBidi" w:cstheme="majorBidi"/>
        </w:rPr>
        <w:t xml:space="preserve">, J., Introducing Nanotechnology to Undergraduate Chemistry Curriculum, 42nd Middle Atlantic Regional Meeting of the American Chemical Society, College Park, MD, United States, May 21-24, </w:t>
      </w:r>
      <w:r w:rsidRPr="00A36487">
        <w:rPr>
          <w:rFonts w:asciiTheme="majorBidi" w:hAnsiTheme="majorBidi" w:cstheme="majorBidi"/>
          <w:b/>
          <w:bCs/>
        </w:rPr>
        <w:t xml:space="preserve">2011,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bCs/>
          <w:i/>
          <w:iCs/>
        </w:rPr>
        <w:t>MARM-134</w:t>
      </w:r>
      <w:r w:rsidRPr="00A36487">
        <w:rPr>
          <w:rFonts w:asciiTheme="majorBidi" w:hAnsiTheme="majorBidi" w:cstheme="majorBidi"/>
          <w:b/>
          <w:bCs/>
        </w:rPr>
        <w:t>.</w:t>
      </w:r>
    </w:p>
    <w:p w:rsidR="00FE4DD1" w:rsidRPr="00A36487" w:rsidRDefault="00FE4DD1" w:rsidP="00FE4DD1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 w:rsidRPr="00A36487">
        <w:rPr>
          <w:rFonts w:asciiTheme="majorBidi" w:hAnsiTheme="majorBidi" w:cstheme="majorBidi"/>
          <w:b/>
          <w:bCs/>
        </w:rPr>
        <w:t>Beni, Y.</w:t>
      </w:r>
      <w:r w:rsidRPr="00A36487">
        <w:rPr>
          <w:rFonts w:asciiTheme="majorBidi" w:hAnsiTheme="majorBidi" w:cstheme="majorBidi"/>
        </w:rPr>
        <w:t xml:space="preserve">,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, K., Solid-Phase </w:t>
      </w:r>
      <w:proofErr w:type="spellStart"/>
      <w:r w:rsidRPr="00A36487">
        <w:rPr>
          <w:rFonts w:asciiTheme="majorBidi" w:hAnsiTheme="majorBidi" w:cstheme="majorBidi"/>
        </w:rPr>
        <w:t>Phosphitylating</w:t>
      </w:r>
      <w:proofErr w:type="spellEnd"/>
      <w:r w:rsidRPr="00A36487">
        <w:rPr>
          <w:rFonts w:asciiTheme="majorBidi" w:hAnsiTheme="majorBidi" w:cstheme="majorBidi"/>
        </w:rPr>
        <w:t xml:space="preserve"> Reagents: Design and Application in the Synthesis of </w:t>
      </w:r>
      <w:proofErr w:type="spellStart"/>
      <w:r w:rsidRPr="00A36487">
        <w:rPr>
          <w:rFonts w:asciiTheme="majorBidi" w:hAnsiTheme="majorBidi" w:cstheme="majorBidi"/>
        </w:rPr>
        <w:t>Phosphorylated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Biomolecules</w:t>
      </w:r>
      <w:proofErr w:type="spellEnd"/>
      <w:r w:rsidRPr="00A36487">
        <w:rPr>
          <w:rFonts w:asciiTheme="majorBidi" w:hAnsiTheme="majorBidi" w:cstheme="majorBidi"/>
        </w:rPr>
        <w:t xml:space="preserve">, </w:t>
      </w:r>
      <w:r w:rsidRPr="00A36487">
        <w:rPr>
          <w:rFonts w:asciiTheme="majorBidi" w:hAnsiTheme="majorBidi" w:cstheme="majorBidi"/>
          <w:i/>
          <w:iCs/>
        </w:rPr>
        <w:t>61th Southeastern Regional Meeting of the ACS (SERMACS)</w:t>
      </w:r>
      <w:r w:rsidRPr="00A36487">
        <w:rPr>
          <w:rFonts w:asciiTheme="majorBidi" w:hAnsiTheme="majorBidi" w:cstheme="majorBidi"/>
        </w:rPr>
        <w:t xml:space="preserve">. </w:t>
      </w:r>
      <w:bookmarkStart w:id="3" w:name="OLE_LINK5"/>
      <w:bookmarkStart w:id="4" w:name="OLE_LINK6"/>
      <w:r w:rsidRPr="00A36487">
        <w:rPr>
          <w:rFonts w:asciiTheme="majorBidi" w:hAnsiTheme="majorBidi" w:cstheme="majorBidi"/>
        </w:rPr>
        <w:t>San Juan, PR</w:t>
      </w:r>
      <w:bookmarkEnd w:id="3"/>
      <w:bookmarkEnd w:id="4"/>
      <w:r w:rsidRPr="00A36487">
        <w:rPr>
          <w:rFonts w:asciiTheme="majorBidi" w:hAnsiTheme="majorBidi" w:cstheme="majorBidi"/>
        </w:rPr>
        <w:t xml:space="preserve">, United States, October 20-24, </w:t>
      </w:r>
      <w:r w:rsidRPr="00A36487">
        <w:rPr>
          <w:rFonts w:asciiTheme="majorBidi" w:hAnsiTheme="majorBidi" w:cstheme="majorBidi"/>
          <w:b/>
          <w:bCs/>
        </w:rPr>
        <w:t xml:space="preserve">2009,  </w:t>
      </w:r>
      <w:r w:rsidRPr="00A36487">
        <w:rPr>
          <w:rFonts w:asciiTheme="majorBidi" w:hAnsiTheme="majorBidi" w:cstheme="majorBidi"/>
          <w:i/>
          <w:iCs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</w:rPr>
        <w:t>BORG-473</w:t>
      </w:r>
    </w:p>
    <w:p w:rsidR="00FE4DD1" w:rsidRPr="00A36487" w:rsidRDefault="00FE4DD1" w:rsidP="00FE4DD1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 w:rsidRPr="00A36487">
        <w:rPr>
          <w:rFonts w:asciiTheme="majorBidi" w:hAnsiTheme="majorBidi" w:cstheme="majorBidi"/>
          <w:b/>
          <w:bCs/>
        </w:rPr>
        <w:t>Beni, Y</w:t>
      </w:r>
      <w:r w:rsidRPr="00A36487">
        <w:rPr>
          <w:rFonts w:asciiTheme="majorBidi" w:hAnsiTheme="majorBidi" w:cstheme="majorBidi"/>
        </w:rPr>
        <w:t xml:space="preserve">., Antisense ODNs Containing </w:t>
      </w:r>
      <w:proofErr w:type="spellStart"/>
      <w:r w:rsidRPr="00A36487">
        <w:rPr>
          <w:rFonts w:asciiTheme="majorBidi" w:hAnsiTheme="majorBidi" w:cstheme="majorBidi"/>
        </w:rPr>
        <w:t>Diphosphodiester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Internucleotide</w:t>
      </w:r>
      <w:proofErr w:type="spellEnd"/>
      <w:r w:rsidRPr="00A36487">
        <w:rPr>
          <w:rFonts w:asciiTheme="majorBidi" w:hAnsiTheme="majorBidi" w:cstheme="majorBidi"/>
        </w:rPr>
        <w:t xml:space="preserve"> Linkages for Cancer Treatment, </w:t>
      </w:r>
      <w:r w:rsidRPr="00A36487">
        <w:rPr>
          <w:rFonts w:asciiTheme="majorBidi" w:hAnsiTheme="majorBidi" w:cstheme="majorBidi"/>
          <w:i/>
          <w:iCs/>
        </w:rPr>
        <w:t>8</w:t>
      </w:r>
      <w:r w:rsidRPr="00A36487">
        <w:rPr>
          <w:rFonts w:asciiTheme="majorBidi" w:hAnsiTheme="majorBidi" w:cstheme="majorBidi"/>
          <w:i/>
          <w:iCs/>
          <w:vertAlign w:val="superscript"/>
        </w:rPr>
        <w:t>th</w:t>
      </w:r>
      <w:r w:rsidRPr="00A36487">
        <w:rPr>
          <w:rFonts w:asciiTheme="majorBidi" w:hAnsiTheme="majorBidi" w:cstheme="majorBidi"/>
          <w:i/>
          <w:iCs/>
        </w:rPr>
        <w:t xml:space="preserve"> Annual University-Wide Faculty Research Forum Series</w:t>
      </w:r>
      <w:r w:rsidRPr="00A36487">
        <w:rPr>
          <w:rFonts w:asciiTheme="majorBidi" w:hAnsiTheme="majorBidi" w:cstheme="majorBidi"/>
        </w:rPr>
        <w:t xml:space="preserve">, Columbus, GA, United States, February 5, </w:t>
      </w:r>
      <w:r w:rsidRPr="00A36487">
        <w:rPr>
          <w:rFonts w:asciiTheme="majorBidi" w:hAnsiTheme="majorBidi" w:cstheme="majorBidi"/>
          <w:b/>
          <w:bCs/>
        </w:rPr>
        <w:t xml:space="preserve">2009, </w:t>
      </w:r>
      <w:r w:rsidRPr="00A36487">
        <w:rPr>
          <w:rFonts w:asciiTheme="majorBidi" w:hAnsiTheme="majorBidi" w:cstheme="majorBidi"/>
        </w:rPr>
        <w:t>Forum #</w:t>
      </w:r>
      <w:r w:rsidRPr="00A36487">
        <w:rPr>
          <w:rFonts w:asciiTheme="majorBidi" w:hAnsiTheme="majorBidi" w:cstheme="majorBidi"/>
          <w:b/>
          <w:bCs/>
        </w:rPr>
        <w:t>3</w:t>
      </w:r>
      <w:r w:rsidRPr="00A36487">
        <w:rPr>
          <w:rFonts w:asciiTheme="majorBidi" w:hAnsiTheme="majorBidi" w:cstheme="majorBidi"/>
        </w:rPr>
        <w:t xml:space="preserve">, </w:t>
      </w:r>
      <w:r w:rsidRPr="00A36487">
        <w:rPr>
          <w:rFonts w:asciiTheme="majorBidi" w:hAnsiTheme="majorBidi" w:cstheme="majorBidi"/>
          <w:i/>
          <w:iCs/>
        </w:rPr>
        <w:t xml:space="preserve">Abstract # </w:t>
      </w:r>
      <w:r w:rsidRPr="00A36487">
        <w:rPr>
          <w:rFonts w:asciiTheme="majorBidi" w:hAnsiTheme="majorBidi" w:cstheme="majorBidi"/>
          <w:b/>
          <w:i/>
          <w:iCs/>
        </w:rPr>
        <w:t>2.</w:t>
      </w:r>
    </w:p>
    <w:p w:rsidR="00FE4DD1" w:rsidRPr="00A36487" w:rsidRDefault="00FE4DD1" w:rsidP="00FE4DD1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Y.</w:t>
      </w:r>
      <w:r w:rsidRPr="00A36487">
        <w:rPr>
          <w:rFonts w:asciiTheme="majorBidi" w:hAnsiTheme="majorBidi" w:cstheme="majorBidi"/>
        </w:rPr>
        <w:t xml:space="preserve">,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, K., Laboratory Teaching of Solid-Phase Reaction, </w:t>
      </w:r>
      <w:r w:rsidRPr="00A36487">
        <w:rPr>
          <w:rFonts w:asciiTheme="majorBidi" w:hAnsiTheme="majorBidi" w:cstheme="majorBidi"/>
          <w:i/>
          <w:iCs/>
        </w:rPr>
        <w:t>60th Southeastern Regional Meeting of the ACS (SERMACS)</w:t>
      </w:r>
      <w:r w:rsidRPr="00A36487">
        <w:rPr>
          <w:rFonts w:asciiTheme="majorBidi" w:hAnsiTheme="majorBidi" w:cstheme="majorBidi"/>
        </w:rPr>
        <w:t xml:space="preserve">. Nashville, TN, United States, November 12-15, </w:t>
      </w:r>
      <w:r w:rsidRPr="00A36487">
        <w:rPr>
          <w:rFonts w:asciiTheme="majorBidi" w:hAnsiTheme="majorBidi" w:cstheme="majorBidi"/>
          <w:b/>
          <w:bCs/>
        </w:rPr>
        <w:t xml:space="preserve">2008, </w:t>
      </w:r>
      <w:r w:rsidRPr="00A36487">
        <w:rPr>
          <w:rFonts w:asciiTheme="majorBidi" w:hAnsiTheme="majorBidi" w:cstheme="majorBidi"/>
          <w:i/>
          <w:iCs/>
        </w:rPr>
        <w:t xml:space="preserve">Abstract </w:t>
      </w:r>
      <w:proofErr w:type="gramStart"/>
      <w:r w:rsidRPr="00A36487">
        <w:rPr>
          <w:rFonts w:asciiTheme="majorBidi" w:hAnsiTheme="majorBidi" w:cstheme="majorBidi"/>
          <w:i/>
          <w:iCs/>
        </w:rPr>
        <w:t xml:space="preserve">#  </w:t>
      </w:r>
      <w:r w:rsidRPr="00A36487">
        <w:rPr>
          <w:rFonts w:asciiTheme="majorBidi" w:hAnsiTheme="majorBidi" w:cstheme="majorBidi"/>
          <w:b/>
          <w:i/>
          <w:iCs/>
        </w:rPr>
        <w:t>CHED</w:t>
      </w:r>
      <w:proofErr w:type="gramEnd"/>
      <w:r w:rsidRPr="00A36487">
        <w:rPr>
          <w:rFonts w:asciiTheme="majorBidi" w:hAnsiTheme="majorBidi" w:cstheme="majorBidi"/>
          <w:b/>
          <w:i/>
          <w:iCs/>
        </w:rPr>
        <w:t>-552.</w:t>
      </w:r>
    </w:p>
    <w:p w:rsidR="00FE4DD1" w:rsidRPr="00A36487" w:rsidRDefault="00FE4DD1" w:rsidP="00FE4DD1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Beni, Y.</w:t>
      </w:r>
      <w:r w:rsidRPr="00A36487">
        <w:rPr>
          <w:rFonts w:asciiTheme="majorBidi" w:hAnsiTheme="majorBidi" w:cstheme="majorBidi"/>
        </w:rPr>
        <w:t xml:space="preserve">, Hanley, M., </w:t>
      </w:r>
      <w:proofErr w:type="spellStart"/>
      <w:r w:rsidRPr="00A36487">
        <w:rPr>
          <w:rFonts w:asciiTheme="majorBidi" w:hAnsiTheme="majorBidi" w:cstheme="majorBidi"/>
        </w:rPr>
        <w:t>Agarwal</w:t>
      </w:r>
      <w:proofErr w:type="spellEnd"/>
      <w:r w:rsidRPr="00A36487">
        <w:rPr>
          <w:rFonts w:asciiTheme="majorBidi" w:hAnsiTheme="majorBidi" w:cstheme="majorBidi"/>
        </w:rPr>
        <w:t xml:space="preserve">, H. K.; </w:t>
      </w:r>
      <w:proofErr w:type="spellStart"/>
      <w:r w:rsidRPr="00A36487">
        <w:rPr>
          <w:rFonts w:asciiTheme="majorBidi" w:hAnsiTheme="majorBidi" w:cstheme="majorBidi"/>
        </w:rPr>
        <w:t>Parang</w:t>
      </w:r>
      <w:proofErr w:type="spellEnd"/>
      <w:r w:rsidRPr="00A36487">
        <w:rPr>
          <w:rFonts w:asciiTheme="majorBidi" w:hAnsiTheme="majorBidi" w:cstheme="majorBidi"/>
        </w:rPr>
        <w:t xml:space="preserve">, K., </w:t>
      </w:r>
      <w:r w:rsidRPr="00A36487">
        <w:rPr>
          <w:rFonts w:asciiTheme="majorBidi" w:hAnsiTheme="majorBidi" w:cstheme="majorBidi"/>
          <w:bCs/>
          <w:iCs/>
        </w:rPr>
        <w:t xml:space="preserve">Applications of polymer-bound </w:t>
      </w:r>
      <w:proofErr w:type="spellStart"/>
      <w:r w:rsidRPr="00A36487">
        <w:rPr>
          <w:rFonts w:asciiTheme="majorBidi" w:hAnsiTheme="majorBidi" w:cstheme="majorBidi"/>
          <w:bCs/>
          <w:iCs/>
        </w:rPr>
        <w:t>phosphitylating</w:t>
      </w:r>
      <w:proofErr w:type="spellEnd"/>
      <w:r w:rsidRPr="00A36487">
        <w:rPr>
          <w:rFonts w:asciiTheme="majorBidi" w:hAnsiTheme="majorBidi" w:cstheme="majorBidi"/>
          <w:bCs/>
          <w:iCs/>
        </w:rPr>
        <w:t xml:space="preserve"> reagents in the synthesis of </w:t>
      </w:r>
      <w:proofErr w:type="spellStart"/>
      <w:r w:rsidRPr="00A36487">
        <w:rPr>
          <w:rFonts w:asciiTheme="majorBidi" w:hAnsiTheme="majorBidi" w:cstheme="majorBidi"/>
          <w:bCs/>
          <w:iCs/>
        </w:rPr>
        <w:t>organophosphorus</w:t>
      </w:r>
      <w:proofErr w:type="spellEnd"/>
      <w:r w:rsidRPr="00A36487">
        <w:rPr>
          <w:rFonts w:asciiTheme="majorBidi" w:hAnsiTheme="majorBidi" w:cstheme="majorBidi"/>
          <w:bCs/>
          <w:iCs/>
        </w:rPr>
        <w:t xml:space="preserve"> compounds</w:t>
      </w:r>
      <w:r w:rsidRPr="00A36487">
        <w:rPr>
          <w:rFonts w:asciiTheme="majorBidi" w:hAnsiTheme="majorBidi" w:cstheme="majorBidi"/>
          <w:i/>
          <w:iCs/>
        </w:rPr>
        <w:t xml:space="preserve">, 233rd ACS National Meeting &amp; Exposition, </w:t>
      </w:r>
      <w:r w:rsidRPr="00A36487">
        <w:rPr>
          <w:rFonts w:asciiTheme="majorBidi" w:hAnsiTheme="majorBidi" w:cstheme="majorBidi"/>
        </w:rPr>
        <w:t xml:space="preserve">Chicago, IL, United States, March 25-29, </w:t>
      </w:r>
      <w:r w:rsidRPr="00A36487">
        <w:rPr>
          <w:rFonts w:asciiTheme="majorBidi" w:hAnsiTheme="majorBidi" w:cstheme="majorBidi"/>
          <w:b/>
          <w:bCs/>
        </w:rPr>
        <w:t xml:space="preserve">2007, </w:t>
      </w:r>
      <w:r w:rsidRPr="00A36487">
        <w:rPr>
          <w:rFonts w:asciiTheme="majorBidi" w:hAnsiTheme="majorBidi" w:cstheme="majorBidi"/>
          <w:bCs/>
        </w:rPr>
        <w:t>,</w:t>
      </w:r>
      <w:r w:rsidRPr="00A36487">
        <w:rPr>
          <w:rFonts w:asciiTheme="majorBidi" w:hAnsiTheme="majorBidi" w:cstheme="majorBidi"/>
          <w:i/>
          <w:iCs/>
        </w:rPr>
        <w:t xml:space="preserve">Abstract #  </w:t>
      </w:r>
      <w:r w:rsidRPr="00A36487">
        <w:rPr>
          <w:rFonts w:asciiTheme="majorBidi" w:hAnsiTheme="majorBidi" w:cstheme="majorBidi"/>
          <w:b/>
          <w:i/>
          <w:iCs/>
        </w:rPr>
        <w:t>ORGN-240.</w:t>
      </w:r>
    </w:p>
    <w:p w:rsidR="00FE4DD1" w:rsidRPr="00FB3951" w:rsidRDefault="00FE4DD1" w:rsidP="00FE4DD1">
      <w:pPr>
        <w:widowControl w:val="0"/>
        <w:tabs>
          <w:tab w:val="left" w:pos="351"/>
          <w:tab w:val="left" w:pos="2131"/>
          <w:tab w:val="left" w:pos="3486"/>
          <w:tab w:val="left" w:pos="4893"/>
          <w:tab w:val="left" w:pos="5244"/>
          <w:tab w:val="left" w:pos="7200"/>
        </w:tabs>
        <w:autoSpaceDE w:val="0"/>
        <w:autoSpaceDN w:val="0"/>
        <w:adjustRightInd w:val="0"/>
        <w:rPr>
          <w:rFonts w:asciiTheme="majorBidi" w:hAnsiTheme="majorBidi" w:cstheme="majorBidi"/>
          <w:sz w:val="8"/>
          <w:szCs w:val="8"/>
        </w:rPr>
      </w:pPr>
    </w:p>
    <w:bookmarkEnd w:id="1"/>
    <w:bookmarkEnd w:id="2"/>
    <w:p w:rsidR="00FE4DD1" w:rsidRPr="00A36487" w:rsidRDefault="00FE4DD1" w:rsidP="00FE4DD1">
      <w:pPr>
        <w:widowControl w:val="0"/>
        <w:autoSpaceDE w:val="0"/>
        <w:autoSpaceDN w:val="0"/>
        <w:adjustRightInd w:val="0"/>
        <w:spacing w:before="240" w:after="240"/>
        <w:rPr>
          <w:rFonts w:asciiTheme="majorBidi" w:hAnsiTheme="majorBidi" w:cstheme="majorBidi"/>
          <w:b/>
          <w:bCs/>
          <w:sz w:val="22"/>
          <w:szCs w:val="22"/>
        </w:rPr>
      </w:pPr>
      <w:r w:rsidRPr="00A36487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INSTRUMENTAL AND ANALYTICAL EXPERTISE: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NMR spectrometry</w:t>
      </w:r>
      <w:r w:rsidRPr="00A36487">
        <w:rPr>
          <w:rFonts w:asciiTheme="majorBidi" w:hAnsiTheme="majorBidi" w:cstheme="majorBidi"/>
        </w:rPr>
        <w:t>, Acquisition and analysis of 1D (</w:t>
      </w:r>
      <w:r w:rsidRPr="00A36487">
        <w:rPr>
          <w:rFonts w:asciiTheme="majorBidi" w:hAnsiTheme="majorBidi" w:cstheme="majorBidi"/>
          <w:b/>
          <w:bCs/>
          <w:vertAlign w:val="superscript"/>
        </w:rPr>
        <w:t>1</w:t>
      </w:r>
      <w:r w:rsidRPr="00A36487">
        <w:rPr>
          <w:rFonts w:asciiTheme="majorBidi" w:hAnsiTheme="majorBidi" w:cstheme="majorBidi"/>
          <w:b/>
          <w:bCs/>
        </w:rPr>
        <w:t xml:space="preserve">H, DEPT, </w:t>
      </w:r>
      <w:r w:rsidRPr="00A36487">
        <w:rPr>
          <w:rFonts w:asciiTheme="majorBidi" w:hAnsiTheme="majorBidi" w:cstheme="majorBidi"/>
          <w:b/>
          <w:bCs/>
          <w:vertAlign w:val="superscript"/>
        </w:rPr>
        <w:t>13</w:t>
      </w:r>
      <w:r w:rsidRPr="00A36487">
        <w:rPr>
          <w:rFonts w:asciiTheme="majorBidi" w:hAnsiTheme="majorBidi" w:cstheme="majorBidi"/>
          <w:b/>
          <w:bCs/>
        </w:rPr>
        <w:t xml:space="preserve">C, </w:t>
      </w:r>
      <w:r w:rsidRPr="00A36487">
        <w:rPr>
          <w:rFonts w:asciiTheme="majorBidi" w:hAnsiTheme="majorBidi" w:cstheme="majorBidi"/>
          <w:b/>
          <w:bCs/>
          <w:vertAlign w:val="superscript"/>
        </w:rPr>
        <w:t>33</w:t>
      </w:r>
      <w:r w:rsidRPr="00A36487">
        <w:rPr>
          <w:rFonts w:asciiTheme="majorBidi" w:hAnsiTheme="majorBidi" w:cstheme="majorBidi"/>
          <w:b/>
          <w:bCs/>
        </w:rPr>
        <w:t xml:space="preserve">S, </w:t>
      </w:r>
      <w:r w:rsidRPr="00A36487">
        <w:rPr>
          <w:rFonts w:asciiTheme="majorBidi" w:hAnsiTheme="majorBidi" w:cstheme="majorBidi"/>
          <w:b/>
          <w:bCs/>
          <w:vertAlign w:val="superscript"/>
        </w:rPr>
        <w:t>113</w:t>
      </w:r>
      <w:r w:rsidRPr="00A36487">
        <w:rPr>
          <w:rFonts w:asciiTheme="majorBidi" w:hAnsiTheme="majorBidi" w:cstheme="majorBidi"/>
          <w:b/>
          <w:bCs/>
        </w:rPr>
        <w:t xml:space="preserve">Cd and </w:t>
      </w:r>
      <w:r w:rsidRPr="00A36487">
        <w:rPr>
          <w:rFonts w:asciiTheme="majorBidi" w:hAnsiTheme="majorBidi" w:cstheme="majorBidi"/>
          <w:b/>
          <w:bCs/>
          <w:vertAlign w:val="superscript"/>
        </w:rPr>
        <w:t>31</w:t>
      </w:r>
      <w:r w:rsidRPr="00A36487">
        <w:rPr>
          <w:rFonts w:asciiTheme="majorBidi" w:hAnsiTheme="majorBidi" w:cstheme="majorBidi"/>
          <w:b/>
          <w:bCs/>
        </w:rPr>
        <w:t>P NMR</w:t>
      </w:r>
      <w:r w:rsidRPr="00A36487">
        <w:rPr>
          <w:rFonts w:asciiTheme="majorBidi" w:hAnsiTheme="majorBidi" w:cstheme="majorBidi"/>
        </w:rPr>
        <w:t>) and 2D (</w:t>
      </w:r>
      <w:r w:rsidRPr="00A36487">
        <w:rPr>
          <w:rFonts w:asciiTheme="majorBidi" w:hAnsiTheme="majorBidi" w:cstheme="majorBidi"/>
          <w:b/>
          <w:bCs/>
        </w:rPr>
        <w:t>COSY, HMQC, NOESY, HMBC, TOCSY</w:t>
      </w:r>
      <w:r w:rsidRPr="00A36487">
        <w:rPr>
          <w:rFonts w:asciiTheme="majorBidi" w:hAnsiTheme="majorBidi" w:cstheme="majorBidi"/>
        </w:rPr>
        <w:t xml:space="preserve">) </w:t>
      </w:r>
      <w:proofErr w:type="spellStart"/>
      <w:r w:rsidRPr="00A36487">
        <w:rPr>
          <w:rFonts w:asciiTheme="majorBidi" w:hAnsiTheme="majorBidi" w:cstheme="majorBidi"/>
        </w:rPr>
        <w:t>specta</w:t>
      </w:r>
      <w:proofErr w:type="spellEnd"/>
      <w:r w:rsidRPr="00A36487">
        <w:rPr>
          <w:rFonts w:asciiTheme="majorBidi" w:hAnsiTheme="majorBidi" w:cstheme="majorBidi"/>
          <w:b/>
          <w:bCs/>
        </w:rPr>
        <w:t>,</w:t>
      </w:r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Bruker</w:t>
      </w:r>
      <w:proofErr w:type="spellEnd"/>
      <w:r w:rsidRPr="00A36487">
        <w:rPr>
          <w:rFonts w:asciiTheme="majorBidi" w:hAnsiTheme="majorBidi" w:cstheme="majorBidi"/>
        </w:rPr>
        <w:t xml:space="preserve"> NMR spectrometer (400 MHz), using Topspin (</w:t>
      </w:r>
      <w:proofErr w:type="spellStart"/>
      <w:r w:rsidRPr="00A36487">
        <w:rPr>
          <w:rFonts w:asciiTheme="majorBidi" w:hAnsiTheme="majorBidi" w:cstheme="majorBidi"/>
        </w:rPr>
        <w:t>Bruker</w:t>
      </w:r>
      <w:proofErr w:type="spellEnd"/>
      <w:r w:rsidRPr="00A36487">
        <w:rPr>
          <w:rFonts w:asciiTheme="majorBidi" w:hAnsiTheme="majorBidi" w:cstheme="majorBidi"/>
        </w:rPr>
        <w:t xml:space="preserve">), and </w:t>
      </w:r>
      <w:proofErr w:type="spellStart"/>
      <w:r w:rsidRPr="00A36487">
        <w:rPr>
          <w:rFonts w:asciiTheme="majorBidi" w:hAnsiTheme="majorBidi" w:cstheme="majorBidi"/>
        </w:rPr>
        <w:t>MestRenova</w:t>
      </w:r>
      <w:proofErr w:type="spellEnd"/>
      <w:r w:rsidRPr="00A36487">
        <w:rPr>
          <w:rFonts w:asciiTheme="majorBidi" w:hAnsiTheme="majorBidi" w:cstheme="majorBidi"/>
        </w:rPr>
        <w:t xml:space="preserve"> processing software for 1 and 2D NMR spectra.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ICP-Mass X-series, </w:t>
      </w:r>
      <w:r w:rsidRPr="00A36487">
        <w:rPr>
          <w:rFonts w:asciiTheme="majorBidi" w:hAnsiTheme="majorBidi" w:cstheme="majorBidi"/>
        </w:rPr>
        <w:t>Thermo Electron Corporation.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Dynamic light scattering (DLS) </w:t>
      </w:r>
      <w:proofErr w:type="spellStart"/>
      <w:r w:rsidRPr="00A36487">
        <w:rPr>
          <w:rFonts w:asciiTheme="majorBidi" w:hAnsiTheme="majorBidi" w:cstheme="majorBidi"/>
          <w:b/>
          <w:bCs/>
        </w:rPr>
        <w:t>Zetasizer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, </w:t>
      </w:r>
      <w:r w:rsidRPr="00A36487">
        <w:rPr>
          <w:rFonts w:asciiTheme="majorBidi" w:hAnsiTheme="majorBidi" w:cstheme="majorBidi"/>
        </w:rPr>
        <w:t>Malvern Instruments.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proofErr w:type="spellStart"/>
      <w:r w:rsidRPr="00A36487">
        <w:rPr>
          <w:rFonts w:asciiTheme="majorBidi" w:hAnsiTheme="majorBidi" w:cstheme="majorBidi"/>
          <w:b/>
          <w:bCs/>
        </w:rPr>
        <w:t>Microcalorimetry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, </w:t>
      </w:r>
      <w:r w:rsidRPr="00A36487">
        <w:rPr>
          <w:rFonts w:asciiTheme="majorBidi" w:hAnsiTheme="majorBidi" w:cstheme="majorBidi"/>
        </w:rPr>
        <w:t>TA Instruments.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ESI-MS</w:t>
      </w:r>
      <w:r w:rsidRPr="00A36487">
        <w:rPr>
          <w:rFonts w:asciiTheme="majorBidi" w:hAnsiTheme="majorBidi" w:cstheme="majorBidi"/>
        </w:rPr>
        <w:t xml:space="preserve">, High-resolution PE </w:t>
      </w:r>
      <w:proofErr w:type="spellStart"/>
      <w:r w:rsidRPr="00A36487">
        <w:rPr>
          <w:rFonts w:asciiTheme="majorBidi" w:hAnsiTheme="majorBidi" w:cstheme="majorBidi"/>
        </w:rPr>
        <w:t>Biosystems</w:t>
      </w:r>
      <w:proofErr w:type="spellEnd"/>
      <w:r w:rsidRPr="00A36487">
        <w:rPr>
          <w:rFonts w:asciiTheme="majorBidi" w:hAnsiTheme="majorBidi" w:cstheme="majorBidi"/>
        </w:rPr>
        <w:t xml:space="preserve"> Mariner API time-of-flight </w:t>
      </w:r>
      <w:proofErr w:type="spellStart"/>
      <w:r w:rsidRPr="00A36487">
        <w:rPr>
          <w:rFonts w:asciiTheme="majorBidi" w:hAnsiTheme="majorBidi" w:cstheme="majorBidi"/>
        </w:rPr>
        <w:t>electrospray</w:t>
      </w:r>
      <w:proofErr w:type="spellEnd"/>
      <w:r w:rsidRPr="00A36487">
        <w:rPr>
          <w:rFonts w:asciiTheme="majorBidi" w:hAnsiTheme="majorBidi" w:cstheme="majorBidi"/>
        </w:rPr>
        <w:t xml:space="preserve"> MS.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A36487">
        <w:rPr>
          <w:rFonts w:asciiTheme="majorBidi" w:hAnsiTheme="majorBidi" w:cstheme="majorBidi"/>
          <w:b/>
          <w:bCs/>
        </w:rPr>
        <w:t>MALDI-MS</w:t>
      </w:r>
      <w:r w:rsidRPr="00A36487">
        <w:rPr>
          <w:rFonts w:asciiTheme="majorBidi" w:hAnsiTheme="majorBidi" w:cstheme="majorBidi"/>
        </w:rPr>
        <w:t xml:space="preserve">, </w:t>
      </w:r>
      <w:proofErr w:type="spellStart"/>
      <w:r w:rsidRPr="00A36487">
        <w:rPr>
          <w:rFonts w:asciiTheme="majorBidi" w:hAnsiTheme="majorBidi" w:cstheme="majorBidi"/>
          <w:iCs/>
        </w:rPr>
        <w:t>Ciphergen</w:t>
      </w:r>
      <w:proofErr w:type="spellEnd"/>
      <w:r w:rsidRPr="00A36487">
        <w:rPr>
          <w:rFonts w:asciiTheme="majorBidi" w:hAnsiTheme="majorBidi" w:cstheme="majorBidi"/>
          <w:iCs/>
        </w:rPr>
        <w:t xml:space="preserve"> SELDI-TOF protein chip workstation with </w:t>
      </w:r>
      <w:proofErr w:type="spellStart"/>
      <w:r w:rsidRPr="00A36487">
        <w:rPr>
          <w:rFonts w:asciiTheme="majorBidi" w:hAnsiTheme="majorBidi" w:cstheme="majorBidi"/>
          <w:iCs/>
        </w:rPr>
        <w:t>proteinchip</w:t>
      </w:r>
      <w:proofErr w:type="spellEnd"/>
      <w:r w:rsidRPr="00A36487">
        <w:rPr>
          <w:rFonts w:asciiTheme="majorBidi" w:hAnsiTheme="majorBidi" w:cstheme="majorBidi"/>
          <w:iCs/>
        </w:rPr>
        <w:t xml:space="preserve"> software.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Triple peptide synthesizer</w:t>
      </w:r>
      <w:r w:rsidRPr="00A36487">
        <w:rPr>
          <w:rFonts w:asciiTheme="majorBidi" w:hAnsiTheme="majorBidi" w:cstheme="majorBidi"/>
        </w:rPr>
        <w:t>, Protein Technologies PS3 automated peptide synthesizer.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Multiple peptide synthesizer</w:t>
      </w:r>
      <w:r w:rsidRPr="00A36487">
        <w:rPr>
          <w:rFonts w:asciiTheme="majorBidi" w:hAnsiTheme="majorBidi" w:cstheme="majorBidi"/>
        </w:rPr>
        <w:t xml:space="preserve">, Advanced </w:t>
      </w:r>
      <w:proofErr w:type="spellStart"/>
      <w:r w:rsidRPr="00A36487">
        <w:rPr>
          <w:rFonts w:asciiTheme="majorBidi" w:hAnsiTheme="majorBidi" w:cstheme="majorBidi"/>
        </w:rPr>
        <w:t>ChemTech</w:t>
      </w:r>
      <w:proofErr w:type="spellEnd"/>
      <w:r w:rsidRPr="00A36487">
        <w:rPr>
          <w:rFonts w:asciiTheme="majorBidi" w:hAnsiTheme="majorBidi" w:cstheme="majorBidi"/>
        </w:rPr>
        <w:t>, MBS 396.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CEM Microwave Accelerated Reaction System (MARS), </w:t>
      </w:r>
      <w:r w:rsidRPr="00A36487">
        <w:rPr>
          <w:rFonts w:asciiTheme="majorBidi" w:hAnsiTheme="majorBidi" w:cstheme="majorBidi"/>
        </w:rPr>
        <w:t>with organic reaction system.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HPLC (analytic and prep) and method development, </w:t>
      </w:r>
      <w:r w:rsidRPr="00A36487">
        <w:rPr>
          <w:rFonts w:asciiTheme="majorBidi" w:hAnsiTheme="majorBidi" w:cstheme="majorBidi"/>
        </w:rPr>
        <w:t xml:space="preserve">preparative Shimadzu LC-8A liquid </w:t>
      </w:r>
      <w:proofErr w:type="spellStart"/>
      <w:r w:rsidRPr="00A36487">
        <w:rPr>
          <w:rFonts w:asciiTheme="majorBidi" w:hAnsiTheme="majorBidi" w:cstheme="majorBidi"/>
        </w:rPr>
        <w:t>chromatograph</w:t>
      </w:r>
      <w:proofErr w:type="spellEnd"/>
      <w:r w:rsidRPr="00A36487">
        <w:rPr>
          <w:rFonts w:asciiTheme="majorBidi" w:hAnsiTheme="majorBidi" w:cstheme="majorBidi"/>
        </w:rPr>
        <w:t xml:space="preserve"> and </w:t>
      </w:r>
      <w:r w:rsidRPr="00A36487">
        <w:rPr>
          <w:rFonts w:asciiTheme="majorBidi" w:hAnsiTheme="majorBidi" w:cstheme="majorBidi"/>
          <w:b/>
          <w:bCs/>
        </w:rPr>
        <w:t>semi prep.</w:t>
      </w:r>
      <w:r w:rsidRPr="00A36487">
        <w:rPr>
          <w:rFonts w:asciiTheme="majorBidi" w:hAnsiTheme="majorBidi" w:cstheme="majorBidi"/>
        </w:rPr>
        <w:t xml:space="preserve"> Hitachi model D-7000.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proofErr w:type="spellStart"/>
      <w:r w:rsidRPr="00A36487">
        <w:rPr>
          <w:rFonts w:asciiTheme="majorBidi" w:hAnsiTheme="majorBidi" w:cstheme="majorBidi"/>
          <w:b/>
          <w:bCs/>
        </w:rPr>
        <w:t>CombiFlash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 Rf200 Chromatography System, </w:t>
      </w:r>
      <w:r w:rsidRPr="00A36487">
        <w:rPr>
          <w:rFonts w:asciiTheme="majorBidi" w:hAnsiTheme="majorBidi" w:cstheme="majorBidi"/>
        </w:rPr>
        <w:t>Teledyne ISCO Flash Chromatography system, normal and reverse phase.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FT-IR spectrometry,</w:t>
      </w:r>
      <w:r w:rsidRPr="00A36487">
        <w:rPr>
          <w:rFonts w:asciiTheme="majorBidi" w:hAnsiTheme="majorBidi" w:cstheme="majorBidi"/>
        </w:rPr>
        <w:t xml:space="preserve"> Thermo-Nicolet 550 FT-IR coupled with Nic-Plan microscope.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FT-IR spectrometry,</w:t>
      </w:r>
      <w:r w:rsidRPr="00A36487">
        <w:rPr>
          <w:rFonts w:asciiTheme="majorBidi" w:hAnsiTheme="majorBidi" w:cstheme="majorBidi"/>
        </w:rPr>
        <w:t xml:space="preserve"> PerkinElmer Spectrum 100 FT-IR with ATR sampling accessories.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UV-VIS, </w:t>
      </w:r>
      <w:r w:rsidRPr="00A36487">
        <w:rPr>
          <w:rFonts w:asciiTheme="majorBidi" w:hAnsiTheme="majorBidi" w:cstheme="majorBidi"/>
        </w:rPr>
        <w:t>Beckman Coulter DU 800UV/Visible Spectrophotometer W/</w:t>
      </w:r>
      <w:proofErr w:type="spellStart"/>
      <w:r w:rsidRPr="00A36487">
        <w:rPr>
          <w:rFonts w:asciiTheme="majorBidi" w:hAnsiTheme="majorBidi" w:cstheme="majorBidi"/>
        </w:rPr>
        <w:t>Peltier</w:t>
      </w:r>
      <w:proofErr w:type="spellEnd"/>
      <w:r w:rsidRPr="00A36487">
        <w:rPr>
          <w:rFonts w:asciiTheme="majorBidi" w:hAnsiTheme="majorBidi" w:cstheme="majorBidi"/>
        </w:rPr>
        <w:t xml:space="preserve"> Temperature Controller.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CD,</w:t>
      </w:r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Jasco</w:t>
      </w:r>
      <w:proofErr w:type="spellEnd"/>
      <w:r w:rsidRPr="00A36487">
        <w:rPr>
          <w:rFonts w:asciiTheme="majorBidi" w:hAnsiTheme="majorBidi" w:cstheme="majorBidi"/>
        </w:rPr>
        <w:t xml:space="preserve"> 810 </w:t>
      </w:r>
      <w:proofErr w:type="spellStart"/>
      <w:r w:rsidRPr="00A36487">
        <w:rPr>
          <w:rFonts w:asciiTheme="majorBidi" w:hAnsiTheme="majorBidi" w:cstheme="majorBidi"/>
        </w:rPr>
        <w:t>spectropolarimeter</w:t>
      </w:r>
      <w:proofErr w:type="spellEnd"/>
      <w:r w:rsidRPr="00A36487">
        <w:rPr>
          <w:rFonts w:asciiTheme="majorBidi" w:hAnsiTheme="majorBidi" w:cstheme="majorBidi"/>
        </w:rPr>
        <w:t xml:space="preserve"> with </w:t>
      </w:r>
      <w:proofErr w:type="spellStart"/>
      <w:r w:rsidRPr="00A36487">
        <w:rPr>
          <w:rFonts w:asciiTheme="majorBidi" w:hAnsiTheme="majorBidi" w:cstheme="majorBidi"/>
        </w:rPr>
        <w:t>Jasco</w:t>
      </w:r>
      <w:proofErr w:type="spellEnd"/>
      <w:r w:rsidRPr="00A36487">
        <w:rPr>
          <w:rFonts w:asciiTheme="majorBidi" w:hAnsiTheme="majorBidi" w:cstheme="majorBidi"/>
        </w:rPr>
        <w:t xml:space="preserve"> spectra manager.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bookmarkStart w:id="5" w:name="OLE_LINK3"/>
      <w:bookmarkStart w:id="6" w:name="OLE_LINK4"/>
      <w:r w:rsidRPr="00A36487">
        <w:rPr>
          <w:rFonts w:asciiTheme="majorBidi" w:hAnsiTheme="majorBidi" w:cstheme="majorBidi"/>
          <w:b/>
          <w:bCs/>
        </w:rPr>
        <w:t>Instrumental automatic flash chromatography,</w:t>
      </w:r>
      <w:r w:rsidRPr="00A36487">
        <w:rPr>
          <w:rFonts w:asciiTheme="majorBidi" w:hAnsiTheme="majorBidi" w:cstheme="majorBidi"/>
        </w:rPr>
        <w:t xml:space="preserve"> Varian </w:t>
      </w:r>
      <w:proofErr w:type="spellStart"/>
      <w:r w:rsidRPr="00A36487">
        <w:rPr>
          <w:rFonts w:asciiTheme="majorBidi" w:hAnsiTheme="majorBidi" w:cstheme="majorBidi"/>
        </w:rPr>
        <w:t>Chroma</w:t>
      </w:r>
      <w:proofErr w:type="spellEnd"/>
      <w:r w:rsidRPr="00A36487">
        <w:rPr>
          <w:rFonts w:asciiTheme="majorBidi" w:hAnsiTheme="majorBidi" w:cstheme="majorBidi"/>
        </w:rPr>
        <w:t xml:space="preserve"> Zone SI</w:t>
      </w:r>
      <w:bookmarkEnd w:id="5"/>
      <w:bookmarkEnd w:id="6"/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FPLC purification of proteins and peptides, </w:t>
      </w:r>
      <w:r w:rsidRPr="00A36487">
        <w:rPr>
          <w:rFonts w:asciiTheme="majorBidi" w:hAnsiTheme="majorBidi" w:cstheme="majorBidi"/>
        </w:rPr>
        <w:t>ÄKTA FPLC with UNICORN™ Manager.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Cell viability analysis,</w:t>
      </w:r>
      <w:r w:rsidRPr="00A36487">
        <w:rPr>
          <w:rFonts w:asciiTheme="majorBidi" w:hAnsiTheme="majorBidi" w:cstheme="majorBidi"/>
        </w:rPr>
        <w:t xml:space="preserve"> Beckman Coulter Vi-CELL series.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Luminescence Spectrometry, </w:t>
      </w:r>
      <w:r w:rsidRPr="00A36487">
        <w:rPr>
          <w:rFonts w:asciiTheme="majorBidi" w:hAnsiTheme="majorBidi" w:cstheme="majorBidi"/>
        </w:rPr>
        <w:t>Perkin Elmer LS 55 Luminescence spectrometer.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Automated Precise protein sequencer</w:t>
      </w:r>
      <w:r w:rsidRPr="00A36487">
        <w:rPr>
          <w:rFonts w:asciiTheme="majorBidi" w:hAnsiTheme="majorBidi" w:cstheme="majorBidi"/>
        </w:rPr>
        <w:t xml:space="preserve">, Model 491, Applied </w:t>
      </w:r>
      <w:proofErr w:type="spellStart"/>
      <w:r w:rsidRPr="00A36487">
        <w:rPr>
          <w:rFonts w:asciiTheme="majorBidi" w:hAnsiTheme="majorBidi" w:cstheme="majorBidi"/>
        </w:rPr>
        <w:t>Biosystems</w:t>
      </w:r>
      <w:proofErr w:type="spellEnd"/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Typhoon, universal gel, blot and microarray imager with blue excitation source</w:t>
      </w:r>
      <w:r w:rsidRPr="00A36487">
        <w:rPr>
          <w:rFonts w:asciiTheme="majorBidi" w:hAnsiTheme="majorBidi" w:cstheme="majorBidi"/>
        </w:rPr>
        <w:t>, Model 9410.</w:t>
      </w:r>
    </w:p>
    <w:p w:rsidR="00FE4DD1" w:rsidRPr="00A36487" w:rsidRDefault="00FE4DD1" w:rsidP="00FE4DD1">
      <w:pPr>
        <w:widowControl w:val="0"/>
        <w:autoSpaceDE w:val="0"/>
        <w:autoSpaceDN w:val="0"/>
        <w:adjustRightInd w:val="0"/>
        <w:spacing w:before="240" w:after="240"/>
        <w:rPr>
          <w:rFonts w:asciiTheme="majorBidi" w:hAnsiTheme="majorBidi" w:cstheme="majorBidi"/>
          <w:sz w:val="22"/>
          <w:szCs w:val="22"/>
        </w:rPr>
      </w:pPr>
      <w:r w:rsidRPr="00A36487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</w:rPr>
        <w:t>ATTENDED WORKSHOPS AND TRAINING PROGRAMS: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CEM Analytical Workshop</w:t>
      </w:r>
      <w:r w:rsidRPr="00A36487">
        <w:rPr>
          <w:rFonts w:asciiTheme="majorBidi" w:hAnsiTheme="majorBidi" w:cstheme="majorBidi"/>
        </w:rPr>
        <w:t xml:space="preserve">, CEM Corporation, Marriott Courtyard, Montgomery, AL, November </w:t>
      </w:r>
      <w:r w:rsidRPr="00A36487">
        <w:rPr>
          <w:rFonts w:asciiTheme="majorBidi" w:hAnsiTheme="majorBidi" w:cstheme="majorBidi"/>
          <w:b/>
          <w:bCs/>
        </w:rPr>
        <w:lastRenderedPageBreak/>
        <w:t>2010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Dynamic light scattering (DLS) </w:t>
      </w:r>
      <w:proofErr w:type="spellStart"/>
      <w:r w:rsidRPr="00A36487">
        <w:rPr>
          <w:rFonts w:asciiTheme="majorBidi" w:hAnsiTheme="majorBidi" w:cstheme="majorBidi"/>
          <w:b/>
          <w:bCs/>
        </w:rPr>
        <w:t>Zetasizer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, </w:t>
      </w:r>
      <w:r w:rsidRPr="00A36487">
        <w:rPr>
          <w:rFonts w:asciiTheme="majorBidi" w:hAnsiTheme="majorBidi" w:cstheme="majorBidi"/>
        </w:rPr>
        <w:t xml:space="preserve">Malvern Instruments, College of Engineering, URI, Kingston, RI, June </w:t>
      </w:r>
      <w:r w:rsidRPr="00A36487">
        <w:rPr>
          <w:rFonts w:asciiTheme="majorBidi" w:hAnsiTheme="majorBidi" w:cstheme="majorBidi"/>
          <w:b/>
          <w:bCs/>
        </w:rPr>
        <w:t>2010.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proofErr w:type="spellStart"/>
      <w:r w:rsidRPr="00A36487">
        <w:rPr>
          <w:rFonts w:asciiTheme="majorBidi" w:hAnsiTheme="majorBidi" w:cstheme="majorBidi"/>
          <w:b/>
          <w:bCs/>
        </w:rPr>
        <w:t>Rigaku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 X-ray diffraction</w:t>
      </w:r>
      <w:r w:rsidRPr="00A36487">
        <w:rPr>
          <w:rFonts w:asciiTheme="majorBidi" w:hAnsiTheme="majorBidi" w:cstheme="majorBidi"/>
        </w:rPr>
        <w:t>, 2nd Annual Yale-</w:t>
      </w:r>
      <w:proofErr w:type="spellStart"/>
      <w:r w:rsidRPr="00A36487">
        <w:rPr>
          <w:rFonts w:asciiTheme="majorBidi" w:hAnsiTheme="majorBidi" w:cstheme="majorBidi"/>
        </w:rPr>
        <w:t>Rigaku</w:t>
      </w:r>
      <w:proofErr w:type="spellEnd"/>
      <w:r w:rsidRPr="00A36487">
        <w:rPr>
          <w:rFonts w:asciiTheme="majorBidi" w:hAnsiTheme="majorBidi" w:cstheme="majorBidi"/>
        </w:rPr>
        <w:t xml:space="preserve"> Symposium on X-ray Diffraction, Yale Univ., New Haven, CT, June </w:t>
      </w:r>
      <w:r w:rsidRPr="00A36487">
        <w:rPr>
          <w:rFonts w:asciiTheme="majorBidi" w:hAnsiTheme="majorBidi" w:cstheme="majorBidi"/>
          <w:b/>
          <w:bCs/>
        </w:rPr>
        <w:t>2010.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TA Instruments' </w:t>
      </w:r>
      <w:proofErr w:type="spellStart"/>
      <w:r w:rsidRPr="00A36487">
        <w:rPr>
          <w:rFonts w:asciiTheme="majorBidi" w:hAnsiTheme="majorBidi" w:cstheme="majorBidi"/>
          <w:b/>
          <w:bCs/>
        </w:rPr>
        <w:t>Microcalorimetry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, </w:t>
      </w:r>
      <w:r w:rsidRPr="00A36487">
        <w:rPr>
          <w:rFonts w:asciiTheme="majorBidi" w:hAnsiTheme="majorBidi" w:cstheme="majorBidi"/>
        </w:rPr>
        <w:t xml:space="preserve">TA Instruments – Waters LLC, Milford, MA, May </w:t>
      </w:r>
      <w:r w:rsidRPr="00A36487">
        <w:rPr>
          <w:rFonts w:asciiTheme="majorBidi" w:hAnsiTheme="majorBidi" w:cstheme="majorBidi"/>
          <w:b/>
          <w:bCs/>
        </w:rPr>
        <w:t>2010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en-GB"/>
        </w:rPr>
      </w:pPr>
      <w:r w:rsidRPr="00A36487">
        <w:rPr>
          <w:rFonts w:asciiTheme="majorBidi" w:hAnsiTheme="majorBidi" w:cstheme="majorBidi"/>
          <w:b/>
          <w:bCs/>
        </w:rPr>
        <w:t xml:space="preserve">QSTAR® Elite Hybrid LC/MS/MS System for Small Molecules, </w:t>
      </w:r>
      <w:r w:rsidRPr="00A36487">
        <w:rPr>
          <w:rFonts w:asciiTheme="majorBidi" w:hAnsiTheme="majorBidi" w:cstheme="majorBidi"/>
          <w:lang w:val="en-GB"/>
        </w:rPr>
        <w:t xml:space="preserve">Applied </w:t>
      </w:r>
      <w:proofErr w:type="spellStart"/>
      <w:r w:rsidRPr="00A36487">
        <w:rPr>
          <w:rFonts w:asciiTheme="majorBidi" w:hAnsiTheme="majorBidi" w:cstheme="majorBidi"/>
          <w:lang w:val="en-GB"/>
        </w:rPr>
        <w:t>Biosystem</w:t>
      </w:r>
      <w:proofErr w:type="spellEnd"/>
      <w:r w:rsidRPr="00A36487">
        <w:rPr>
          <w:rFonts w:asciiTheme="majorBidi" w:hAnsiTheme="majorBidi" w:cstheme="majorBidi"/>
        </w:rPr>
        <w:t xml:space="preserve">, RI-INBRE core facility, URI, Kingston, RI, June </w:t>
      </w:r>
      <w:r w:rsidRPr="00A36487">
        <w:rPr>
          <w:rFonts w:asciiTheme="majorBidi" w:hAnsiTheme="majorBidi" w:cstheme="majorBidi"/>
          <w:b/>
        </w:rPr>
        <w:t>2009</w:t>
      </w:r>
      <w:r w:rsidRPr="00A36487">
        <w:rPr>
          <w:rFonts w:asciiTheme="majorBidi" w:hAnsiTheme="majorBidi" w:cstheme="majorBidi"/>
          <w:bCs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  <w:lang w:val="en-GB"/>
        </w:rPr>
        <w:t>Two Dimensional Electrophoresis</w:t>
      </w:r>
      <w:r w:rsidRPr="00A36487">
        <w:rPr>
          <w:rFonts w:asciiTheme="majorBidi" w:hAnsiTheme="majorBidi" w:cstheme="majorBidi"/>
          <w:b/>
          <w:bCs/>
        </w:rPr>
        <w:t>,</w:t>
      </w:r>
      <w:r w:rsidRPr="00A36487">
        <w:rPr>
          <w:rFonts w:asciiTheme="majorBidi" w:hAnsiTheme="majorBidi" w:cstheme="majorBidi"/>
        </w:rPr>
        <w:t xml:space="preserve"> GE Healthcare, RI-INBRE core facility, URI, Kingston, RI, July </w:t>
      </w:r>
      <w:r w:rsidRPr="00A36487">
        <w:rPr>
          <w:rFonts w:asciiTheme="majorBidi" w:hAnsiTheme="majorBidi" w:cstheme="majorBidi"/>
          <w:b/>
        </w:rPr>
        <w:t>2007</w:t>
      </w:r>
      <w:r w:rsidRPr="00A36487">
        <w:rPr>
          <w:rFonts w:asciiTheme="majorBidi" w:hAnsiTheme="majorBidi" w:cstheme="majorBidi"/>
          <w:bCs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proofErr w:type="spellStart"/>
      <w:r w:rsidRPr="00A36487">
        <w:rPr>
          <w:rFonts w:asciiTheme="majorBidi" w:hAnsiTheme="majorBidi" w:cstheme="majorBidi"/>
          <w:b/>
          <w:bCs/>
        </w:rPr>
        <w:t>Invitrogen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 Real-time PCR,</w:t>
      </w:r>
      <w:r w:rsidRPr="00A36487">
        <w:rPr>
          <w:rFonts w:asciiTheme="majorBidi" w:hAnsiTheme="majorBidi" w:cstheme="majorBidi"/>
        </w:rPr>
        <w:t xml:space="preserve"> RI-INBRE core facility, URI, Kingston, RI, January </w:t>
      </w:r>
      <w:r w:rsidRPr="00A36487">
        <w:rPr>
          <w:rFonts w:asciiTheme="majorBidi" w:hAnsiTheme="majorBidi" w:cstheme="majorBidi"/>
          <w:b/>
        </w:rPr>
        <w:t>2007</w:t>
      </w:r>
      <w:r w:rsidRPr="00A36487">
        <w:rPr>
          <w:rFonts w:asciiTheme="majorBidi" w:hAnsiTheme="majorBidi" w:cstheme="majorBidi"/>
        </w:rPr>
        <w:t xml:space="preserve"> and April </w:t>
      </w:r>
      <w:r w:rsidRPr="00A36487">
        <w:rPr>
          <w:rFonts w:asciiTheme="majorBidi" w:hAnsiTheme="majorBidi" w:cstheme="majorBidi"/>
          <w:b/>
          <w:bCs/>
        </w:rPr>
        <w:t>2005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Odyssey infrared imaging system, </w:t>
      </w:r>
      <w:r w:rsidRPr="00A36487">
        <w:rPr>
          <w:rFonts w:asciiTheme="majorBidi" w:hAnsiTheme="majorBidi" w:cstheme="majorBidi"/>
        </w:rPr>
        <w:t xml:space="preserve">LI-COR Biosciences, RI-INBRE core facility, URI, Kingston, RI, November </w:t>
      </w:r>
      <w:r w:rsidRPr="00A36487">
        <w:rPr>
          <w:rFonts w:asciiTheme="majorBidi" w:hAnsiTheme="majorBidi" w:cstheme="majorBidi"/>
          <w:b/>
          <w:bCs/>
        </w:rPr>
        <w:t>2006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Flow </w:t>
      </w:r>
      <w:proofErr w:type="spellStart"/>
      <w:r w:rsidRPr="00A36487">
        <w:rPr>
          <w:rFonts w:asciiTheme="majorBidi" w:hAnsiTheme="majorBidi" w:cstheme="majorBidi"/>
          <w:b/>
          <w:bCs/>
        </w:rPr>
        <w:t>cytometry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, </w:t>
      </w:r>
      <w:r w:rsidRPr="00A36487">
        <w:rPr>
          <w:rFonts w:asciiTheme="majorBidi" w:hAnsiTheme="majorBidi" w:cstheme="majorBidi"/>
        </w:rPr>
        <w:t xml:space="preserve">BD Biosciences, RI-INBRE core facility, URI, Kingston, RI, </w:t>
      </w:r>
      <w:proofErr w:type="gramStart"/>
      <w:r w:rsidRPr="00A36487">
        <w:rPr>
          <w:rFonts w:asciiTheme="majorBidi" w:hAnsiTheme="majorBidi" w:cstheme="majorBidi"/>
        </w:rPr>
        <w:t>July</w:t>
      </w:r>
      <w:proofErr w:type="gramEnd"/>
      <w:r w:rsidRPr="00A36487">
        <w:rPr>
          <w:rFonts w:asciiTheme="majorBidi" w:hAnsiTheme="majorBidi" w:cstheme="majorBidi"/>
        </w:rPr>
        <w:t xml:space="preserve"> </w:t>
      </w:r>
      <w:r w:rsidRPr="00A36487">
        <w:rPr>
          <w:rFonts w:asciiTheme="majorBidi" w:hAnsiTheme="majorBidi" w:cstheme="majorBidi"/>
          <w:b/>
          <w:bCs/>
        </w:rPr>
        <w:t>2006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SELDI-TOF </w:t>
      </w:r>
      <w:bookmarkStart w:id="7" w:name="OLE_LINK1"/>
      <w:bookmarkStart w:id="8" w:name="OLE_LINK2"/>
      <w:r w:rsidRPr="00A36487">
        <w:rPr>
          <w:rFonts w:asciiTheme="majorBidi" w:hAnsiTheme="majorBidi" w:cstheme="majorBidi"/>
          <w:b/>
          <w:bCs/>
        </w:rPr>
        <w:t>workshop</w:t>
      </w:r>
      <w:bookmarkEnd w:id="7"/>
      <w:bookmarkEnd w:id="8"/>
      <w:r w:rsidRPr="00A36487">
        <w:rPr>
          <w:rFonts w:asciiTheme="majorBidi" w:hAnsiTheme="majorBidi" w:cstheme="majorBidi"/>
          <w:b/>
          <w:bCs/>
        </w:rPr>
        <w:t xml:space="preserve"> on protein chip arrays &amp; their applications, </w:t>
      </w:r>
      <w:r w:rsidRPr="00A36487">
        <w:rPr>
          <w:rFonts w:asciiTheme="majorBidi" w:hAnsiTheme="majorBidi" w:cstheme="majorBidi"/>
        </w:rPr>
        <w:t xml:space="preserve">RI-INBRE core facility, URI, Kingston, RI, June </w:t>
      </w:r>
      <w:r w:rsidRPr="00A36487">
        <w:rPr>
          <w:rFonts w:asciiTheme="majorBidi" w:hAnsiTheme="majorBidi" w:cstheme="majorBidi"/>
          <w:b/>
          <w:bCs/>
        </w:rPr>
        <w:t>2005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ICP-Mass X-Series</w:t>
      </w:r>
      <w:r w:rsidRPr="00A36487">
        <w:rPr>
          <w:rFonts w:asciiTheme="majorBidi" w:hAnsiTheme="majorBidi" w:cstheme="majorBidi"/>
          <w:b/>
          <w:bCs/>
          <w:lang w:val="en-GB"/>
        </w:rPr>
        <w:t xml:space="preserve">training course </w:t>
      </w:r>
      <w:r w:rsidRPr="00A36487">
        <w:rPr>
          <w:rFonts w:asciiTheme="majorBidi" w:hAnsiTheme="majorBidi" w:cstheme="majorBidi"/>
          <w:b/>
          <w:bCs/>
        </w:rPr>
        <w:t xml:space="preserve">workshop, </w:t>
      </w:r>
      <w:r w:rsidRPr="00A36487">
        <w:rPr>
          <w:rFonts w:asciiTheme="majorBidi" w:hAnsiTheme="majorBidi" w:cstheme="majorBidi"/>
        </w:rPr>
        <w:t xml:space="preserve">Thermo Electron Corporation, RI-INBRE core </w:t>
      </w:r>
      <w:proofErr w:type="spellStart"/>
      <w:r w:rsidRPr="00A36487">
        <w:rPr>
          <w:rFonts w:asciiTheme="majorBidi" w:hAnsiTheme="majorBidi" w:cstheme="majorBidi"/>
        </w:rPr>
        <w:t>facility</w:t>
      </w:r>
      <w:proofErr w:type="gramStart"/>
      <w:r w:rsidRPr="00A36487">
        <w:rPr>
          <w:rFonts w:asciiTheme="majorBidi" w:hAnsiTheme="majorBidi" w:cstheme="majorBidi"/>
        </w:rPr>
        <w:t>,URI</w:t>
      </w:r>
      <w:proofErr w:type="spellEnd"/>
      <w:proofErr w:type="gramEnd"/>
      <w:r w:rsidRPr="00A36487">
        <w:rPr>
          <w:rFonts w:asciiTheme="majorBidi" w:hAnsiTheme="majorBidi" w:cstheme="majorBidi"/>
        </w:rPr>
        <w:t xml:space="preserve">, Kingston, RI, December </w:t>
      </w:r>
      <w:r w:rsidRPr="00A36487">
        <w:rPr>
          <w:rFonts w:asciiTheme="majorBidi" w:hAnsiTheme="majorBidi" w:cstheme="majorBidi"/>
          <w:b/>
          <w:bCs/>
        </w:rPr>
        <w:t>2004</w:t>
      </w:r>
      <w:r w:rsidRPr="00A36487">
        <w:rPr>
          <w:rFonts w:asciiTheme="majorBidi" w:hAnsiTheme="majorBidi" w:cstheme="majorBidi"/>
        </w:rPr>
        <w:t>&amp;February</w:t>
      </w:r>
      <w:r w:rsidRPr="00A36487">
        <w:rPr>
          <w:rFonts w:asciiTheme="majorBidi" w:hAnsiTheme="majorBidi" w:cstheme="majorBidi"/>
          <w:b/>
          <w:bCs/>
        </w:rPr>
        <w:t>2005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Advanced NMR techniques workshop including </w:t>
      </w:r>
      <w:proofErr w:type="spellStart"/>
      <w:r w:rsidRPr="00A36487">
        <w:rPr>
          <w:rFonts w:asciiTheme="majorBidi" w:hAnsiTheme="majorBidi" w:cstheme="majorBidi"/>
          <w:b/>
          <w:bCs/>
        </w:rPr>
        <w:t>Bruker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 Topspin NMR </w:t>
      </w:r>
      <w:proofErr w:type="spellStart"/>
      <w:r w:rsidRPr="00A36487">
        <w:rPr>
          <w:rFonts w:asciiTheme="majorBidi" w:hAnsiTheme="majorBidi" w:cstheme="majorBidi"/>
          <w:b/>
          <w:bCs/>
        </w:rPr>
        <w:t>spectraprocessing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 program,</w:t>
      </w:r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Bruker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Biospin</w:t>
      </w:r>
      <w:proofErr w:type="spellEnd"/>
      <w:r w:rsidRPr="00A36487">
        <w:rPr>
          <w:rFonts w:asciiTheme="majorBidi" w:hAnsiTheme="majorBidi" w:cstheme="majorBidi"/>
        </w:rPr>
        <w:t xml:space="preserve">, Providence, RI, February. </w:t>
      </w:r>
      <w:r w:rsidRPr="00A36487">
        <w:rPr>
          <w:rFonts w:asciiTheme="majorBidi" w:hAnsiTheme="majorBidi" w:cstheme="majorBidi"/>
          <w:b/>
          <w:bCs/>
        </w:rPr>
        <w:t>2005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Advanced medicinal chemistry course; </w:t>
      </w:r>
      <w:r w:rsidRPr="00A36487">
        <w:rPr>
          <w:rFonts w:asciiTheme="majorBidi" w:hAnsiTheme="majorBidi" w:cstheme="majorBidi"/>
        </w:rPr>
        <w:t>URI, Kingston, RI, fall</w:t>
      </w:r>
      <w:r w:rsidRPr="00A36487">
        <w:rPr>
          <w:rFonts w:asciiTheme="majorBidi" w:hAnsiTheme="majorBidi" w:cstheme="majorBidi"/>
          <w:b/>
          <w:bCs/>
        </w:rPr>
        <w:t>2005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Prep HPLC (Shimadzu LC-8A),</w:t>
      </w:r>
      <w:r w:rsidRPr="00A36487">
        <w:rPr>
          <w:rFonts w:asciiTheme="majorBidi" w:hAnsiTheme="majorBidi" w:cstheme="majorBidi"/>
        </w:rPr>
        <w:t xml:space="preserve"> professional training, URI, Kingston, RI, June </w:t>
      </w:r>
      <w:r w:rsidRPr="00A36487">
        <w:rPr>
          <w:rFonts w:asciiTheme="majorBidi" w:hAnsiTheme="majorBidi" w:cstheme="majorBidi"/>
          <w:b/>
          <w:bCs/>
        </w:rPr>
        <w:t>2004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 xml:space="preserve">Advanced </w:t>
      </w:r>
      <w:proofErr w:type="spellStart"/>
      <w:r w:rsidRPr="00A36487">
        <w:rPr>
          <w:rFonts w:asciiTheme="majorBidi" w:hAnsiTheme="majorBidi" w:cstheme="majorBidi"/>
          <w:b/>
          <w:bCs/>
        </w:rPr>
        <w:t>Chemtech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 multiple peptide synthesizer (ACT 396),</w:t>
      </w:r>
      <w:r w:rsidRPr="00A36487">
        <w:rPr>
          <w:rFonts w:asciiTheme="majorBidi" w:hAnsiTheme="majorBidi" w:cstheme="majorBidi"/>
        </w:rPr>
        <w:t xml:space="preserve"> professional training, URI, Kingston, RI, July </w:t>
      </w:r>
      <w:r w:rsidRPr="00A36487">
        <w:rPr>
          <w:rFonts w:asciiTheme="majorBidi" w:hAnsiTheme="majorBidi" w:cstheme="majorBidi"/>
          <w:b/>
          <w:bCs/>
        </w:rPr>
        <w:t>2004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Prudent practices and laboratory waste management training</w:t>
      </w:r>
      <w:r w:rsidRPr="00A36487">
        <w:rPr>
          <w:rFonts w:asciiTheme="majorBidi" w:hAnsiTheme="majorBidi" w:cstheme="majorBidi"/>
        </w:rPr>
        <w:t xml:space="preserve">, URI, Kingston, RI, June </w:t>
      </w:r>
      <w:r w:rsidRPr="00A36487">
        <w:rPr>
          <w:rFonts w:asciiTheme="majorBidi" w:hAnsiTheme="majorBidi" w:cstheme="majorBidi"/>
          <w:b/>
          <w:bCs/>
        </w:rPr>
        <w:t>2004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A36487">
        <w:rPr>
          <w:rFonts w:asciiTheme="majorBidi" w:hAnsiTheme="majorBidi" w:cstheme="majorBidi"/>
          <w:b/>
          <w:bCs/>
        </w:rPr>
        <w:t>HPLC and EI-Mass spectroscopy workshop,</w:t>
      </w:r>
      <w:r w:rsidRPr="00A36487">
        <w:rPr>
          <w:rFonts w:asciiTheme="majorBidi" w:hAnsiTheme="majorBidi" w:cstheme="majorBidi"/>
        </w:rPr>
        <w:t xml:space="preserve"> Chemistry Department, </w:t>
      </w:r>
      <w:proofErr w:type="spellStart"/>
      <w:r w:rsidRPr="00A36487">
        <w:rPr>
          <w:rFonts w:asciiTheme="majorBidi" w:hAnsiTheme="majorBidi" w:cstheme="majorBidi"/>
        </w:rPr>
        <w:t>Shahid</w:t>
      </w:r>
      <w:proofErr w:type="spellEnd"/>
      <w:r w:rsidRPr="00A36487">
        <w:rPr>
          <w:rFonts w:asciiTheme="majorBidi" w:hAnsiTheme="majorBidi" w:cstheme="majorBidi"/>
        </w:rPr>
        <w:t xml:space="preserve"> </w:t>
      </w:r>
      <w:proofErr w:type="spellStart"/>
      <w:r w:rsidRPr="00A36487">
        <w:rPr>
          <w:rFonts w:asciiTheme="majorBidi" w:hAnsiTheme="majorBidi" w:cstheme="majorBidi"/>
        </w:rPr>
        <w:t>Beheshti</w:t>
      </w:r>
      <w:proofErr w:type="spellEnd"/>
      <w:r w:rsidRPr="00A36487">
        <w:rPr>
          <w:rFonts w:asciiTheme="majorBidi" w:hAnsiTheme="majorBidi" w:cstheme="majorBidi"/>
        </w:rPr>
        <w:t xml:space="preserve"> University, Tehran, Iran, September. </w:t>
      </w:r>
      <w:r w:rsidRPr="00A36487">
        <w:rPr>
          <w:rFonts w:asciiTheme="majorBidi" w:hAnsiTheme="majorBidi" w:cstheme="majorBidi"/>
          <w:b/>
          <w:bCs/>
        </w:rPr>
        <w:t>2003</w:t>
      </w:r>
      <w:r w:rsidRPr="00A36487">
        <w:rPr>
          <w:rFonts w:asciiTheme="majorBidi" w:hAnsiTheme="majorBidi" w:cstheme="majorBidi"/>
        </w:rPr>
        <w:t>.</w:t>
      </w:r>
    </w:p>
    <w:p w:rsidR="00FE4DD1" w:rsidRPr="00A36487" w:rsidRDefault="00FE4DD1" w:rsidP="00FE4D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A36487">
        <w:rPr>
          <w:rFonts w:asciiTheme="majorBidi" w:hAnsiTheme="majorBidi" w:cstheme="majorBidi"/>
          <w:b/>
          <w:bCs/>
        </w:rPr>
        <w:t>Peptide chemistry and technology special course, ORPEGEN</w:t>
      </w:r>
      <w:r w:rsidRPr="00A36487">
        <w:rPr>
          <w:rFonts w:asciiTheme="majorBidi" w:hAnsiTheme="majorBidi" w:cstheme="majorBidi"/>
          <w:b/>
          <w:bCs/>
          <w:vertAlign w:val="superscript"/>
        </w:rPr>
        <w:t>®</w:t>
      </w:r>
      <w:r w:rsidRPr="00A3648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36487">
        <w:rPr>
          <w:rFonts w:asciiTheme="majorBidi" w:hAnsiTheme="majorBidi" w:cstheme="majorBidi"/>
          <w:b/>
          <w:bCs/>
        </w:rPr>
        <w:t>Pharma</w:t>
      </w:r>
      <w:proofErr w:type="spellEnd"/>
      <w:r w:rsidRPr="00A36487">
        <w:rPr>
          <w:rFonts w:asciiTheme="majorBidi" w:hAnsiTheme="majorBidi" w:cstheme="majorBidi"/>
          <w:b/>
          <w:bCs/>
        </w:rPr>
        <w:t xml:space="preserve">, Heidelberg, </w:t>
      </w:r>
      <w:proofErr w:type="spellStart"/>
      <w:r w:rsidRPr="00A36487">
        <w:rPr>
          <w:rFonts w:asciiTheme="majorBidi" w:hAnsiTheme="majorBidi" w:cstheme="majorBidi"/>
          <w:b/>
          <w:bCs/>
        </w:rPr>
        <w:t>Germany</w:t>
      </w:r>
      <w:proofErr w:type="gramStart"/>
      <w:r w:rsidRPr="00A36487">
        <w:rPr>
          <w:rFonts w:asciiTheme="majorBidi" w:hAnsiTheme="majorBidi" w:cstheme="majorBidi"/>
          <w:b/>
          <w:bCs/>
        </w:rPr>
        <w:t>,Sep</w:t>
      </w:r>
      <w:proofErr w:type="spellEnd"/>
      <w:proofErr w:type="gramEnd"/>
      <w:r w:rsidRPr="00A36487">
        <w:rPr>
          <w:rFonts w:asciiTheme="majorBidi" w:hAnsiTheme="majorBidi" w:cstheme="majorBidi"/>
          <w:b/>
          <w:bCs/>
        </w:rPr>
        <w:t>. - Dec. 2003 on</w:t>
      </w:r>
      <w:r w:rsidRPr="00A36487">
        <w:rPr>
          <w:rFonts w:asciiTheme="majorBidi" w:hAnsiTheme="majorBidi" w:cstheme="majorBidi"/>
        </w:rPr>
        <w:t>: (1)Production development and pharmaceutical manufacturing of peptide drug substances, API. (2) Legal implications of Good Manufacturing Practice, GMP, in pharmaceutical industry.</w:t>
      </w:r>
    </w:p>
    <w:p w:rsidR="00F12FEB" w:rsidRDefault="00F12FEB"/>
    <w:sectPr w:rsidR="00F12FEB" w:rsidSect="00FE4DD1">
      <w:pgSz w:w="12240" w:h="15840"/>
      <w:pgMar w:top="432" w:right="720" w:bottom="432" w:left="1008" w:header="432" w:footer="288" w:gutter="0"/>
      <w:pgNumType w:start="1"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DF0"/>
      </v:shape>
    </w:pict>
  </w:numPicBullet>
  <w:abstractNum w:abstractNumId="0">
    <w:nsid w:val="00112B63"/>
    <w:multiLevelType w:val="multilevel"/>
    <w:tmpl w:val="51EE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3759C"/>
    <w:multiLevelType w:val="hybridMultilevel"/>
    <w:tmpl w:val="57744E30"/>
    <w:lvl w:ilvl="0" w:tplc="37FE8D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50669"/>
    <w:multiLevelType w:val="hybridMultilevel"/>
    <w:tmpl w:val="399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E13423"/>
    <w:multiLevelType w:val="hybridMultilevel"/>
    <w:tmpl w:val="3C82933E"/>
    <w:lvl w:ilvl="0" w:tplc="3760D6BA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52AF0"/>
    <w:multiLevelType w:val="hybridMultilevel"/>
    <w:tmpl w:val="E8325FBA"/>
    <w:lvl w:ilvl="0" w:tplc="3A60F7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56C23"/>
    <w:multiLevelType w:val="hybridMultilevel"/>
    <w:tmpl w:val="7DBE56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6A051D"/>
    <w:multiLevelType w:val="hybridMultilevel"/>
    <w:tmpl w:val="F1DC2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13174D"/>
    <w:multiLevelType w:val="hybridMultilevel"/>
    <w:tmpl w:val="32101EAA"/>
    <w:lvl w:ilvl="0" w:tplc="A1363D6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D32985"/>
    <w:multiLevelType w:val="hybridMultilevel"/>
    <w:tmpl w:val="209A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6483E"/>
    <w:multiLevelType w:val="hybridMultilevel"/>
    <w:tmpl w:val="6522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77580"/>
    <w:multiLevelType w:val="hybridMultilevel"/>
    <w:tmpl w:val="85D0E3AA"/>
    <w:lvl w:ilvl="0" w:tplc="2EE696F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40324B"/>
    <w:multiLevelType w:val="hybridMultilevel"/>
    <w:tmpl w:val="8D3239BE"/>
    <w:lvl w:ilvl="0" w:tplc="894EE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7D63E59"/>
    <w:multiLevelType w:val="hybridMultilevel"/>
    <w:tmpl w:val="4EE8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10820"/>
    <w:multiLevelType w:val="hybridMultilevel"/>
    <w:tmpl w:val="BCBE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D0930"/>
    <w:multiLevelType w:val="hybridMultilevel"/>
    <w:tmpl w:val="6FA6A75A"/>
    <w:lvl w:ilvl="0" w:tplc="A1363D6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C467BF"/>
    <w:multiLevelType w:val="hybridMultilevel"/>
    <w:tmpl w:val="D46003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482A42"/>
    <w:multiLevelType w:val="hybridMultilevel"/>
    <w:tmpl w:val="C7DAA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F0394"/>
    <w:multiLevelType w:val="hybridMultilevel"/>
    <w:tmpl w:val="F1DC2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736625"/>
    <w:multiLevelType w:val="hybridMultilevel"/>
    <w:tmpl w:val="D1CC02C8"/>
    <w:lvl w:ilvl="0" w:tplc="A3F0B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A317B"/>
    <w:multiLevelType w:val="hybridMultilevel"/>
    <w:tmpl w:val="0F18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CE0160"/>
    <w:multiLevelType w:val="hybridMultilevel"/>
    <w:tmpl w:val="EF4CC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930DC"/>
    <w:multiLevelType w:val="hybridMultilevel"/>
    <w:tmpl w:val="36C0B9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51634"/>
    <w:multiLevelType w:val="hybridMultilevel"/>
    <w:tmpl w:val="7624B6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62620"/>
    <w:multiLevelType w:val="hybridMultilevel"/>
    <w:tmpl w:val="9B4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34489"/>
    <w:multiLevelType w:val="hybridMultilevel"/>
    <w:tmpl w:val="DA50C4C8"/>
    <w:lvl w:ilvl="0" w:tplc="3A60F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5B4879"/>
    <w:multiLevelType w:val="hybridMultilevel"/>
    <w:tmpl w:val="063C85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033EE5"/>
    <w:multiLevelType w:val="hybridMultilevel"/>
    <w:tmpl w:val="D3F6435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F8F6678"/>
    <w:multiLevelType w:val="hybridMultilevel"/>
    <w:tmpl w:val="3A1494BE"/>
    <w:lvl w:ilvl="0" w:tplc="A1363D6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6"/>
  </w:num>
  <w:num w:numId="5">
    <w:abstractNumId w:val="12"/>
  </w:num>
  <w:num w:numId="6">
    <w:abstractNumId w:val="16"/>
  </w:num>
  <w:num w:numId="7">
    <w:abstractNumId w:val="23"/>
  </w:num>
  <w:num w:numId="8">
    <w:abstractNumId w:val="5"/>
  </w:num>
  <w:num w:numId="9">
    <w:abstractNumId w:val="24"/>
  </w:num>
  <w:num w:numId="10">
    <w:abstractNumId w:val="3"/>
  </w:num>
  <w:num w:numId="11">
    <w:abstractNumId w:val="1"/>
  </w:num>
  <w:num w:numId="12">
    <w:abstractNumId w:val="14"/>
  </w:num>
  <w:num w:numId="13">
    <w:abstractNumId w:val="7"/>
  </w:num>
  <w:num w:numId="14">
    <w:abstractNumId w:val="21"/>
  </w:num>
  <w:num w:numId="15">
    <w:abstractNumId w:val="9"/>
  </w:num>
  <w:num w:numId="16">
    <w:abstractNumId w:val="22"/>
  </w:num>
  <w:num w:numId="17">
    <w:abstractNumId w:val="15"/>
  </w:num>
  <w:num w:numId="18">
    <w:abstractNumId w:val="25"/>
  </w:num>
  <w:num w:numId="19">
    <w:abstractNumId w:val="10"/>
  </w:num>
  <w:num w:numId="20">
    <w:abstractNumId w:val="27"/>
  </w:num>
  <w:num w:numId="21">
    <w:abstractNumId w:val="19"/>
  </w:num>
  <w:num w:numId="22">
    <w:abstractNumId w:val="0"/>
  </w:num>
  <w:num w:numId="23">
    <w:abstractNumId w:val="8"/>
  </w:num>
  <w:num w:numId="24">
    <w:abstractNumId w:val="2"/>
  </w:num>
  <w:num w:numId="25">
    <w:abstractNumId w:val="13"/>
  </w:num>
  <w:num w:numId="26">
    <w:abstractNumId w:val="20"/>
  </w:num>
  <w:num w:numId="27">
    <w:abstractNumId w:val="4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FE4DD1"/>
    <w:rsid w:val="00F12FEB"/>
    <w:rsid w:val="00FE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4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4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E4D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FE4D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E4D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E4D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rsid w:val="00FE4DD1"/>
    <w:rPr>
      <w:color w:val="0000FF"/>
      <w:u w:val="single"/>
    </w:rPr>
  </w:style>
  <w:style w:type="paragraph" w:customStyle="1" w:styleId="DataField11pt-Single">
    <w:name w:val="Data Field 11pt-Single"/>
    <w:basedOn w:val="Normal"/>
    <w:link w:val="DataField11pt-SingleChar"/>
    <w:rsid w:val="00FE4DD1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FE4DD1"/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rsid w:val="00FE4D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4D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E4D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4DD1"/>
    <w:rPr>
      <w:rFonts w:ascii="Times New Roman" w:eastAsia="Times New Roman" w:hAnsi="Times New Roman" w:cs="Times New Roman"/>
      <w:sz w:val="24"/>
      <w:szCs w:val="24"/>
    </w:rPr>
  </w:style>
  <w:style w:type="paragraph" w:customStyle="1" w:styleId="BATitle">
    <w:name w:val="BA_Title"/>
    <w:next w:val="Normal"/>
    <w:rsid w:val="00FE4DD1"/>
    <w:pPr>
      <w:spacing w:before="1380" w:after="0" w:line="250" w:lineRule="exact"/>
      <w:ind w:left="360" w:right="360"/>
      <w:jc w:val="center"/>
    </w:pPr>
    <w:rPr>
      <w:rFonts w:ascii="Helvetica" w:eastAsia="Times New Roman" w:hAnsi="Helvetica" w:cs="Times New Roman"/>
      <w:b/>
      <w:noProof/>
      <w:sz w:val="23"/>
      <w:szCs w:val="20"/>
    </w:rPr>
  </w:style>
  <w:style w:type="character" w:styleId="Strong">
    <w:name w:val="Strong"/>
    <w:basedOn w:val="DefaultParagraphFont"/>
    <w:uiPriority w:val="22"/>
    <w:qFormat/>
    <w:rsid w:val="00FE4DD1"/>
    <w:rPr>
      <w:b/>
      <w:bCs/>
    </w:rPr>
  </w:style>
  <w:style w:type="character" w:styleId="PageNumber">
    <w:name w:val="page number"/>
    <w:basedOn w:val="DefaultParagraphFont"/>
    <w:rsid w:val="00FE4DD1"/>
  </w:style>
  <w:style w:type="paragraph" w:styleId="BalloonText">
    <w:name w:val="Balloon Text"/>
    <w:basedOn w:val="Normal"/>
    <w:link w:val="BalloonTextChar"/>
    <w:semiHidden/>
    <w:rsid w:val="00FE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4DD1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E4DD1"/>
    <w:rPr>
      <w:i/>
      <w:iCs/>
    </w:rPr>
  </w:style>
  <w:style w:type="paragraph" w:styleId="NormalWeb">
    <w:name w:val="Normal (Web)"/>
    <w:basedOn w:val="Normal"/>
    <w:uiPriority w:val="99"/>
    <w:unhideWhenUsed/>
    <w:rsid w:val="00FE4DD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E4DD1"/>
    <w:pPr>
      <w:ind w:left="720"/>
      <w:contextualSpacing/>
    </w:pPr>
  </w:style>
  <w:style w:type="character" w:customStyle="1" w:styleId="style16">
    <w:name w:val="style16"/>
    <w:basedOn w:val="DefaultParagraphFont"/>
    <w:rsid w:val="00FE4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3845</Words>
  <Characters>21920</Characters>
  <Application>Microsoft Office Word</Application>
  <DocSecurity>0</DocSecurity>
  <Lines>182</Lines>
  <Paragraphs>51</Paragraphs>
  <ScaleCrop>false</ScaleCrop>
  <Company>Tennessee State University</Company>
  <LinksUpToDate>false</LinksUpToDate>
  <CharactersWithSpaces>25714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mkarim</dc:creator>
  <cp:lastModifiedBy>mkarim</cp:lastModifiedBy>
  <cp:revision>1</cp:revision>
  <dcterms:created xsi:type="dcterms:W3CDTF">2012-10-09T18:42:00Z</dcterms:created>
  <dcterms:modified xsi:type="dcterms:W3CDTF">2012-10-09T18:43:00Z</dcterms:modified>
</cp:coreProperties>
</file>